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3A1B82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13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>
        <w:rPr>
          <w:rFonts w:ascii="Arial" w:hAnsi="Arial" w:cs="Arial"/>
          <w:color w:val="595959"/>
          <w:sz w:val="24"/>
        </w:rPr>
        <w:t>5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:rsidR="003A1B82" w:rsidRDefault="003A1B82" w:rsidP="003A1B82">
      <w:pPr>
        <w:spacing w:after="0" w:line="240" w:lineRule="auto"/>
        <w:ind w:left="-284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 xml:space="preserve">СЕМЬЯ – САМОЕ ТЕПЛОЕ МЕСТО </w:t>
      </w:r>
    </w:p>
    <w:p w:rsidR="00E97E89" w:rsidRDefault="003A1B82" w:rsidP="003A1B82">
      <w:pPr>
        <w:spacing w:after="0" w:line="240" w:lineRule="auto"/>
        <w:ind w:left="-284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НА ЗЕМЛЕ, ТАМ ТЕБЯ ЛЮБЯТ И ЖДУТ</w:t>
      </w:r>
    </w:p>
    <w:p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A80642" w:rsidRDefault="003A1B82" w:rsidP="00E476C3">
      <w:pPr>
        <w:ind w:left="1276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15 мая отмечается Международный день семьи. Насколько крепки семьи в </w:t>
      </w:r>
      <w:proofErr w:type="spellStart"/>
      <w:r w:rsidR="00C1788D">
        <w:rPr>
          <w:rFonts w:ascii="Arial" w:hAnsi="Arial" w:cs="Arial"/>
          <w:b/>
          <w:color w:val="525252" w:themeColor="accent3" w:themeShade="80"/>
          <w:sz w:val="24"/>
          <w:szCs w:val="24"/>
        </w:rPr>
        <w:t>Слюдянском</w:t>
      </w:r>
      <w:proofErr w:type="spellEnd"/>
      <w:r w:rsidR="00C1788D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районе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? И какие они?</w:t>
      </w:r>
    </w:p>
    <w:p w:rsidR="00187987" w:rsidRDefault="002046B7" w:rsidP="002046B7">
      <w:pPr>
        <w:ind w:right="-143" w:firstLine="567"/>
        <w:jc w:val="both"/>
        <w:rPr>
          <w:rFonts w:ascii="Arial" w:hAnsi="Arial" w:cs="Arial"/>
          <w:color w:val="222A35" w:themeColor="text2" w:themeShade="80"/>
          <w:sz w:val="24"/>
          <w:szCs w:val="24"/>
        </w:rPr>
      </w:pPr>
      <w:r w:rsidRPr="002046B7">
        <w:rPr>
          <w:rFonts w:ascii="Arial" w:hAnsi="Arial" w:cs="Arial"/>
          <w:color w:val="222A35" w:themeColor="text2" w:themeShade="80"/>
          <w:sz w:val="24"/>
          <w:szCs w:val="24"/>
        </w:rPr>
        <w:t xml:space="preserve">В 2019 году в </w:t>
      </w:r>
      <w:proofErr w:type="spellStart"/>
      <w:r w:rsidR="00C1788D">
        <w:rPr>
          <w:rFonts w:ascii="Arial" w:hAnsi="Arial" w:cs="Arial"/>
          <w:color w:val="222A35" w:themeColor="text2" w:themeShade="80"/>
          <w:sz w:val="24"/>
          <w:szCs w:val="24"/>
        </w:rPr>
        <w:t>Слюдянском</w:t>
      </w:r>
      <w:proofErr w:type="spellEnd"/>
      <w:r w:rsidR="00C1788D">
        <w:rPr>
          <w:rFonts w:ascii="Arial" w:hAnsi="Arial" w:cs="Arial"/>
          <w:color w:val="222A35" w:themeColor="text2" w:themeShade="80"/>
          <w:sz w:val="24"/>
          <w:szCs w:val="24"/>
        </w:rPr>
        <w:t xml:space="preserve"> районе</w:t>
      </w:r>
      <w:r w:rsidRPr="002046B7">
        <w:rPr>
          <w:rFonts w:ascii="Arial" w:hAnsi="Arial" w:cs="Arial"/>
          <w:color w:val="222A35" w:themeColor="text2" w:themeShade="80"/>
          <w:sz w:val="24"/>
          <w:szCs w:val="24"/>
        </w:rPr>
        <w:t xml:space="preserve"> </w:t>
      </w:r>
      <w:r w:rsidR="0056408F">
        <w:rPr>
          <w:rFonts w:ascii="Arial" w:hAnsi="Arial" w:cs="Arial"/>
          <w:color w:val="222A35" w:themeColor="text2" w:themeShade="80"/>
          <w:sz w:val="24"/>
          <w:szCs w:val="24"/>
        </w:rPr>
        <w:t xml:space="preserve">по предварительным данным </w:t>
      </w:r>
      <w:r w:rsidR="00187987" w:rsidRPr="002046B7">
        <w:rPr>
          <w:rFonts w:ascii="Arial" w:hAnsi="Arial" w:cs="Arial"/>
          <w:color w:val="222A35" w:themeColor="text2" w:themeShade="80"/>
          <w:sz w:val="24"/>
          <w:szCs w:val="24"/>
        </w:rPr>
        <w:t xml:space="preserve">зарегистрировано </w:t>
      </w:r>
      <w:r w:rsidR="00C1788D" w:rsidRPr="00AD1B3D">
        <w:rPr>
          <w:rFonts w:ascii="Arial" w:hAnsi="Arial" w:cs="Arial"/>
          <w:sz w:val="24"/>
          <w:szCs w:val="24"/>
        </w:rPr>
        <w:t>2</w:t>
      </w:r>
      <w:r w:rsidR="00AD1B3D" w:rsidRPr="00AD1B3D">
        <w:rPr>
          <w:rFonts w:ascii="Arial" w:hAnsi="Arial" w:cs="Arial"/>
          <w:sz w:val="24"/>
          <w:szCs w:val="24"/>
        </w:rPr>
        <w:t>9</w:t>
      </w:r>
      <w:r w:rsidR="00C1788D" w:rsidRPr="00AD1B3D">
        <w:rPr>
          <w:rFonts w:ascii="Arial" w:hAnsi="Arial" w:cs="Arial"/>
          <w:sz w:val="24"/>
          <w:szCs w:val="24"/>
        </w:rPr>
        <w:t>6</w:t>
      </w:r>
      <w:r w:rsidR="00187987" w:rsidRPr="002046B7">
        <w:rPr>
          <w:rFonts w:ascii="Arial" w:hAnsi="Arial" w:cs="Arial"/>
          <w:color w:val="222A35" w:themeColor="text2" w:themeShade="80"/>
          <w:sz w:val="24"/>
          <w:szCs w:val="24"/>
        </w:rPr>
        <w:t xml:space="preserve"> новых «ячеек общества». К сожалению, за это же время </w:t>
      </w:r>
      <w:r w:rsidR="00AD1B3D" w:rsidRPr="0056408F">
        <w:rPr>
          <w:rFonts w:ascii="Arial" w:hAnsi="Arial" w:cs="Arial"/>
          <w:sz w:val="24"/>
          <w:szCs w:val="24"/>
        </w:rPr>
        <w:t>224</w:t>
      </w:r>
      <w:r w:rsidR="00187987" w:rsidRPr="002046B7">
        <w:rPr>
          <w:rFonts w:ascii="Arial" w:hAnsi="Arial" w:cs="Arial"/>
          <w:color w:val="222A35" w:themeColor="text2" w:themeShade="80"/>
          <w:sz w:val="24"/>
          <w:szCs w:val="24"/>
        </w:rPr>
        <w:t xml:space="preserve"> пары оформили развод.</w:t>
      </w:r>
      <w:r w:rsidRPr="002046B7">
        <w:rPr>
          <w:rFonts w:ascii="Arial" w:hAnsi="Arial" w:cs="Arial"/>
          <w:color w:val="222A35" w:themeColor="text2" w:themeShade="80"/>
          <w:sz w:val="24"/>
          <w:szCs w:val="24"/>
        </w:rPr>
        <w:t xml:space="preserve"> Ежегодно в расчете на 1000 браков фиксируется </w:t>
      </w:r>
      <w:r w:rsidR="00C1788D" w:rsidRPr="00996B78">
        <w:rPr>
          <w:rFonts w:ascii="Arial" w:hAnsi="Arial" w:cs="Arial"/>
          <w:sz w:val="24"/>
          <w:szCs w:val="24"/>
        </w:rPr>
        <w:t>4,1</w:t>
      </w:r>
      <w:r>
        <w:rPr>
          <w:rFonts w:ascii="Arial" w:hAnsi="Arial" w:cs="Arial"/>
          <w:color w:val="222A35" w:themeColor="text2" w:themeShade="80"/>
          <w:sz w:val="24"/>
          <w:szCs w:val="24"/>
        </w:rPr>
        <w:t xml:space="preserve"> </w:t>
      </w:r>
      <w:r w:rsidRPr="002046B7">
        <w:rPr>
          <w:rFonts w:ascii="Arial" w:hAnsi="Arial" w:cs="Arial"/>
          <w:color w:val="222A35" w:themeColor="text2" w:themeShade="80"/>
          <w:sz w:val="24"/>
          <w:szCs w:val="24"/>
        </w:rPr>
        <w:t>разводов</w:t>
      </w:r>
      <w:r w:rsidR="00402C3C">
        <w:rPr>
          <w:rFonts w:ascii="Arial" w:hAnsi="Arial" w:cs="Arial"/>
          <w:color w:val="222A35" w:themeColor="text2" w:themeShade="80"/>
          <w:sz w:val="24"/>
          <w:szCs w:val="24"/>
        </w:rPr>
        <w:t xml:space="preserve"> и больше</w:t>
      </w:r>
      <w:r w:rsidRPr="002046B7">
        <w:rPr>
          <w:rFonts w:ascii="Arial" w:hAnsi="Arial" w:cs="Arial"/>
          <w:color w:val="222A35" w:themeColor="text2" w:themeShade="80"/>
          <w:sz w:val="24"/>
          <w:szCs w:val="24"/>
        </w:rPr>
        <w:t>, распадаются семьи с разным стажем совместной жизни.</w:t>
      </w:r>
    </w:p>
    <w:p w:rsidR="006845CA" w:rsidRDefault="00826EF9" w:rsidP="00EF03DA">
      <w:pPr>
        <w:ind w:right="-143"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222A35" w:themeColor="text2" w:themeShade="80"/>
          <w:sz w:val="24"/>
          <w:szCs w:val="24"/>
        </w:rPr>
        <w:t xml:space="preserve">Переписью 2010 года в нашем районе учтено </w:t>
      </w:r>
      <w:r w:rsidR="007D3164">
        <w:rPr>
          <w:rFonts w:ascii="Arial" w:hAnsi="Arial" w:cs="Arial"/>
          <w:color w:val="222A35" w:themeColor="text2" w:themeShade="80"/>
          <w:sz w:val="24"/>
          <w:szCs w:val="24"/>
        </w:rPr>
        <w:t>159</w:t>
      </w:r>
      <w:r w:rsidR="002C2920">
        <w:rPr>
          <w:rFonts w:ascii="Arial" w:hAnsi="Arial" w:cs="Arial"/>
          <w:color w:val="222A35" w:themeColor="text2" w:themeShade="80"/>
          <w:sz w:val="24"/>
          <w:szCs w:val="24"/>
        </w:rPr>
        <w:t>24</w:t>
      </w:r>
      <w:r w:rsidR="007D3164">
        <w:rPr>
          <w:rFonts w:ascii="Arial" w:hAnsi="Arial" w:cs="Arial"/>
          <w:color w:val="222A35" w:themeColor="text2" w:themeShade="80"/>
          <w:sz w:val="24"/>
          <w:szCs w:val="24"/>
        </w:rPr>
        <w:t xml:space="preserve"> частных домохозяйств, из которых </w:t>
      </w:r>
      <w:r>
        <w:rPr>
          <w:rFonts w:ascii="Arial" w:hAnsi="Arial" w:cs="Arial"/>
          <w:color w:val="222A35" w:themeColor="text2" w:themeShade="80"/>
          <w:sz w:val="24"/>
          <w:szCs w:val="24"/>
        </w:rPr>
        <w:t>119</w:t>
      </w:r>
      <w:r w:rsidR="002C2920">
        <w:rPr>
          <w:rFonts w:ascii="Arial" w:hAnsi="Arial" w:cs="Arial"/>
          <w:color w:val="222A35" w:themeColor="text2" w:themeShade="80"/>
          <w:sz w:val="24"/>
          <w:szCs w:val="24"/>
        </w:rPr>
        <w:t>29</w:t>
      </w:r>
      <w:r>
        <w:rPr>
          <w:rFonts w:ascii="Arial" w:hAnsi="Arial" w:cs="Arial"/>
          <w:color w:val="222A35" w:themeColor="text2" w:themeShade="80"/>
          <w:sz w:val="24"/>
          <w:szCs w:val="24"/>
        </w:rPr>
        <w:t xml:space="preserve">, состоящих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из двух человек и более. Причем чаще всего – именно 2 человека</w:t>
      </w:r>
      <w:r w:rsidR="004E4F19">
        <w:rPr>
          <w:rFonts w:ascii="Arial" w:hAnsi="Arial" w:cs="Arial"/>
          <w:color w:val="525252" w:themeColor="accent3" w:themeShade="80"/>
          <w:sz w:val="24"/>
          <w:szCs w:val="24"/>
        </w:rPr>
        <w:t xml:space="preserve">, а </w:t>
      </w:r>
      <w:r w:rsidR="00EF03DA">
        <w:rPr>
          <w:rFonts w:ascii="Arial" w:hAnsi="Arial" w:cs="Arial"/>
          <w:color w:val="525252" w:themeColor="accent3" w:themeShade="80"/>
          <w:sz w:val="24"/>
          <w:szCs w:val="24"/>
        </w:rPr>
        <w:t xml:space="preserve">дальше по мере расширения семейного круга количество таких «ячеек» уменьшается. </w:t>
      </w:r>
      <w:r w:rsidR="00E274F1">
        <w:rPr>
          <w:rFonts w:ascii="Arial" w:hAnsi="Arial" w:cs="Arial"/>
          <w:color w:val="525252" w:themeColor="accent3" w:themeShade="80"/>
          <w:sz w:val="24"/>
          <w:szCs w:val="24"/>
        </w:rPr>
        <w:t>К примеру, с</w:t>
      </w:r>
      <w:r w:rsidR="00EF03DA">
        <w:rPr>
          <w:rFonts w:ascii="Arial" w:hAnsi="Arial" w:cs="Arial"/>
          <w:color w:val="525252" w:themeColor="accent3" w:themeShade="80"/>
          <w:sz w:val="24"/>
          <w:szCs w:val="24"/>
        </w:rPr>
        <w:t xml:space="preserve">емей, состоящих из 4 человек, - </w:t>
      </w:r>
      <w:r w:rsidR="00C1788D">
        <w:rPr>
          <w:rFonts w:ascii="Arial" w:hAnsi="Arial" w:cs="Arial"/>
          <w:color w:val="525252" w:themeColor="accent3" w:themeShade="80"/>
          <w:sz w:val="24"/>
          <w:szCs w:val="24"/>
        </w:rPr>
        <w:t>2</w:t>
      </w:r>
      <w:r w:rsidR="002C2920">
        <w:rPr>
          <w:rFonts w:ascii="Arial" w:hAnsi="Arial" w:cs="Arial"/>
          <w:color w:val="525252" w:themeColor="accent3" w:themeShade="80"/>
          <w:sz w:val="24"/>
          <w:szCs w:val="24"/>
        </w:rPr>
        <w:t>280</w:t>
      </w:r>
      <w:r w:rsidR="00EF03DA">
        <w:rPr>
          <w:rFonts w:ascii="Arial" w:hAnsi="Arial" w:cs="Arial"/>
          <w:color w:val="525252" w:themeColor="accent3" w:themeShade="80"/>
          <w:sz w:val="24"/>
          <w:szCs w:val="24"/>
        </w:rPr>
        <w:t xml:space="preserve">, из 5 человек – </w:t>
      </w:r>
      <w:r w:rsidR="002C2920">
        <w:rPr>
          <w:rFonts w:ascii="Arial" w:hAnsi="Arial" w:cs="Arial"/>
          <w:color w:val="525252" w:themeColor="accent3" w:themeShade="80"/>
          <w:sz w:val="24"/>
          <w:szCs w:val="24"/>
        </w:rPr>
        <w:t>807, из 6 и более – 452.</w:t>
      </w:r>
      <w:r w:rsidR="00EF03DA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706F8B" w:rsidRDefault="00EF03DA" w:rsidP="00EF03DA">
      <w:pPr>
        <w:ind w:right="-143"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Давно ушел в прошлое патриархальный уклад, когда все многочисленное семейство проживало в одном большом доме. </w:t>
      </w:r>
      <w:r w:rsidR="00681C5C">
        <w:rPr>
          <w:rFonts w:ascii="Arial" w:hAnsi="Arial" w:cs="Arial"/>
          <w:color w:val="525252" w:themeColor="accent3" w:themeShade="80"/>
          <w:sz w:val="24"/>
          <w:szCs w:val="24"/>
        </w:rPr>
        <w:t xml:space="preserve">Теперь считается, что взрослые </w:t>
      </w:r>
      <w:r w:rsidR="002D74DB">
        <w:rPr>
          <w:rFonts w:ascii="Arial" w:hAnsi="Arial" w:cs="Arial"/>
          <w:color w:val="525252" w:themeColor="accent3" w:themeShade="80"/>
          <w:sz w:val="24"/>
          <w:szCs w:val="24"/>
        </w:rPr>
        <w:t xml:space="preserve">дети, по возможности, должны жить отдельно. </w:t>
      </w:r>
    </w:p>
    <w:p w:rsidR="006845CA" w:rsidRDefault="00681C5C" w:rsidP="00EF03DA">
      <w:pPr>
        <w:ind w:right="-143"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Внуки нередко растут вдали от бабушек-дедушек, утрачивается связь поколений. </w:t>
      </w:r>
      <w:r w:rsidR="00EF0DAB">
        <w:rPr>
          <w:rFonts w:ascii="Arial" w:hAnsi="Arial" w:cs="Arial"/>
          <w:color w:val="525252" w:themeColor="accent3" w:themeShade="80"/>
          <w:sz w:val="24"/>
          <w:szCs w:val="24"/>
        </w:rPr>
        <w:t>Случается совместное проживание 2-3 супружеских пар, но п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реобладают домохозяйства, состоящие из одной пары, с детьми или без, возможно, с другими родственниками или даже не родственниками. Кстати, наличием совместно проживающих не родственников (няня, водитель, охранник и т.п.) домохозяйство отличается от привычного понятия «семья». </w:t>
      </w:r>
    </w:p>
    <w:p w:rsidR="00CB7851" w:rsidRDefault="00CB7851" w:rsidP="002D74DB">
      <w:pPr>
        <w:ind w:right="-143"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Стремление молодых семей жить отдельно не всегда выполнимо по причине жилищных и материальных затруднений. О серьезности данной проблемы свидетельствует снижение числа домохозяйств, </w:t>
      </w:r>
      <w:r w:rsidR="00402C3C">
        <w:rPr>
          <w:rFonts w:ascii="Arial" w:hAnsi="Arial" w:cs="Arial"/>
          <w:color w:val="525252" w:themeColor="accent3" w:themeShade="80"/>
          <w:sz w:val="24"/>
          <w:szCs w:val="24"/>
        </w:rPr>
        <w:t>включаю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щих одн</w:t>
      </w:r>
      <w:r w:rsidR="00402C3C">
        <w:rPr>
          <w:rFonts w:ascii="Arial" w:hAnsi="Arial" w:cs="Arial"/>
          <w:color w:val="525252" w:themeColor="accent3" w:themeShade="80"/>
          <w:sz w:val="24"/>
          <w:szCs w:val="24"/>
        </w:rPr>
        <w:t>у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супружеск</w:t>
      </w:r>
      <w:r w:rsidR="00402C3C">
        <w:rPr>
          <w:rFonts w:ascii="Arial" w:hAnsi="Arial" w:cs="Arial"/>
          <w:color w:val="525252" w:themeColor="accent3" w:themeShade="80"/>
          <w:sz w:val="24"/>
          <w:szCs w:val="24"/>
        </w:rPr>
        <w:t>ую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пар</w:t>
      </w:r>
      <w:r w:rsidR="00402C3C">
        <w:rPr>
          <w:rFonts w:ascii="Arial" w:hAnsi="Arial" w:cs="Arial"/>
          <w:color w:val="525252" w:themeColor="accent3" w:themeShade="80"/>
          <w:sz w:val="24"/>
          <w:szCs w:val="24"/>
        </w:rPr>
        <w:t>у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(2010г. в сравнении с 2002 - на 8%), при росте количества совместно живущих двух и т</w:t>
      </w:r>
      <w:r w:rsidR="00402C3C">
        <w:rPr>
          <w:rFonts w:ascii="Arial" w:hAnsi="Arial" w:cs="Arial"/>
          <w:color w:val="525252" w:themeColor="accent3" w:themeShade="80"/>
          <w:sz w:val="24"/>
          <w:szCs w:val="24"/>
        </w:rPr>
        <w:t>р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ех супружеских пар (на 4% и 44%).</w:t>
      </w:r>
    </w:p>
    <w:p w:rsidR="00EE1FA4" w:rsidRDefault="00681C5C" w:rsidP="00EE1FA4">
      <w:pPr>
        <w:ind w:right="-143"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Домохозяйством является и одиноко живущий человек, которого вряд ли можно считать семьей. </w:t>
      </w:r>
      <w:r w:rsidR="006845CA">
        <w:rPr>
          <w:rFonts w:ascii="Arial" w:hAnsi="Arial" w:cs="Arial"/>
          <w:color w:val="525252" w:themeColor="accent3" w:themeShade="80"/>
          <w:sz w:val="24"/>
          <w:szCs w:val="24"/>
        </w:rPr>
        <w:t xml:space="preserve">Возможно, это «осколки» бывшей семьи, например, доживающая свой век вдова. Или, наоборот, основа для будущей семьи, </w:t>
      </w:r>
      <w:r w:rsidR="00FD11FE">
        <w:rPr>
          <w:rFonts w:ascii="Arial" w:hAnsi="Arial" w:cs="Arial"/>
          <w:color w:val="525252" w:themeColor="accent3" w:themeShade="80"/>
          <w:sz w:val="24"/>
          <w:szCs w:val="24"/>
        </w:rPr>
        <w:t xml:space="preserve">самостоятельный </w:t>
      </w:r>
      <w:r w:rsidR="006845CA">
        <w:rPr>
          <w:rFonts w:ascii="Arial" w:hAnsi="Arial" w:cs="Arial"/>
          <w:color w:val="525252" w:themeColor="accent3" w:themeShade="80"/>
          <w:sz w:val="24"/>
          <w:szCs w:val="24"/>
        </w:rPr>
        <w:t xml:space="preserve">молодой человек, пока не нашедший свою «половинку». </w:t>
      </w:r>
      <w:r w:rsidR="00D348F1"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="00220F66">
        <w:rPr>
          <w:rFonts w:ascii="Arial" w:hAnsi="Arial" w:cs="Arial"/>
          <w:color w:val="525252" w:themeColor="accent3" w:themeShade="80"/>
          <w:sz w:val="24"/>
          <w:szCs w:val="24"/>
        </w:rPr>
        <w:t>сего в</w:t>
      </w:r>
      <w:r w:rsidR="00D348F1">
        <w:rPr>
          <w:rFonts w:ascii="Arial" w:hAnsi="Arial" w:cs="Arial"/>
          <w:color w:val="525252" w:themeColor="accent3" w:themeShade="80"/>
          <w:sz w:val="24"/>
          <w:szCs w:val="24"/>
        </w:rPr>
        <w:t xml:space="preserve"> 2010 году </w:t>
      </w:r>
      <w:r w:rsidR="0085615E">
        <w:rPr>
          <w:rFonts w:ascii="Arial" w:hAnsi="Arial" w:cs="Arial"/>
          <w:color w:val="525252" w:themeColor="accent3" w:themeShade="80"/>
          <w:sz w:val="24"/>
          <w:szCs w:val="24"/>
        </w:rPr>
        <w:t xml:space="preserve">в </w:t>
      </w:r>
      <w:proofErr w:type="spellStart"/>
      <w:r w:rsidR="0085615E">
        <w:rPr>
          <w:rFonts w:ascii="Arial" w:hAnsi="Arial" w:cs="Arial"/>
          <w:color w:val="525252" w:themeColor="accent3" w:themeShade="80"/>
          <w:sz w:val="24"/>
          <w:szCs w:val="24"/>
        </w:rPr>
        <w:t>Слюдянском</w:t>
      </w:r>
      <w:proofErr w:type="spellEnd"/>
      <w:r w:rsidR="0085615E">
        <w:rPr>
          <w:rFonts w:ascii="Arial" w:hAnsi="Arial" w:cs="Arial"/>
          <w:color w:val="525252" w:themeColor="accent3" w:themeShade="80"/>
          <w:sz w:val="24"/>
          <w:szCs w:val="24"/>
        </w:rPr>
        <w:t xml:space="preserve"> районе </w:t>
      </w:r>
      <w:r w:rsidR="00D348F1">
        <w:rPr>
          <w:rFonts w:ascii="Arial" w:hAnsi="Arial" w:cs="Arial"/>
          <w:color w:val="525252" w:themeColor="accent3" w:themeShade="80"/>
          <w:sz w:val="24"/>
          <w:szCs w:val="24"/>
        </w:rPr>
        <w:t xml:space="preserve">одиноко проживали </w:t>
      </w:r>
      <w:r w:rsidR="0085615E" w:rsidRPr="0085615E">
        <w:rPr>
          <w:rFonts w:ascii="Arial" w:hAnsi="Arial" w:cs="Arial"/>
          <w:sz w:val="24"/>
          <w:szCs w:val="24"/>
        </w:rPr>
        <w:t>3995</w:t>
      </w:r>
      <w:r w:rsidR="00D348F1" w:rsidRPr="0085615E">
        <w:rPr>
          <w:rFonts w:ascii="Arial" w:hAnsi="Arial" w:cs="Arial"/>
          <w:sz w:val="24"/>
          <w:szCs w:val="24"/>
        </w:rPr>
        <w:t xml:space="preserve"> </w:t>
      </w:r>
      <w:r w:rsidR="00D348F1">
        <w:rPr>
          <w:rFonts w:ascii="Arial" w:hAnsi="Arial" w:cs="Arial"/>
          <w:color w:val="525252" w:themeColor="accent3" w:themeShade="80"/>
          <w:sz w:val="24"/>
          <w:szCs w:val="24"/>
        </w:rPr>
        <w:t xml:space="preserve">человек. </w:t>
      </w:r>
      <w:r w:rsidR="00CD0232">
        <w:rPr>
          <w:rFonts w:ascii="Arial" w:hAnsi="Arial" w:cs="Arial"/>
          <w:color w:val="525252" w:themeColor="accent3" w:themeShade="80"/>
          <w:sz w:val="24"/>
          <w:szCs w:val="24"/>
        </w:rPr>
        <w:t xml:space="preserve">За </w:t>
      </w:r>
      <w:proofErr w:type="spellStart"/>
      <w:r w:rsidR="00CD0232">
        <w:rPr>
          <w:rFonts w:ascii="Arial" w:hAnsi="Arial" w:cs="Arial"/>
          <w:color w:val="525252" w:themeColor="accent3" w:themeShade="80"/>
          <w:sz w:val="24"/>
          <w:szCs w:val="24"/>
        </w:rPr>
        <w:t>межпереписной</w:t>
      </w:r>
      <w:proofErr w:type="spellEnd"/>
      <w:r w:rsidR="00CD0232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период (в сравнении с 2002г.) их количество выросло на </w:t>
      </w:r>
      <w:r w:rsidR="00456706">
        <w:rPr>
          <w:rFonts w:ascii="Arial" w:hAnsi="Arial" w:cs="Arial"/>
          <w:color w:val="525252" w:themeColor="accent3" w:themeShade="80"/>
          <w:sz w:val="24"/>
          <w:szCs w:val="24"/>
        </w:rPr>
        <w:t>13,1</w:t>
      </w:r>
      <w:r w:rsidR="00CD0232">
        <w:rPr>
          <w:rFonts w:ascii="Arial" w:hAnsi="Arial" w:cs="Arial"/>
          <w:color w:val="525252" w:themeColor="accent3" w:themeShade="80"/>
          <w:sz w:val="24"/>
          <w:szCs w:val="24"/>
        </w:rPr>
        <w:t xml:space="preserve">%, тогда как число более крупных домохозяйств, состоящих как минимум из 2 человек, сократилось на </w:t>
      </w:r>
      <w:r w:rsidR="00456706">
        <w:rPr>
          <w:rFonts w:ascii="Arial" w:hAnsi="Arial" w:cs="Arial"/>
          <w:color w:val="525252" w:themeColor="accent3" w:themeShade="80"/>
          <w:sz w:val="24"/>
          <w:szCs w:val="24"/>
        </w:rPr>
        <w:t>9,2</w:t>
      </w:r>
      <w:r w:rsidR="00CD0232">
        <w:rPr>
          <w:rFonts w:ascii="Arial" w:hAnsi="Arial" w:cs="Arial"/>
          <w:color w:val="525252" w:themeColor="accent3" w:themeShade="80"/>
          <w:sz w:val="24"/>
          <w:szCs w:val="24"/>
        </w:rPr>
        <w:t xml:space="preserve">%. </w:t>
      </w:r>
    </w:p>
    <w:p w:rsidR="002D74DB" w:rsidRDefault="00220F66" w:rsidP="00EE1FA4">
      <w:pPr>
        <w:ind w:right="-143"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>Есть и другие «одиночки», которы</w:t>
      </w:r>
      <w:r w:rsidR="006006C3">
        <w:rPr>
          <w:rFonts w:ascii="Arial" w:hAnsi="Arial" w:cs="Arial"/>
          <w:color w:val="525252" w:themeColor="accent3" w:themeShade="80"/>
          <w:sz w:val="24"/>
          <w:szCs w:val="24"/>
        </w:rPr>
        <w:t>е</w:t>
      </w:r>
      <w:bookmarkStart w:id="0" w:name="_GoBack"/>
      <w:bookmarkEnd w:id="0"/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воспитывают детей, не имея второй «половины». </w:t>
      </w:r>
      <w:r w:rsidR="007F61D4">
        <w:rPr>
          <w:rFonts w:ascii="Arial" w:hAnsi="Arial" w:cs="Arial"/>
          <w:color w:val="525252" w:themeColor="accent3" w:themeShade="80"/>
          <w:sz w:val="24"/>
          <w:szCs w:val="24"/>
        </w:rPr>
        <w:t xml:space="preserve">Было учтено </w:t>
      </w:r>
      <w:r w:rsidR="0085615E" w:rsidRPr="0085615E">
        <w:rPr>
          <w:rFonts w:ascii="Arial" w:hAnsi="Arial" w:cs="Arial"/>
          <w:sz w:val="24"/>
          <w:szCs w:val="24"/>
        </w:rPr>
        <w:t>2966</w:t>
      </w:r>
      <w:r w:rsidR="007F61D4" w:rsidRPr="004B651C">
        <w:rPr>
          <w:rFonts w:ascii="Arial" w:hAnsi="Arial" w:cs="Arial"/>
          <w:color w:val="FF0000"/>
          <w:sz w:val="24"/>
          <w:szCs w:val="24"/>
        </w:rPr>
        <w:t xml:space="preserve"> </w:t>
      </w:r>
      <w:r w:rsidR="007F61D4">
        <w:rPr>
          <w:rFonts w:ascii="Arial" w:hAnsi="Arial" w:cs="Arial"/>
          <w:color w:val="525252" w:themeColor="accent3" w:themeShade="80"/>
          <w:sz w:val="24"/>
          <w:szCs w:val="24"/>
        </w:rPr>
        <w:t>мамы-одиночки с несовершеннолетними детьми. Но это не только женская прерогатива, хотя среди мужчин подобное одиночество при наличии детей случается реже, их, по данным переписи</w:t>
      </w:r>
      <w:r w:rsidR="004B651C">
        <w:rPr>
          <w:rFonts w:ascii="Arial" w:hAnsi="Arial" w:cs="Arial"/>
          <w:color w:val="525252" w:themeColor="accent3" w:themeShade="80"/>
          <w:sz w:val="24"/>
          <w:szCs w:val="24"/>
        </w:rPr>
        <w:t xml:space="preserve"> 2010 года учтено</w:t>
      </w:r>
      <w:r w:rsidR="007F61D4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85615E" w:rsidRPr="0085615E">
        <w:rPr>
          <w:rFonts w:ascii="Arial" w:hAnsi="Arial" w:cs="Arial"/>
          <w:sz w:val="24"/>
          <w:szCs w:val="24"/>
        </w:rPr>
        <w:t>289</w:t>
      </w:r>
      <w:r w:rsidR="007F61D4">
        <w:rPr>
          <w:rFonts w:ascii="Arial" w:hAnsi="Arial" w:cs="Arial"/>
          <w:color w:val="525252" w:themeColor="accent3" w:themeShade="80"/>
          <w:sz w:val="24"/>
          <w:szCs w:val="24"/>
        </w:rPr>
        <w:t xml:space="preserve"> человек.</w:t>
      </w:r>
      <w:r w:rsidR="00CD0232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187987" w:rsidRDefault="00CD0232" w:rsidP="00EF03DA">
      <w:pPr>
        <w:ind w:right="-143"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Отрадно отметить, что за 8 лет число таких неполных семей заметно сократилось.</w:t>
      </w:r>
      <w:r w:rsidR="007F61D4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Кроме того, имеются одинокие мамы и папы, живущие вместе с повзрослевшими детьми. </w:t>
      </w:r>
      <w:r w:rsidR="00681C5C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FD11FE" w:rsidRPr="00EF03DA" w:rsidRDefault="00FD11FE" w:rsidP="00EF03DA">
      <w:pPr>
        <w:ind w:right="-143" w:firstLine="567"/>
        <w:jc w:val="both"/>
        <w:rPr>
          <w:rFonts w:ascii="Arial" w:hAnsi="Arial" w:cs="Arial"/>
          <w:color w:val="222A35" w:themeColor="text2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За прошедшие 10 лет изменилась не только численность населения, но и его важнейшие характеристики, включая семейное положение, структуру семей. Характер и масштаб изменений покажет следующая перепись населения, которая в связи с пандемией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</w:rPr>
        <w:t>коронавируса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</w:rPr>
        <w:t>, возможно будет перенесена на более поздний срок.</w:t>
      </w:r>
    </w:p>
    <w:p w:rsidR="00F24880" w:rsidRDefault="00F24880" w:rsidP="00F24880">
      <w:pPr>
        <w:ind w:firstLine="708"/>
        <w:jc w:val="both"/>
        <w:rPr>
          <w:rFonts w:ascii="Arial" w:hAnsi="Arial" w:cs="Arial"/>
        </w:rPr>
      </w:pPr>
    </w:p>
    <w:p w:rsidR="00F24880" w:rsidRDefault="00853148" w:rsidP="00F24880">
      <w:pPr>
        <w:spacing w:after="0" w:line="240" w:lineRule="auto"/>
        <w:ind w:left="-567" w:right="-425"/>
        <w:jc w:val="both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Подразделение отдела стат</w:t>
      </w:r>
      <w:r w:rsidR="0085615E">
        <w:rPr>
          <w:rFonts w:ascii="Arial" w:hAnsi="Arial" w:cs="Arial"/>
          <w:color w:val="595959"/>
          <w:sz w:val="24"/>
        </w:rPr>
        <w:t>истики</w:t>
      </w:r>
    </w:p>
    <w:p w:rsidR="0085615E" w:rsidRDefault="0085615E" w:rsidP="00F24880">
      <w:pPr>
        <w:spacing w:after="0" w:line="240" w:lineRule="auto"/>
        <w:ind w:left="-567" w:right="-425"/>
        <w:jc w:val="both"/>
        <w:rPr>
          <w:rFonts w:ascii="Arial" w:hAnsi="Arial" w:cs="Arial"/>
          <w:color w:val="595959"/>
          <w:sz w:val="24"/>
        </w:rPr>
      </w:pPr>
      <w:proofErr w:type="spellStart"/>
      <w:r>
        <w:rPr>
          <w:rFonts w:ascii="Arial" w:hAnsi="Arial" w:cs="Arial"/>
          <w:color w:val="595959"/>
          <w:sz w:val="24"/>
        </w:rPr>
        <w:t>Слюдянского</w:t>
      </w:r>
      <w:proofErr w:type="spellEnd"/>
      <w:r>
        <w:rPr>
          <w:rFonts w:ascii="Arial" w:hAnsi="Arial" w:cs="Arial"/>
          <w:color w:val="595959"/>
          <w:sz w:val="24"/>
        </w:rPr>
        <w:t xml:space="preserve"> района</w:t>
      </w:r>
    </w:p>
    <w:p w:rsidR="00D72C27" w:rsidRDefault="00D72C27" w:rsidP="00F24880">
      <w:pPr>
        <w:spacing w:after="0" w:line="240" w:lineRule="auto"/>
        <w:ind w:left="-567" w:right="-425"/>
        <w:jc w:val="both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О.Н.Зенкова</w:t>
      </w:r>
    </w:p>
    <w:p w:rsidR="0085615E" w:rsidRPr="0002467F" w:rsidRDefault="0085615E" w:rsidP="00F24880">
      <w:pPr>
        <w:spacing w:after="0" w:line="240" w:lineRule="auto"/>
        <w:ind w:left="-567" w:right="-425"/>
        <w:jc w:val="both"/>
        <w:rPr>
          <w:rFonts w:ascii="Arial" w:hAnsi="Arial" w:cs="Arial"/>
          <w:color w:val="595959"/>
          <w:sz w:val="24"/>
        </w:rPr>
      </w:pPr>
    </w:p>
    <w:sectPr w:rsidR="0085615E" w:rsidRPr="0002467F" w:rsidSect="00962C5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148" w:rsidRDefault="00853148" w:rsidP="00A02726">
      <w:pPr>
        <w:spacing w:after="0" w:line="240" w:lineRule="auto"/>
      </w:pPr>
      <w:r>
        <w:separator/>
      </w:r>
    </w:p>
  </w:endnote>
  <w:endnote w:type="continuationSeparator" w:id="0">
    <w:p w:rsidR="00853148" w:rsidRDefault="00853148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853148" w:rsidRDefault="00853148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fldSimple w:instr="PAGE   \* MERGEFORMAT">
          <w:r w:rsidR="00996B78">
            <w:rPr>
              <w:noProof/>
            </w:rPr>
            <w:t>1</w:t>
          </w:r>
        </w:fldSimple>
      </w:p>
    </w:sdtContent>
  </w:sdt>
  <w:p w:rsidR="00853148" w:rsidRDefault="0085314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148" w:rsidRDefault="00853148" w:rsidP="00A02726">
      <w:pPr>
        <w:spacing w:after="0" w:line="240" w:lineRule="auto"/>
      </w:pPr>
      <w:r>
        <w:separator/>
      </w:r>
    </w:p>
  </w:footnote>
  <w:footnote w:type="continuationSeparator" w:id="0">
    <w:p w:rsidR="00853148" w:rsidRDefault="00853148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48" w:rsidRDefault="00C4676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48" w:rsidRDefault="00853148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4676A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48" w:rsidRDefault="00C4676A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79BA"/>
    <w:rsid w:val="00054F49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7AA9"/>
    <w:rsid w:val="00067E1C"/>
    <w:rsid w:val="00070146"/>
    <w:rsid w:val="0007064C"/>
    <w:rsid w:val="00072B8E"/>
    <w:rsid w:val="00072BAC"/>
    <w:rsid w:val="000734FC"/>
    <w:rsid w:val="000747B1"/>
    <w:rsid w:val="00077E6C"/>
    <w:rsid w:val="00080182"/>
    <w:rsid w:val="00080D2E"/>
    <w:rsid w:val="0008219D"/>
    <w:rsid w:val="00082266"/>
    <w:rsid w:val="00083938"/>
    <w:rsid w:val="000842D4"/>
    <w:rsid w:val="00085F84"/>
    <w:rsid w:val="00086A57"/>
    <w:rsid w:val="00092C75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636B"/>
    <w:rsid w:val="000D68B7"/>
    <w:rsid w:val="000D6A7F"/>
    <w:rsid w:val="000D7D4E"/>
    <w:rsid w:val="000E2EBD"/>
    <w:rsid w:val="000E3A7B"/>
    <w:rsid w:val="000E5790"/>
    <w:rsid w:val="000E7E79"/>
    <w:rsid w:val="000F1E4A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EE8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710"/>
    <w:rsid w:val="00130ECD"/>
    <w:rsid w:val="0013340D"/>
    <w:rsid w:val="00140C75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56610"/>
    <w:rsid w:val="00160BE2"/>
    <w:rsid w:val="0016274E"/>
    <w:rsid w:val="00163C78"/>
    <w:rsid w:val="0016789D"/>
    <w:rsid w:val="001725FD"/>
    <w:rsid w:val="00177A70"/>
    <w:rsid w:val="00182F96"/>
    <w:rsid w:val="0018550A"/>
    <w:rsid w:val="00186157"/>
    <w:rsid w:val="00187987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7702"/>
    <w:rsid w:val="001E1DF2"/>
    <w:rsid w:val="001E1EF7"/>
    <w:rsid w:val="001F0598"/>
    <w:rsid w:val="001F1163"/>
    <w:rsid w:val="001F13DC"/>
    <w:rsid w:val="001F2849"/>
    <w:rsid w:val="00200D1C"/>
    <w:rsid w:val="00201780"/>
    <w:rsid w:val="00201FDC"/>
    <w:rsid w:val="00203112"/>
    <w:rsid w:val="002046B7"/>
    <w:rsid w:val="00213A9E"/>
    <w:rsid w:val="00214C99"/>
    <w:rsid w:val="00216087"/>
    <w:rsid w:val="002176FE"/>
    <w:rsid w:val="00220F66"/>
    <w:rsid w:val="00223D33"/>
    <w:rsid w:val="00226B2F"/>
    <w:rsid w:val="00227A7E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198C"/>
    <w:rsid w:val="00272595"/>
    <w:rsid w:val="00273A19"/>
    <w:rsid w:val="002753FE"/>
    <w:rsid w:val="002778A6"/>
    <w:rsid w:val="00277B4E"/>
    <w:rsid w:val="00280941"/>
    <w:rsid w:val="002810B3"/>
    <w:rsid w:val="002829A3"/>
    <w:rsid w:val="0029390D"/>
    <w:rsid w:val="00294F44"/>
    <w:rsid w:val="002958C8"/>
    <w:rsid w:val="002A0749"/>
    <w:rsid w:val="002A1E21"/>
    <w:rsid w:val="002A216D"/>
    <w:rsid w:val="002A369B"/>
    <w:rsid w:val="002A6318"/>
    <w:rsid w:val="002A660D"/>
    <w:rsid w:val="002A6AA0"/>
    <w:rsid w:val="002A7A9E"/>
    <w:rsid w:val="002B0542"/>
    <w:rsid w:val="002B2386"/>
    <w:rsid w:val="002B2C2C"/>
    <w:rsid w:val="002B30F5"/>
    <w:rsid w:val="002B4EE8"/>
    <w:rsid w:val="002B7060"/>
    <w:rsid w:val="002C0CE7"/>
    <w:rsid w:val="002C2920"/>
    <w:rsid w:val="002C2E7B"/>
    <w:rsid w:val="002C6901"/>
    <w:rsid w:val="002C6FB9"/>
    <w:rsid w:val="002D1109"/>
    <w:rsid w:val="002D2073"/>
    <w:rsid w:val="002D302C"/>
    <w:rsid w:val="002D30B0"/>
    <w:rsid w:val="002D4115"/>
    <w:rsid w:val="002D6A4C"/>
    <w:rsid w:val="002D74DB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4810"/>
    <w:rsid w:val="003175E1"/>
    <w:rsid w:val="00321980"/>
    <w:rsid w:val="0032393A"/>
    <w:rsid w:val="00324084"/>
    <w:rsid w:val="0032415C"/>
    <w:rsid w:val="003300E4"/>
    <w:rsid w:val="00337907"/>
    <w:rsid w:val="00341B22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240A"/>
    <w:rsid w:val="00374C2E"/>
    <w:rsid w:val="00376E83"/>
    <w:rsid w:val="00387584"/>
    <w:rsid w:val="00393266"/>
    <w:rsid w:val="00393B7E"/>
    <w:rsid w:val="003955B5"/>
    <w:rsid w:val="0039699D"/>
    <w:rsid w:val="00397E1A"/>
    <w:rsid w:val="003A1B82"/>
    <w:rsid w:val="003A1BEB"/>
    <w:rsid w:val="003A1F37"/>
    <w:rsid w:val="003A5877"/>
    <w:rsid w:val="003A632D"/>
    <w:rsid w:val="003A6C65"/>
    <w:rsid w:val="003A7E01"/>
    <w:rsid w:val="003B0CC7"/>
    <w:rsid w:val="003B3C36"/>
    <w:rsid w:val="003B5EF5"/>
    <w:rsid w:val="003C2351"/>
    <w:rsid w:val="003C2BD3"/>
    <w:rsid w:val="003C3826"/>
    <w:rsid w:val="003C43D9"/>
    <w:rsid w:val="003D1B64"/>
    <w:rsid w:val="003D220F"/>
    <w:rsid w:val="003D424A"/>
    <w:rsid w:val="003D54DD"/>
    <w:rsid w:val="003E32A4"/>
    <w:rsid w:val="003E3D5C"/>
    <w:rsid w:val="003E3DD2"/>
    <w:rsid w:val="003E56BB"/>
    <w:rsid w:val="003E73C1"/>
    <w:rsid w:val="003E7A98"/>
    <w:rsid w:val="003F0A01"/>
    <w:rsid w:val="003F1240"/>
    <w:rsid w:val="003F30E5"/>
    <w:rsid w:val="003F5870"/>
    <w:rsid w:val="003F70DF"/>
    <w:rsid w:val="00401483"/>
    <w:rsid w:val="00401DE6"/>
    <w:rsid w:val="00402C3C"/>
    <w:rsid w:val="004075BB"/>
    <w:rsid w:val="004075EA"/>
    <w:rsid w:val="00410F85"/>
    <w:rsid w:val="004118F0"/>
    <w:rsid w:val="00412028"/>
    <w:rsid w:val="004129FA"/>
    <w:rsid w:val="00412A26"/>
    <w:rsid w:val="00420362"/>
    <w:rsid w:val="004203ED"/>
    <w:rsid w:val="00421BA8"/>
    <w:rsid w:val="00422FD5"/>
    <w:rsid w:val="004234E5"/>
    <w:rsid w:val="00425E2F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7FDB"/>
    <w:rsid w:val="004504F4"/>
    <w:rsid w:val="004510CC"/>
    <w:rsid w:val="00453227"/>
    <w:rsid w:val="00454215"/>
    <w:rsid w:val="00456706"/>
    <w:rsid w:val="0045737B"/>
    <w:rsid w:val="004607D9"/>
    <w:rsid w:val="00461A4C"/>
    <w:rsid w:val="004646D6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B0614"/>
    <w:rsid w:val="004B49C6"/>
    <w:rsid w:val="004B5AE8"/>
    <w:rsid w:val="004B651C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E0F"/>
    <w:rsid w:val="004E3C31"/>
    <w:rsid w:val="004E4F19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5002FB"/>
    <w:rsid w:val="005009DE"/>
    <w:rsid w:val="005044B6"/>
    <w:rsid w:val="00504B55"/>
    <w:rsid w:val="00507CCD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CEB"/>
    <w:rsid w:val="00562D86"/>
    <w:rsid w:val="0056408F"/>
    <w:rsid w:val="0056522A"/>
    <w:rsid w:val="005709F0"/>
    <w:rsid w:val="00572824"/>
    <w:rsid w:val="0057356B"/>
    <w:rsid w:val="00573BC0"/>
    <w:rsid w:val="005814B8"/>
    <w:rsid w:val="00581759"/>
    <w:rsid w:val="00581E0D"/>
    <w:rsid w:val="00583E43"/>
    <w:rsid w:val="00595179"/>
    <w:rsid w:val="005954EC"/>
    <w:rsid w:val="005958E3"/>
    <w:rsid w:val="00596359"/>
    <w:rsid w:val="005967F2"/>
    <w:rsid w:val="00597681"/>
    <w:rsid w:val="005A2115"/>
    <w:rsid w:val="005A4BDA"/>
    <w:rsid w:val="005A63FB"/>
    <w:rsid w:val="005B3F60"/>
    <w:rsid w:val="005B7890"/>
    <w:rsid w:val="005B7971"/>
    <w:rsid w:val="005C1B88"/>
    <w:rsid w:val="005C4423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3894"/>
    <w:rsid w:val="005E4AF9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06C3"/>
    <w:rsid w:val="00603DE1"/>
    <w:rsid w:val="00607A43"/>
    <w:rsid w:val="00607CB0"/>
    <w:rsid w:val="00607F98"/>
    <w:rsid w:val="00614C1A"/>
    <w:rsid w:val="006150B1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4FC5"/>
    <w:rsid w:val="00636306"/>
    <w:rsid w:val="00637329"/>
    <w:rsid w:val="00641C3E"/>
    <w:rsid w:val="00642B82"/>
    <w:rsid w:val="00645D36"/>
    <w:rsid w:val="00646536"/>
    <w:rsid w:val="00646F29"/>
    <w:rsid w:val="00653840"/>
    <w:rsid w:val="00655C29"/>
    <w:rsid w:val="00656EFA"/>
    <w:rsid w:val="006573A3"/>
    <w:rsid w:val="006607CF"/>
    <w:rsid w:val="00661E8B"/>
    <w:rsid w:val="00666BC6"/>
    <w:rsid w:val="00666FAC"/>
    <w:rsid w:val="00673757"/>
    <w:rsid w:val="00674AAC"/>
    <w:rsid w:val="00674BE6"/>
    <w:rsid w:val="0067653C"/>
    <w:rsid w:val="00677F0B"/>
    <w:rsid w:val="0068187C"/>
    <w:rsid w:val="00681C5C"/>
    <w:rsid w:val="006845CA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152F"/>
    <w:rsid w:val="006B200F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F4A"/>
    <w:rsid w:val="006E794A"/>
    <w:rsid w:val="006F074E"/>
    <w:rsid w:val="006F14F1"/>
    <w:rsid w:val="006F1855"/>
    <w:rsid w:val="006F3716"/>
    <w:rsid w:val="006F3DA7"/>
    <w:rsid w:val="0070268E"/>
    <w:rsid w:val="0070374F"/>
    <w:rsid w:val="007046E4"/>
    <w:rsid w:val="00705C7C"/>
    <w:rsid w:val="00706F8B"/>
    <w:rsid w:val="0070749C"/>
    <w:rsid w:val="0071013E"/>
    <w:rsid w:val="00712138"/>
    <w:rsid w:val="00712485"/>
    <w:rsid w:val="00712FE7"/>
    <w:rsid w:val="00715496"/>
    <w:rsid w:val="00724AFC"/>
    <w:rsid w:val="00725EC4"/>
    <w:rsid w:val="00726EBA"/>
    <w:rsid w:val="00727431"/>
    <w:rsid w:val="0072766F"/>
    <w:rsid w:val="007308D6"/>
    <w:rsid w:val="0073597B"/>
    <w:rsid w:val="007363CF"/>
    <w:rsid w:val="007417CD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3E35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2F48"/>
    <w:rsid w:val="007A6A31"/>
    <w:rsid w:val="007B6D3B"/>
    <w:rsid w:val="007C066D"/>
    <w:rsid w:val="007C1A0B"/>
    <w:rsid w:val="007C4564"/>
    <w:rsid w:val="007C54E0"/>
    <w:rsid w:val="007C5540"/>
    <w:rsid w:val="007C5B8F"/>
    <w:rsid w:val="007C6E11"/>
    <w:rsid w:val="007D3164"/>
    <w:rsid w:val="007D72B1"/>
    <w:rsid w:val="007E3CA1"/>
    <w:rsid w:val="007E46AE"/>
    <w:rsid w:val="007E50D1"/>
    <w:rsid w:val="007E56D3"/>
    <w:rsid w:val="007F1398"/>
    <w:rsid w:val="007F26BF"/>
    <w:rsid w:val="007F3E73"/>
    <w:rsid w:val="007F5E62"/>
    <w:rsid w:val="007F61D4"/>
    <w:rsid w:val="00800BFB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62BE"/>
    <w:rsid w:val="00826659"/>
    <w:rsid w:val="00826EF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148"/>
    <w:rsid w:val="008538DD"/>
    <w:rsid w:val="0085615E"/>
    <w:rsid w:val="00856A0B"/>
    <w:rsid w:val="00860AEC"/>
    <w:rsid w:val="008712D5"/>
    <w:rsid w:val="0087165E"/>
    <w:rsid w:val="00874E48"/>
    <w:rsid w:val="00881232"/>
    <w:rsid w:val="0088206E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A51"/>
    <w:rsid w:val="008B7335"/>
    <w:rsid w:val="008C1281"/>
    <w:rsid w:val="008C23D2"/>
    <w:rsid w:val="008C3436"/>
    <w:rsid w:val="008E159A"/>
    <w:rsid w:val="008E179C"/>
    <w:rsid w:val="008E3DB5"/>
    <w:rsid w:val="008E7480"/>
    <w:rsid w:val="008F0E7A"/>
    <w:rsid w:val="008F0FB0"/>
    <w:rsid w:val="008F237D"/>
    <w:rsid w:val="008F69D5"/>
    <w:rsid w:val="00901A2F"/>
    <w:rsid w:val="0090711C"/>
    <w:rsid w:val="0090752A"/>
    <w:rsid w:val="0091228F"/>
    <w:rsid w:val="00912ADB"/>
    <w:rsid w:val="009166CA"/>
    <w:rsid w:val="00921727"/>
    <w:rsid w:val="009227D0"/>
    <w:rsid w:val="00927551"/>
    <w:rsid w:val="00932824"/>
    <w:rsid w:val="00942621"/>
    <w:rsid w:val="00942758"/>
    <w:rsid w:val="00944719"/>
    <w:rsid w:val="00945285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70E67"/>
    <w:rsid w:val="0097336A"/>
    <w:rsid w:val="00976013"/>
    <w:rsid w:val="0098276B"/>
    <w:rsid w:val="00984279"/>
    <w:rsid w:val="009847F1"/>
    <w:rsid w:val="00984CCD"/>
    <w:rsid w:val="009901E9"/>
    <w:rsid w:val="00990F21"/>
    <w:rsid w:val="00996B78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E59"/>
    <w:rsid w:val="009D7C0A"/>
    <w:rsid w:val="009E1071"/>
    <w:rsid w:val="009E3BA3"/>
    <w:rsid w:val="009E4041"/>
    <w:rsid w:val="009E5841"/>
    <w:rsid w:val="009E60BE"/>
    <w:rsid w:val="009F42C7"/>
    <w:rsid w:val="009F4A59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03B4"/>
    <w:rsid w:val="00A319E5"/>
    <w:rsid w:val="00A32C9A"/>
    <w:rsid w:val="00A32D18"/>
    <w:rsid w:val="00A32D99"/>
    <w:rsid w:val="00A33182"/>
    <w:rsid w:val="00A353EC"/>
    <w:rsid w:val="00A3555C"/>
    <w:rsid w:val="00A35B96"/>
    <w:rsid w:val="00A3605E"/>
    <w:rsid w:val="00A421FF"/>
    <w:rsid w:val="00A43AF1"/>
    <w:rsid w:val="00A47447"/>
    <w:rsid w:val="00A51A90"/>
    <w:rsid w:val="00A542F6"/>
    <w:rsid w:val="00A558FA"/>
    <w:rsid w:val="00A55B64"/>
    <w:rsid w:val="00A578D4"/>
    <w:rsid w:val="00A578F5"/>
    <w:rsid w:val="00A57BBD"/>
    <w:rsid w:val="00A613DE"/>
    <w:rsid w:val="00A617B6"/>
    <w:rsid w:val="00A64412"/>
    <w:rsid w:val="00A65CA8"/>
    <w:rsid w:val="00A67C9A"/>
    <w:rsid w:val="00A7003F"/>
    <w:rsid w:val="00A72AE0"/>
    <w:rsid w:val="00A80642"/>
    <w:rsid w:val="00A823B3"/>
    <w:rsid w:val="00A83B9A"/>
    <w:rsid w:val="00A85EAE"/>
    <w:rsid w:val="00A90AF2"/>
    <w:rsid w:val="00A931CC"/>
    <w:rsid w:val="00A93D50"/>
    <w:rsid w:val="00A94123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1B3D"/>
    <w:rsid w:val="00AD21D9"/>
    <w:rsid w:val="00AD559E"/>
    <w:rsid w:val="00AD5E29"/>
    <w:rsid w:val="00AE2C18"/>
    <w:rsid w:val="00AE5695"/>
    <w:rsid w:val="00AE7E3A"/>
    <w:rsid w:val="00B02E2E"/>
    <w:rsid w:val="00B115AA"/>
    <w:rsid w:val="00B1229A"/>
    <w:rsid w:val="00B138FE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C0A"/>
    <w:rsid w:val="00B77ACD"/>
    <w:rsid w:val="00B80983"/>
    <w:rsid w:val="00B846AE"/>
    <w:rsid w:val="00B908A1"/>
    <w:rsid w:val="00B91EB5"/>
    <w:rsid w:val="00B9779F"/>
    <w:rsid w:val="00BA18BE"/>
    <w:rsid w:val="00BA21A2"/>
    <w:rsid w:val="00BA3065"/>
    <w:rsid w:val="00BA3215"/>
    <w:rsid w:val="00BA47BD"/>
    <w:rsid w:val="00BA50D2"/>
    <w:rsid w:val="00BA5461"/>
    <w:rsid w:val="00BA668C"/>
    <w:rsid w:val="00BA6E38"/>
    <w:rsid w:val="00BB24D0"/>
    <w:rsid w:val="00BB3932"/>
    <w:rsid w:val="00BB3B50"/>
    <w:rsid w:val="00BB580C"/>
    <w:rsid w:val="00BB6B07"/>
    <w:rsid w:val="00BC0BD0"/>
    <w:rsid w:val="00BC2AC6"/>
    <w:rsid w:val="00BC3B97"/>
    <w:rsid w:val="00BC3BA3"/>
    <w:rsid w:val="00BC4305"/>
    <w:rsid w:val="00BC7E43"/>
    <w:rsid w:val="00BD5B76"/>
    <w:rsid w:val="00BE2BCE"/>
    <w:rsid w:val="00BE2D00"/>
    <w:rsid w:val="00BE60C9"/>
    <w:rsid w:val="00BE6778"/>
    <w:rsid w:val="00BE753C"/>
    <w:rsid w:val="00BF126C"/>
    <w:rsid w:val="00BF1335"/>
    <w:rsid w:val="00BF4236"/>
    <w:rsid w:val="00BF51E4"/>
    <w:rsid w:val="00C0329C"/>
    <w:rsid w:val="00C03789"/>
    <w:rsid w:val="00C03840"/>
    <w:rsid w:val="00C04282"/>
    <w:rsid w:val="00C063B8"/>
    <w:rsid w:val="00C07578"/>
    <w:rsid w:val="00C1788D"/>
    <w:rsid w:val="00C27256"/>
    <w:rsid w:val="00C276CA"/>
    <w:rsid w:val="00C302DA"/>
    <w:rsid w:val="00C31081"/>
    <w:rsid w:val="00C31765"/>
    <w:rsid w:val="00C33D1F"/>
    <w:rsid w:val="00C341FF"/>
    <w:rsid w:val="00C35CAE"/>
    <w:rsid w:val="00C4067D"/>
    <w:rsid w:val="00C4080E"/>
    <w:rsid w:val="00C41BF6"/>
    <w:rsid w:val="00C43920"/>
    <w:rsid w:val="00C452B8"/>
    <w:rsid w:val="00C4676A"/>
    <w:rsid w:val="00C500D7"/>
    <w:rsid w:val="00C50195"/>
    <w:rsid w:val="00C50B1A"/>
    <w:rsid w:val="00C5115A"/>
    <w:rsid w:val="00C52F21"/>
    <w:rsid w:val="00C677F9"/>
    <w:rsid w:val="00C6797E"/>
    <w:rsid w:val="00C71F8B"/>
    <w:rsid w:val="00C72C80"/>
    <w:rsid w:val="00C73285"/>
    <w:rsid w:val="00C73579"/>
    <w:rsid w:val="00C735C1"/>
    <w:rsid w:val="00C737A3"/>
    <w:rsid w:val="00C76483"/>
    <w:rsid w:val="00C7779E"/>
    <w:rsid w:val="00C93391"/>
    <w:rsid w:val="00C97BBA"/>
    <w:rsid w:val="00C97DF5"/>
    <w:rsid w:val="00C97F28"/>
    <w:rsid w:val="00CA2ECF"/>
    <w:rsid w:val="00CA3EFB"/>
    <w:rsid w:val="00CA5FEA"/>
    <w:rsid w:val="00CB10E9"/>
    <w:rsid w:val="00CB28BF"/>
    <w:rsid w:val="00CB5E2F"/>
    <w:rsid w:val="00CB7851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232"/>
    <w:rsid w:val="00CD0728"/>
    <w:rsid w:val="00CD50EA"/>
    <w:rsid w:val="00CD5C96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5AB2"/>
    <w:rsid w:val="00D1695E"/>
    <w:rsid w:val="00D2164E"/>
    <w:rsid w:val="00D227E5"/>
    <w:rsid w:val="00D3154C"/>
    <w:rsid w:val="00D324B5"/>
    <w:rsid w:val="00D331EE"/>
    <w:rsid w:val="00D345CC"/>
    <w:rsid w:val="00D348F1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2C27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8DE"/>
    <w:rsid w:val="00E274F1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1D78"/>
    <w:rsid w:val="00E429F2"/>
    <w:rsid w:val="00E43E1A"/>
    <w:rsid w:val="00E45A0B"/>
    <w:rsid w:val="00E476C3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E029E"/>
    <w:rsid w:val="00EE0EA3"/>
    <w:rsid w:val="00EE1FA4"/>
    <w:rsid w:val="00EE2656"/>
    <w:rsid w:val="00EE36DC"/>
    <w:rsid w:val="00EE60C4"/>
    <w:rsid w:val="00EE64A2"/>
    <w:rsid w:val="00EE6E23"/>
    <w:rsid w:val="00EF03DA"/>
    <w:rsid w:val="00EF0DAB"/>
    <w:rsid w:val="00EF6EAC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7C75"/>
    <w:rsid w:val="00F22268"/>
    <w:rsid w:val="00F24880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90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F8D"/>
    <w:rsid w:val="00F73843"/>
    <w:rsid w:val="00F73DC9"/>
    <w:rsid w:val="00F74D68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879"/>
    <w:rsid w:val="00FA332B"/>
    <w:rsid w:val="00FA52B9"/>
    <w:rsid w:val="00FB06B2"/>
    <w:rsid w:val="00FB1E84"/>
    <w:rsid w:val="00FC0793"/>
    <w:rsid w:val="00FC1AF9"/>
    <w:rsid w:val="00FC2996"/>
    <w:rsid w:val="00FC5C74"/>
    <w:rsid w:val="00FD10C1"/>
    <w:rsid w:val="00FD11FE"/>
    <w:rsid w:val="00FD5BCD"/>
    <w:rsid w:val="00FE1A69"/>
    <w:rsid w:val="00FE3035"/>
    <w:rsid w:val="00FF0FD4"/>
    <w:rsid w:val="00FF1877"/>
    <w:rsid w:val="00FF1C1D"/>
    <w:rsid w:val="00FF1E55"/>
    <w:rsid w:val="00FF248A"/>
    <w:rsid w:val="00FF4930"/>
    <w:rsid w:val="00FF59D8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8BB41-9B56-4C42-BA73-0D64CD7D9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</cp:lastModifiedBy>
  <cp:revision>13</cp:revision>
  <cp:lastPrinted>2020-02-13T18:03:00Z</cp:lastPrinted>
  <dcterms:created xsi:type="dcterms:W3CDTF">2020-05-14T05:42:00Z</dcterms:created>
  <dcterms:modified xsi:type="dcterms:W3CDTF">2020-05-18T01:37:00Z</dcterms:modified>
</cp:coreProperties>
</file>