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89A" w:rsidRDefault="00F17374" w:rsidP="00CA5D5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CA5D51">
        <w:rPr>
          <w:rFonts w:ascii="Times New Roman" w:hAnsi="Times New Roman" w:cs="Times New Roman"/>
          <w:b/>
          <w:sz w:val="28"/>
        </w:rPr>
        <w:t>Особенности правового регулирования трудовых отношений и иных непосредственно связанных с ними отношений в 2022 году</w:t>
      </w:r>
    </w:p>
    <w:p w:rsidR="00CA5D51" w:rsidRDefault="00CA5D51" w:rsidP="00CA5D5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CA5D51" w:rsidRDefault="00CA5D51" w:rsidP="00CA5D51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CA5D51">
        <w:rPr>
          <w:rFonts w:ascii="Times New Roman" w:hAnsi="Times New Roman" w:cs="Times New Roman"/>
          <w:sz w:val="28"/>
        </w:rPr>
        <w:t>Постановление</w:t>
      </w:r>
      <w:r>
        <w:rPr>
          <w:rFonts w:ascii="Times New Roman" w:hAnsi="Times New Roman" w:cs="Times New Roman"/>
          <w:sz w:val="28"/>
        </w:rPr>
        <w:t>м</w:t>
      </w:r>
      <w:r w:rsidRPr="00CA5D51">
        <w:rPr>
          <w:rFonts w:ascii="Times New Roman" w:hAnsi="Times New Roman" w:cs="Times New Roman"/>
          <w:sz w:val="28"/>
        </w:rPr>
        <w:t xml:space="preserve"> Прави</w:t>
      </w:r>
      <w:r>
        <w:rPr>
          <w:rFonts w:ascii="Times New Roman" w:hAnsi="Times New Roman" w:cs="Times New Roman"/>
          <w:sz w:val="28"/>
        </w:rPr>
        <w:t>тельства РФ от 30.03.2022 № 511 «</w:t>
      </w:r>
      <w:r w:rsidRPr="00CA5D51">
        <w:rPr>
          <w:rFonts w:ascii="Times New Roman" w:hAnsi="Times New Roman" w:cs="Times New Roman"/>
          <w:sz w:val="28"/>
        </w:rPr>
        <w:t>Об особенностях правового регулирования трудовых отношений и иных непосредственно связанн</w:t>
      </w:r>
      <w:r>
        <w:rPr>
          <w:rFonts w:ascii="Times New Roman" w:hAnsi="Times New Roman" w:cs="Times New Roman"/>
          <w:sz w:val="28"/>
        </w:rPr>
        <w:t>ых с ними отношений в 2022 году» установлен институт временного</w:t>
      </w:r>
      <w:r w:rsidRPr="00CA5D51">
        <w:rPr>
          <w:rFonts w:ascii="Times New Roman" w:hAnsi="Times New Roman" w:cs="Times New Roman"/>
          <w:sz w:val="28"/>
        </w:rPr>
        <w:t xml:space="preserve"> перевод</w:t>
      </w:r>
      <w:r>
        <w:rPr>
          <w:rFonts w:ascii="Times New Roman" w:hAnsi="Times New Roman" w:cs="Times New Roman"/>
          <w:sz w:val="28"/>
        </w:rPr>
        <w:t>а работника</w:t>
      </w:r>
      <w:r w:rsidRPr="00CA5D51">
        <w:rPr>
          <w:rFonts w:ascii="Times New Roman" w:hAnsi="Times New Roman" w:cs="Times New Roman"/>
          <w:sz w:val="28"/>
        </w:rPr>
        <w:t xml:space="preserve"> на работу к другому работодателю</w:t>
      </w:r>
      <w:r>
        <w:rPr>
          <w:rFonts w:ascii="Times New Roman" w:hAnsi="Times New Roman" w:cs="Times New Roman"/>
          <w:sz w:val="28"/>
        </w:rPr>
        <w:t>.</w:t>
      </w:r>
    </w:p>
    <w:p w:rsidR="00CA5D51" w:rsidRDefault="00CA5D51" w:rsidP="00CA5D51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CA5D51">
        <w:rPr>
          <w:rFonts w:ascii="Times New Roman" w:hAnsi="Times New Roman" w:cs="Times New Roman"/>
          <w:sz w:val="28"/>
        </w:rPr>
        <w:t>В случае поступления в центр занятости населения сведений от работодателя о приостановке производства (работы) центр занятости населения при наличии потребности в работниках соответствующего профиля у других работодателей на</w:t>
      </w:r>
      <w:r>
        <w:rPr>
          <w:rFonts w:ascii="Times New Roman" w:hAnsi="Times New Roman" w:cs="Times New Roman"/>
          <w:sz w:val="28"/>
        </w:rPr>
        <w:t xml:space="preserve">правляет работнику предложение </w:t>
      </w:r>
      <w:r w:rsidRPr="00CA5D51">
        <w:rPr>
          <w:rFonts w:ascii="Times New Roman" w:hAnsi="Times New Roman" w:cs="Times New Roman"/>
          <w:sz w:val="28"/>
        </w:rPr>
        <w:t>о временном переводе его к другому работодателю с указанием должности (профессии, специальности), условий оплаты труда, условий труда на рабочем месте, других условий, и извещает работодателя о направлении указанного предложения.</w:t>
      </w:r>
    </w:p>
    <w:p w:rsidR="00CA5D51" w:rsidRDefault="00CA5D51" w:rsidP="00CA5D51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CA5D51">
        <w:rPr>
          <w:rFonts w:ascii="Times New Roman" w:hAnsi="Times New Roman" w:cs="Times New Roman"/>
          <w:sz w:val="28"/>
        </w:rPr>
        <w:t>При согласии работника</w:t>
      </w:r>
      <w:r>
        <w:rPr>
          <w:rFonts w:ascii="Times New Roman" w:hAnsi="Times New Roman" w:cs="Times New Roman"/>
          <w:sz w:val="28"/>
        </w:rPr>
        <w:t>, выраженного в письменной форме,</w:t>
      </w:r>
      <w:r w:rsidRPr="00CA5D51">
        <w:rPr>
          <w:rFonts w:ascii="Times New Roman" w:hAnsi="Times New Roman" w:cs="Times New Roman"/>
          <w:sz w:val="28"/>
        </w:rPr>
        <w:t xml:space="preserve"> с поступившим предложением он может заключить с другим работодателем срочный трудовой договор с возможностью его продления по соглашению сторон не позднее чем до 31 декабря 2022 г. при наличии согласия работодателя, с которым первоначально заключен трудовой договор.</w:t>
      </w:r>
    </w:p>
    <w:p w:rsidR="00CA5D51" w:rsidRDefault="000A3553" w:rsidP="00CA5D51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</w:t>
      </w:r>
      <w:r w:rsidRPr="000A3553">
        <w:rPr>
          <w:rFonts w:ascii="Times New Roman" w:hAnsi="Times New Roman" w:cs="Times New Roman"/>
          <w:sz w:val="28"/>
        </w:rPr>
        <w:t xml:space="preserve">а срок действия срочного трудового </w:t>
      </w:r>
      <w:r>
        <w:rPr>
          <w:rFonts w:ascii="Times New Roman" w:hAnsi="Times New Roman" w:cs="Times New Roman"/>
          <w:sz w:val="28"/>
        </w:rPr>
        <w:t>договора у другого работодателя</w:t>
      </w:r>
      <w:r w:rsidRPr="000A3553">
        <w:rPr>
          <w:rFonts w:ascii="Times New Roman" w:hAnsi="Times New Roman" w:cs="Times New Roman"/>
          <w:sz w:val="28"/>
        </w:rPr>
        <w:t xml:space="preserve"> </w:t>
      </w:r>
      <w:r w:rsidRPr="000A3553">
        <w:rPr>
          <w:rFonts w:ascii="Times New Roman" w:hAnsi="Times New Roman" w:cs="Times New Roman"/>
          <w:sz w:val="28"/>
        </w:rPr>
        <w:t>первоначально заключенн</w:t>
      </w:r>
      <w:r>
        <w:rPr>
          <w:rFonts w:ascii="Times New Roman" w:hAnsi="Times New Roman" w:cs="Times New Roman"/>
          <w:sz w:val="28"/>
        </w:rPr>
        <w:t>ый</w:t>
      </w:r>
      <w:r w:rsidRPr="000A3553">
        <w:rPr>
          <w:rFonts w:ascii="Times New Roman" w:hAnsi="Times New Roman" w:cs="Times New Roman"/>
          <w:sz w:val="28"/>
        </w:rPr>
        <w:t xml:space="preserve"> трудово</w:t>
      </w:r>
      <w:r>
        <w:rPr>
          <w:rFonts w:ascii="Times New Roman" w:hAnsi="Times New Roman" w:cs="Times New Roman"/>
          <w:sz w:val="28"/>
        </w:rPr>
        <w:t>й договор</w:t>
      </w:r>
      <w:r w:rsidRPr="000A355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</w:t>
      </w:r>
      <w:r w:rsidRPr="000A3553">
        <w:rPr>
          <w:rFonts w:ascii="Times New Roman" w:hAnsi="Times New Roman" w:cs="Times New Roman"/>
          <w:sz w:val="28"/>
        </w:rPr>
        <w:t>риостанавл</w:t>
      </w:r>
      <w:r>
        <w:rPr>
          <w:rFonts w:ascii="Times New Roman" w:hAnsi="Times New Roman" w:cs="Times New Roman"/>
          <w:sz w:val="28"/>
        </w:rPr>
        <w:t>ивает свое действие.</w:t>
      </w:r>
    </w:p>
    <w:p w:rsidR="000A3553" w:rsidRDefault="000A3553" w:rsidP="00CA5D51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0A3553">
        <w:rPr>
          <w:rFonts w:ascii="Times New Roman" w:hAnsi="Times New Roman" w:cs="Times New Roman"/>
          <w:sz w:val="28"/>
        </w:rPr>
        <w:t>При прекращении трудового договора, заключенного на период временного перевода работника к другому работодателю, в связи с истечением срока его действия, а также при досрочном расторжении срочного трудового договора первоначально заключенный трудовой договор возобновляет свое действие в полном объеме</w:t>
      </w:r>
      <w:r>
        <w:rPr>
          <w:rFonts w:ascii="Times New Roman" w:hAnsi="Times New Roman" w:cs="Times New Roman"/>
          <w:sz w:val="28"/>
        </w:rPr>
        <w:t>.</w:t>
      </w:r>
    </w:p>
    <w:p w:rsidR="00CA5D51" w:rsidRDefault="00CA5D51" w:rsidP="00CA5D51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0A3553" w:rsidRPr="00CA5D51" w:rsidRDefault="000A3553" w:rsidP="000A3553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sz w:val="28"/>
        </w:rPr>
        <w:t>Слюдянского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</w:t>
      </w:r>
      <w:bookmarkStart w:id="0" w:name="_GoBack"/>
      <w:bookmarkEnd w:id="0"/>
    </w:p>
    <w:sectPr w:rsidR="000A3553" w:rsidRPr="00CA5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374"/>
    <w:rsid w:val="000A3553"/>
    <w:rsid w:val="0041189A"/>
    <w:rsid w:val="00CA5D51"/>
    <w:rsid w:val="00F1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B86DE"/>
  <w15:chartTrackingRefBased/>
  <w15:docId w15:val="{3EB98762-2283-48FB-8B63-CA9EFCB50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214</Words>
  <Characters>1449</Characters>
  <Application>Microsoft Office Word</Application>
  <DocSecurity>0</DocSecurity>
  <Lines>29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Дарья Юрьевна</dc:creator>
  <cp:keywords/>
  <dc:description/>
  <cp:lastModifiedBy>Колесникова Дарья Юрьевна</cp:lastModifiedBy>
  <cp:revision>1</cp:revision>
  <dcterms:created xsi:type="dcterms:W3CDTF">2022-06-24T03:49:00Z</dcterms:created>
  <dcterms:modified xsi:type="dcterms:W3CDTF">2022-06-24T04:19:00Z</dcterms:modified>
</cp:coreProperties>
</file>