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7F8" w:rsidRPr="003667F8" w:rsidRDefault="003667F8" w:rsidP="003667F8">
      <w:pPr>
        <w:spacing w:after="0"/>
        <w:jc w:val="center"/>
        <w:rPr>
          <w:rFonts w:ascii="Times New Roman" w:hAnsi="Times New Roman" w:cs="Times New Roman"/>
          <w:b/>
          <w:sz w:val="24"/>
          <w:szCs w:val="24"/>
        </w:rPr>
      </w:pPr>
      <w:r w:rsidRPr="003667F8">
        <w:rPr>
          <w:rFonts w:ascii="Times New Roman" w:eastAsia="Times New Roman" w:hAnsi="Times New Roman" w:cs="Times New Roman"/>
          <w:sz w:val="24"/>
          <w:szCs w:val="24"/>
        </w:rPr>
        <w:object w:dxaOrig="3691" w:dyaOrig="3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57.75pt" o:ole="" fillcolor="window">
            <v:imagedata r:id="rId7" o:title=""/>
          </v:shape>
          <o:OLEObject Type="Embed" ProgID="PBrush" ShapeID="_x0000_i1025" DrawAspect="Content" ObjectID="_1620538390" r:id="rId8"/>
        </w:object>
      </w:r>
    </w:p>
    <w:p w:rsidR="003667F8" w:rsidRPr="003667F8" w:rsidRDefault="003667F8" w:rsidP="003667F8">
      <w:pPr>
        <w:spacing w:after="0"/>
        <w:jc w:val="center"/>
        <w:rPr>
          <w:rFonts w:ascii="Times New Roman" w:hAnsi="Times New Roman" w:cs="Times New Roman"/>
          <w:b/>
          <w:sz w:val="24"/>
          <w:szCs w:val="24"/>
        </w:rPr>
      </w:pPr>
    </w:p>
    <w:p w:rsidR="003667F8" w:rsidRPr="003667F8" w:rsidRDefault="003667F8" w:rsidP="003667F8">
      <w:pPr>
        <w:spacing w:after="0"/>
        <w:jc w:val="center"/>
        <w:rPr>
          <w:rFonts w:ascii="Times New Roman" w:hAnsi="Times New Roman" w:cs="Times New Roman"/>
          <w:sz w:val="24"/>
          <w:szCs w:val="24"/>
        </w:rPr>
      </w:pPr>
      <w:r w:rsidRPr="003667F8">
        <w:rPr>
          <w:rFonts w:ascii="Times New Roman" w:hAnsi="Times New Roman" w:cs="Times New Roman"/>
          <w:sz w:val="24"/>
          <w:szCs w:val="24"/>
        </w:rPr>
        <w:t>Российская Федерация</w:t>
      </w:r>
    </w:p>
    <w:p w:rsidR="003667F8" w:rsidRPr="003667F8" w:rsidRDefault="003667F8" w:rsidP="003667F8">
      <w:pPr>
        <w:spacing w:after="0"/>
        <w:jc w:val="center"/>
        <w:rPr>
          <w:rFonts w:ascii="Times New Roman" w:hAnsi="Times New Roman" w:cs="Times New Roman"/>
          <w:sz w:val="24"/>
          <w:szCs w:val="24"/>
        </w:rPr>
      </w:pPr>
      <w:r w:rsidRPr="003667F8">
        <w:rPr>
          <w:rFonts w:ascii="Times New Roman" w:hAnsi="Times New Roman" w:cs="Times New Roman"/>
          <w:sz w:val="24"/>
          <w:szCs w:val="24"/>
        </w:rPr>
        <w:t>Иркутская область</w:t>
      </w:r>
    </w:p>
    <w:p w:rsidR="003667F8" w:rsidRPr="003667F8" w:rsidRDefault="003667F8" w:rsidP="003667F8">
      <w:pPr>
        <w:spacing w:after="0"/>
        <w:jc w:val="center"/>
        <w:rPr>
          <w:rFonts w:ascii="Times New Roman" w:hAnsi="Times New Roman" w:cs="Times New Roman"/>
          <w:sz w:val="24"/>
          <w:szCs w:val="24"/>
        </w:rPr>
      </w:pPr>
      <w:r w:rsidRPr="003667F8">
        <w:rPr>
          <w:rFonts w:ascii="Times New Roman" w:hAnsi="Times New Roman" w:cs="Times New Roman"/>
          <w:sz w:val="24"/>
          <w:szCs w:val="24"/>
        </w:rPr>
        <w:t>Слюдянский район</w:t>
      </w:r>
    </w:p>
    <w:p w:rsidR="003667F8" w:rsidRPr="003667F8" w:rsidRDefault="003667F8" w:rsidP="003667F8">
      <w:pPr>
        <w:spacing w:after="0"/>
        <w:jc w:val="center"/>
        <w:rPr>
          <w:rFonts w:ascii="Times New Roman" w:hAnsi="Times New Roman" w:cs="Times New Roman"/>
          <w:sz w:val="24"/>
          <w:szCs w:val="24"/>
        </w:rPr>
      </w:pPr>
    </w:p>
    <w:p w:rsidR="003667F8" w:rsidRPr="003667F8" w:rsidRDefault="003667F8" w:rsidP="003667F8">
      <w:pPr>
        <w:pStyle w:val="1"/>
        <w:rPr>
          <w:sz w:val="24"/>
        </w:rPr>
      </w:pPr>
      <w:r w:rsidRPr="003667F8">
        <w:rPr>
          <w:sz w:val="24"/>
        </w:rPr>
        <w:t>ДУМА</w:t>
      </w:r>
    </w:p>
    <w:p w:rsidR="003667F8" w:rsidRPr="003667F8" w:rsidRDefault="003667F8" w:rsidP="003667F8">
      <w:pPr>
        <w:pStyle w:val="1"/>
        <w:rPr>
          <w:sz w:val="24"/>
        </w:rPr>
      </w:pPr>
      <w:r w:rsidRPr="003667F8">
        <w:rPr>
          <w:sz w:val="24"/>
        </w:rPr>
        <w:t>КУЛТУКСКОГО ГОРОДСКОГО ПОСЕЛЕНИЯ</w:t>
      </w:r>
    </w:p>
    <w:p w:rsidR="003667F8" w:rsidRPr="003667F8" w:rsidRDefault="003667F8" w:rsidP="003667F8">
      <w:pPr>
        <w:spacing w:after="0"/>
        <w:jc w:val="center"/>
        <w:rPr>
          <w:rFonts w:ascii="Times New Roman" w:hAnsi="Times New Roman" w:cs="Times New Roman"/>
          <w:b/>
          <w:sz w:val="24"/>
          <w:szCs w:val="24"/>
        </w:rPr>
      </w:pPr>
    </w:p>
    <w:p w:rsidR="003667F8" w:rsidRPr="003667F8" w:rsidRDefault="003667F8" w:rsidP="003667F8">
      <w:pPr>
        <w:spacing w:after="0"/>
        <w:jc w:val="center"/>
        <w:rPr>
          <w:rFonts w:ascii="Times New Roman" w:hAnsi="Times New Roman" w:cs="Times New Roman"/>
          <w:b/>
          <w:sz w:val="24"/>
          <w:szCs w:val="24"/>
        </w:rPr>
      </w:pPr>
      <w:r w:rsidRPr="003667F8">
        <w:rPr>
          <w:rFonts w:ascii="Times New Roman" w:hAnsi="Times New Roman" w:cs="Times New Roman"/>
          <w:b/>
          <w:sz w:val="24"/>
          <w:szCs w:val="24"/>
        </w:rPr>
        <w:t>РЕШЕНИ</w:t>
      </w:r>
      <w:r w:rsidR="007B3EE3">
        <w:rPr>
          <w:rFonts w:ascii="Times New Roman" w:hAnsi="Times New Roman" w:cs="Times New Roman"/>
          <w:b/>
          <w:sz w:val="24"/>
          <w:szCs w:val="24"/>
        </w:rPr>
        <w:t>Е</w:t>
      </w:r>
      <w:bookmarkStart w:id="0" w:name="_GoBack"/>
      <w:bookmarkEnd w:id="0"/>
    </w:p>
    <w:p w:rsidR="003667F8" w:rsidRDefault="003667F8" w:rsidP="003667F8">
      <w:pPr>
        <w:shd w:val="clear" w:color="auto" w:fill="FFFFFF"/>
        <w:tabs>
          <w:tab w:val="left" w:leader="underscore" w:pos="1243"/>
          <w:tab w:val="left" w:leader="underscore" w:pos="1829"/>
        </w:tabs>
        <w:spacing w:before="202" w:after="0"/>
        <w:rPr>
          <w:rFonts w:ascii="Times New Roman" w:hAnsi="Times New Roman" w:cs="Times New Roman"/>
          <w:bCs/>
          <w:color w:val="000000"/>
          <w:sz w:val="24"/>
          <w:szCs w:val="24"/>
          <w:u w:val="single"/>
        </w:rPr>
      </w:pPr>
      <w:r w:rsidRPr="003667F8">
        <w:rPr>
          <w:rFonts w:ascii="Times New Roman" w:hAnsi="Times New Roman" w:cs="Times New Roman"/>
          <w:color w:val="000000"/>
          <w:spacing w:val="3"/>
          <w:sz w:val="24"/>
          <w:szCs w:val="24"/>
        </w:rPr>
        <w:t>«2</w:t>
      </w:r>
      <w:r w:rsidR="00764421">
        <w:rPr>
          <w:rFonts w:ascii="Times New Roman" w:hAnsi="Times New Roman" w:cs="Times New Roman"/>
          <w:color w:val="000000"/>
          <w:spacing w:val="3"/>
          <w:sz w:val="24"/>
          <w:szCs w:val="24"/>
        </w:rPr>
        <w:t>7</w:t>
      </w:r>
      <w:r w:rsidRPr="003667F8">
        <w:rPr>
          <w:rFonts w:ascii="Times New Roman" w:hAnsi="Times New Roman" w:cs="Times New Roman"/>
          <w:color w:val="000000"/>
          <w:spacing w:val="3"/>
          <w:sz w:val="24"/>
          <w:szCs w:val="24"/>
        </w:rPr>
        <w:t xml:space="preserve">»   </w:t>
      </w:r>
      <w:r w:rsidR="00764421">
        <w:rPr>
          <w:rFonts w:ascii="Times New Roman" w:hAnsi="Times New Roman" w:cs="Times New Roman"/>
          <w:color w:val="000000"/>
          <w:spacing w:val="3"/>
          <w:sz w:val="24"/>
          <w:szCs w:val="24"/>
        </w:rPr>
        <w:t>мая</w:t>
      </w:r>
      <w:r w:rsidRPr="003667F8">
        <w:rPr>
          <w:rFonts w:ascii="Times New Roman" w:hAnsi="Times New Roman" w:cs="Times New Roman"/>
          <w:color w:val="000000"/>
          <w:spacing w:val="3"/>
          <w:sz w:val="24"/>
          <w:szCs w:val="24"/>
        </w:rPr>
        <w:t xml:space="preserve">  2019г.                  </w:t>
      </w:r>
      <w:r>
        <w:rPr>
          <w:rFonts w:ascii="Times New Roman" w:hAnsi="Times New Roman" w:cs="Times New Roman"/>
          <w:color w:val="000000"/>
          <w:spacing w:val="3"/>
          <w:sz w:val="24"/>
          <w:szCs w:val="24"/>
        </w:rPr>
        <w:t xml:space="preserve">     </w:t>
      </w:r>
      <w:r w:rsidRPr="003667F8">
        <w:rPr>
          <w:rFonts w:ascii="Times New Roman" w:hAnsi="Times New Roman" w:cs="Times New Roman"/>
          <w:color w:val="000000"/>
          <w:spacing w:val="3"/>
          <w:sz w:val="24"/>
          <w:szCs w:val="24"/>
        </w:rPr>
        <w:t xml:space="preserve">       р.п. Култук</w:t>
      </w:r>
      <w:r w:rsidRPr="003667F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        </w:t>
      </w:r>
      <w:r w:rsidRPr="003667F8">
        <w:rPr>
          <w:rFonts w:ascii="Times New Roman" w:hAnsi="Times New Roman" w:cs="Times New Roman"/>
          <w:bCs/>
          <w:color w:val="000000"/>
          <w:sz w:val="24"/>
          <w:szCs w:val="24"/>
        </w:rPr>
        <w:t xml:space="preserve">                       № </w:t>
      </w:r>
      <w:r w:rsidR="00DF03A9">
        <w:rPr>
          <w:rFonts w:ascii="Times New Roman" w:hAnsi="Times New Roman" w:cs="Times New Roman"/>
          <w:bCs/>
          <w:color w:val="000000"/>
          <w:sz w:val="24"/>
          <w:szCs w:val="24"/>
          <w:u w:val="single"/>
        </w:rPr>
        <w:t>10</w:t>
      </w:r>
      <w:r w:rsidRPr="003667F8">
        <w:rPr>
          <w:rFonts w:ascii="Times New Roman" w:hAnsi="Times New Roman" w:cs="Times New Roman"/>
          <w:bCs/>
          <w:color w:val="000000"/>
          <w:sz w:val="24"/>
          <w:szCs w:val="24"/>
          <w:u w:val="single"/>
        </w:rPr>
        <w:t>/19-4Д</w:t>
      </w:r>
    </w:p>
    <w:p w:rsidR="003667F8" w:rsidRPr="003667F8" w:rsidRDefault="003667F8" w:rsidP="003667F8">
      <w:pPr>
        <w:shd w:val="clear" w:color="auto" w:fill="FFFFFF"/>
        <w:tabs>
          <w:tab w:val="left" w:leader="underscore" w:pos="1243"/>
          <w:tab w:val="left" w:leader="underscore" w:pos="1829"/>
        </w:tabs>
        <w:spacing w:before="202" w:after="0"/>
        <w:rPr>
          <w:rFonts w:ascii="Times New Roman" w:hAnsi="Times New Roman" w:cs="Times New Roman"/>
          <w:bCs/>
          <w:color w:val="000000"/>
          <w:sz w:val="24"/>
          <w:szCs w:val="24"/>
        </w:rPr>
      </w:pPr>
    </w:p>
    <w:p w:rsidR="00BD524D" w:rsidRPr="003667F8" w:rsidRDefault="00BD524D" w:rsidP="003667F8">
      <w:pPr>
        <w:shd w:val="clear" w:color="auto" w:fill="FFFFFF"/>
        <w:spacing w:after="0"/>
        <w:jc w:val="center"/>
        <w:rPr>
          <w:rFonts w:ascii="Times New Roman" w:hAnsi="Times New Roman" w:cs="Times New Roman"/>
          <w:b/>
          <w:sz w:val="24"/>
          <w:szCs w:val="24"/>
        </w:rPr>
      </w:pPr>
      <w:r w:rsidRPr="003667F8">
        <w:rPr>
          <w:rFonts w:ascii="Times New Roman" w:hAnsi="Times New Roman" w:cs="Times New Roman"/>
          <w:b/>
          <w:sz w:val="24"/>
          <w:szCs w:val="24"/>
        </w:rPr>
        <w:t xml:space="preserve"> «ОБ УТВЕРЖДЕНИИ ПРАВИЛ БЛАГОУСТРОЙСТВА ТЕРРИТОРИИ КУЛТУКСКОГО МУНИЦИПАЛЬНОГО ОБРАЗОВАНИЯ»</w:t>
      </w:r>
    </w:p>
    <w:p w:rsidR="00BD524D" w:rsidRPr="003667F8" w:rsidRDefault="00BD524D" w:rsidP="00BD524D">
      <w:pPr>
        <w:tabs>
          <w:tab w:val="left" w:pos="142"/>
          <w:tab w:val="left" w:pos="284"/>
          <w:tab w:val="left" w:pos="567"/>
        </w:tabs>
        <w:ind w:firstLine="709"/>
        <w:jc w:val="both"/>
        <w:rPr>
          <w:rStyle w:val="FontStyle22"/>
          <w:sz w:val="24"/>
          <w:szCs w:val="24"/>
        </w:rPr>
      </w:pPr>
      <w:r w:rsidRPr="003667F8">
        <w:rPr>
          <w:rFonts w:ascii="Times New Roman" w:hAnsi="Times New Roman" w:cs="Times New Roman"/>
          <w:sz w:val="24"/>
          <w:szCs w:val="24"/>
        </w:rPr>
        <w:t xml:space="preserve">В соответствии со ст.14 Федерального закона от 06.10.2003 № 131-ФЗ «Об общих принципах организации местного самоуправления в Российской Федерации», </w:t>
      </w:r>
      <w:r w:rsidRPr="003667F8">
        <w:rPr>
          <w:rStyle w:val="FontStyle22"/>
          <w:sz w:val="24"/>
          <w:szCs w:val="24"/>
        </w:rPr>
        <w:t>руководствуясь Уставом муниципального образования Култукского городского поселения (новая редакция), зарегистрированного Управлением Министерства юстиции Российской Федерации по Иркутской области 05.12.2018 года за № RU 38 518 102 2018002</w:t>
      </w:r>
    </w:p>
    <w:p w:rsidR="00BD524D" w:rsidRDefault="003667F8" w:rsidP="003667F8">
      <w:pPr>
        <w:pStyle w:val="1"/>
        <w:rPr>
          <w:sz w:val="24"/>
        </w:rPr>
      </w:pPr>
      <w:r w:rsidRPr="003667F8">
        <w:rPr>
          <w:sz w:val="24"/>
        </w:rPr>
        <w:t>ДУМА</w:t>
      </w:r>
      <w:r>
        <w:rPr>
          <w:sz w:val="24"/>
        </w:rPr>
        <w:t xml:space="preserve"> </w:t>
      </w:r>
      <w:r w:rsidRPr="003667F8">
        <w:rPr>
          <w:sz w:val="24"/>
        </w:rPr>
        <w:t>КУЛТУКСКОГО ГОРОДСКОГО ПОСЕЛЕНИЯ</w:t>
      </w:r>
      <w:r w:rsidRPr="003667F8">
        <w:rPr>
          <w:b w:val="0"/>
          <w:sz w:val="24"/>
        </w:rPr>
        <w:t xml:space="preserve"> </w:t>
      </w:r>
      <w:r w:rsidR="00BD524D" w:rsidRPr="003667F8">
        <w:rPr>
          <w:sz w:val="24"/>
        </w:rPr>
        <w:t xml:space="preserve">РЕШИЛА: </w:t>
      </w:r>
    </w:p>
    <w:p w:rsidR="003667F8" w:rsidRPr="003667F8" w:rsidRDefault="003667F8" w:rsidP="003667F8">
      <w:pPr>
        <w:rPr>
          <w:lang w:eastAsia="ru-RU"/>
        </w:rPr>
      </w:pPr>
    </w:p>
    <w:p w:rsidR="00BD524D" w:rsidRPr="003667F8" w:rsidRDefault="00BD524D" w:rsidP="00BD524D">
      <w:pPr>
        <w:pStyle w:val="a3"/>
        <w:shd w:val="clear" w:color="auto" w:fill="FFFFFF"/>
        <w:tabs>
          <w:tab w:val="left" w:pos="426"/>
        </w:tabs>
        <w:spacing w:after="240" w:line="240" w:lineRule="auto"/>
        <w:ind w:left="0" w:firstLine="709"/>
        <w:jc w:val="both"/>
        <w:rPr>
          <w:rFonts w:ascii="Times New Roman" w:hAnsi="Times New Roman" w:cs="Times New Roman"/>
          <w:sz w:val="24"/>
          <w:szCs w:val="24"/>
        </w:rPr>
      </w:pPr>
      <w:r w:rsidRPr="003667F8">
        <w:rPr>
          <w:rFonts w:ascii="Times New Roman" w:hAnsi="Times New Roman" w:cs="Times New Roman"/>
          <w:sz w:val="24"/>
          <w:szCs w:val="24"/>
        </w:rPr>
        <w:t xml:space="preserve">1. Утвердить Правила благоустройства территории Култукского муниципального образования в соответствии с Приложением  №1 к настоящему Решению.  </w:t>
      </w:r>
    </w:p>
    <w:p w:rsidR="00BD524D" w:rsidRPr="003667F8" w:rsidRDefault="00BD524D" w:rsidP="00BD524D">
      <w:pPr>
        <w:pStyle w:val="a3"/>
        <w:shd w:val="clear" w:color="auto" w:fill="FFFFFF"/>
        <w:tabs>
          <w:tab w:val="left" w:pos="426"/>
        </w:tabs>
        <w:spacing w:after="240" w:line="240" w:lineRule="auto"/>
        <w:ind w:left="0" w:firstLine="709"/>
        <w:jc w:val="both"/>
        <w:rPr>
          <w:rFonts w:ascii="Times New Roman" w:hAnsi="Times New Roman" w:cs="Times New Roman"/>
          <w:sz w:val="24"/>
          <w:szCs w:val="24"/>
        </w:rPr>
      </w:pPr>
      <w:r w:rsidRPr="003667F8">
        <w:rPr>
          <w:rFonts w:ascii="Times New Roman" w:hAnsi="Times New Roman" w:cs="Times New Roman"/>
          <w:sz w:val="24"/>
          <w:szCs w:val="24"/>
        </w:rPr>
        <w:t xml:space="preserve">2.Признать утратившим силу Решение Думы Култукского муниципального образования от 23.10.2017г. №14/17-4Д «Об утверждении правил благоустройства территории Култукского муниципального образования» </w:t>
      </w:r>
    </w:p>
    <w:p w:rsidR="00BD524D" w:rsidRPr="003667F8" w:rsidRDefault="00BD524D" w:rsidP="00BD524D">
      <w:pPr>
        <w:pStyle w:val="a3"/>
        <w:shd w:val="clear" w:color="auto" w:fill="FFFFFF"/>
        <w:tabs>
          <w:tab w:val="left" w:pos="426"/>
        </w:tabs>
        <w:spacing w:after="240" w:line="240" w:lineRule="auto"/>
        <w:ind w:left="0" w:firstLine="709"/>
        <w:jc w:val="both"/>
        <w:rPr>
          <w:rFonts w:ascii="Times New Roman" w:hAnsi="Times New Roman" w:cs="Times New Roman"/>
          <w:sz w:val="24"/>
          <w:szCs w:val="24"/>
        </w:rPr>
      </w:pPr>
      <w:r w:rsidRPr="003667F8">
        <w:rPr>
          <w:rFonts w:ascii="Times New Roman" w:hAnsi="Times New Roman" w:cs="Times New Roman"/>
          <w:sz w:val="24"/>
          <w:szCs w:val="24"/>
        </w:rPr>
        <w:t xml:space="preserve">3.Опубликовать настоящее Решение в Приложении к газете «Славное море», а также на сайте администрации в сети «Интернет»: </w:t>
      </w:r>
      <w:proofErr w:type="spellStart"/>
      <w:r w:rsidRPr="003667F8">
        <w:rPr>
          <w:rFonts w:ascii="Times New Roman" w:hAnsi="Times New Roman" w:cs="Times New Roman"/>
          <w:sz w:val="24"/>
          <w:szCs w:val="24"/>
        </w:rPr>
        <w:t>рпкултук.рф</w:t>
      </w:r>
      <w:proofErr w:type="spellEnd"/>
      <w:r w:rsidRPr="003667F8">
        <w:rPr>
          <w:rFonts w:ascii="Times New Roman" w:hAnsi="Times New Roman" w:cs="Times New Roman"/>
          <w:sz w:val="24"/>
          <w:szCs w:val="24"/>
        </w:rPr>
        <w:t>.</w:t>
      </w:r>
    </w:p>
    <w:p w:rsidR="00BD524D" w:rsidRPr="003667F8" w:rsidRDefault="00BD524D" w:rsidP="00BD524D">
      <w:pPr>
        <w:pStyle w:val="a3"/>
        <w:shd w:val="clear" w:color="auto" w:fill="FFFFFF"/>
        <w:tabs>
          <w:tab w:val="left" w:pos="426"/>
        </w:tabs>
        <w:spacing w:after="240" w:line="240" w:lineRule="auto"/>
        <w:ind w:left="0" w:firstLine="709"/>
        <w:jc w:val="both"/>
        <w:rPr>
          <w:rFonts w:ascii="Times New Roman" w:hAnsi="Times New Roman" w:cs="Times New Roman"/>
          <w:sz w:val="24"/>
          <w:szCs w:val="24"/>
        </w:rPr>
      </w:pPr>
    </w:p>
    <w:p w:rsidR="00BD524D" w:rsidRPr="003667F8" w:rsidRDefault="00BD524D" w:rsidP="00BD524D">
      <w:pPr>
        <w:pStyle w:val="a3"/>
        <w:shd w:val="clear" w:color="auto" w:fill="FFFFFF"/>
        <w:tabs>
          <w:tab w:val="left" w:pos="426"/>
        </w:tabs>
        <w:spacing w:after="240" w:line="240" w:lineRule="auto"/>
        <w:ind w:left="0" w:firstLine="709"/>
        <w:jc w:val="both"/>
        <w:rPr>
          <w:rFonts w:ascii="Times New Roman" w:hAnsi="Times New Roman" w:cs="Times New Roman"/>
          <w:sz w:val="24"/>
          <w:szCs w:val="24"/>
        </w:rPr>
      </w:pPr>
    </w:p>
    <w:p w:rsidR="00BD524D" w:rsidRPr="003667F8" w:rsidRDefault="00BD524D" w:rsidP="00BD524D">
      <w:pPr>
        <w:shd w:val="clear" w:color="auto" w:fill="FFFFFF"/>
        <w:tabs>
          <w:tab w:val="left" w:pos="284"/>
          <w:tab w:val="left" w:pos="426"/>
        </w:tabs>
        <w:spacing w:after="0"/>
        <w:rPr>
          <w:rFonts w:ascii="Times New Roman" w:hAnsi="Times New Roman" w:cs="Times New Roman"/>
          <w:sz w:val="24"/>
          <w:szCs w:val="24"/>
        </w:rPr>
      </w:pPr>
      <w:r w:rsidRPr="003667F8">
        <w:rPr>
          <w:rFonts w:ascii="Times New Roman" w:hAnsi="Times New Roman" w:cs="Times New Roman"/>
          <w:sz w:val="24"/>
          <w:szCs w:val="24"/>
        </w:rPr>
        <w:t xml:space="preserve">Глава Култукского </w:t>
      </w:r>
    </w:p>
    <w:p w:rsidR="00BD524D" w:rsidRPr="003667F8" w:rsidRDefault="00BD524D" w:rsidP="00BD524D">
      <w:pPr>
        <w:shd w:val="clear" w:color="auto" w:fill="FFFFFF"/>
        <w:tabs>
          <w:tab w:val="left" w:pos="284"/>
          <w:tab w:val="left" w:pos="426"/>
        </w:tabs>
        <w:spacing w:after="0"/>
        <w:rPr>
          <w:rFonts w:ascii="Times New Roman" w:hAnsi="Times New Roman" w:cs="Times New Roman"/>
          <w:sz w:val="24"/>
          <w:szCs w:val="24"/>
        </w:rPr>
      </w:pPr>
      <w:r w:rsidRPr="003667F8">
        <w:rPr>
          <w:rFonts w:ascii="Times New Roman" w:hAnsi="Times New Roman" w:cs="Times New Roman"/>
          <w:sz w:val="24"/>
          <w:szCs w:val="24"/>
        </w:rPr>
        <w:t>муниципального образования:                                                               Ю.А. Шарапов</w:t>
      </w:r>
    </w:p>
    <w:p w:rsidR="00BD524D" w:rsidRPr="003667F8" w:rsidRDefault="00BD524D" w:rsidP="00BD524D">
      <w:pPr>
        <w:shd w:val="clear" w:color="auto" w:fill="FFFFFF"/>
        <w:tabs>
          <w:tab w:val="left" w:pos="284"/>
          <w:tab w:val="left" w:pos="426"/>
        </w:tabs>
        <w:spacing w:after="0"/>
        <w:rPr>
          <w:rFonts w:ascii="Times New Roman" w:hAnsi="Times New Roman" w:cs="Times New Roman"/>
          <w:sz w:val="24"/>
          <w:szCs w:val="24"/>
        </w:rPr>
      </w:pPr>
    </w:p>
    <w:p w:rsidR="00BD524D" w:rsidRPr="003667F8" w:rsidRDefault="00BD524D" w:rsidP="00BD524D">
      <w:pPr>
        <w:shd w:val="clear" w:color="auto" w:fill="FFFFFF"/>
        <w:tabs>
          <w:tab w:val="left" w:pos="284"/>
          <w:tab w:val="left" w:pos="426"/>
        </w:tabs>
        <w:spacing w:after="0"/>
        <w:rPr>
          <w:rFonts w:ascii="Times New Roman" w:hAnsi="Times New Roman" w:cs="Times New Roman"/>
          <w:sz w:val="24"/>
          <w:szCs w:val="24"/>
        </w:rPr>
      </w:pPr>
      <w:r w:rsidRPr="003667F8">
        <w:rPr>
          <w:rFonts w:ascii="Times New Roman" w:hAnsi="Times New Roman" w:cs="Times New Roman"/>
          <w:sz w:val="24"/>
          <w:szCs w:val="24"/>
        </w:rPr>
        <w:t xml:space="preserve">Председатель Думы  </w:t>
      </w:r>
    </w:p>
    <w:p w:rsidR="00BD524D" w:rsidRPr="003667F8" w:rsidRDefault="00BD524D" w:rsidP="00BD524D">
      <w:pPr>
        <w:shd w:val="clear" w:color="auto" w:fill="FFFFFF"/>
        <w:tabs>
          <w:tab w:val="left" w:pos="284"/>
          <w:tab w:val="left" w:pos="426"/>
        </w:tabs>
        <w:spacing w:after="0"/>
        <w:rPr>
          <w:rFonts w:ascii="Times New Roman" w:hAnsi="Times New Roman" w:cs="Times New Roman"/>
          <w:sz w:val="24"/>
          <w:szCs w:val="24"/>
        </w:rPr>
      </w:pPr>
      <w:r w:rsidRPr="003667F8">
        <w:rPr>
          <w:rFonts w:ascii="Times New Roman" w:hAnsi="Times New Roman" w:cs="Times New Roman"/>
          <w:sz w:val="24"/>
          <w:szCs w:val="24"/>
        </w:rPr>
        <w:t>Ку</w:t>
      </w:r>
      <w:r w:rsidR="003667F8">
        <w:rPr>
          <w:rFonts w:ascii="Times New Roman" w:hAnsi="Times New Roman" w:cs="Times New Roman"/>
          <w:sz w:val="24"/>
          <w:szCs w:val="24"/>
        </w:rPr>
        <w:t>лтук</w:t>
      </w:r>
      <w:r w:rsidRPr="003667F8">
        <w:rPr>
          <w:rFonts w:ascii="Times New Roman" w:hAnsi="Times New Roman" w:cs="Times New Roman"/>
          <w:sz w:val="24"/>
          <w:szCs w:val="24"/>
        </w:rPr>
        <w:t>ского муниципального образования:                                         В.В. Иневаткин</w:t>
      </w:r>
    </w:p>
    <w:p w:rsidR="00044ED1" w:rsidRDefault="00044ED1" w:rsidP="008F317A">
      <w:pPr>
        <w:spacing w:after="0"/>
        <w:jc w:val="right"/>
        <w:rPr>
          <w:rFonts w:ascii="Times New Roman" w:hAnsi="Times New Roman" w:cs="Times New Roman"/>
          <w:sz w:val="20"/>
          <w:szCs w:val="20"/>
        </w:rPr>
      </w:pPr>
    </w:p>
    <w:p w:rsidR="00044ED1" w:rsidRDefault="00044ED1"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8F317A">
      <w:pPr>
        <w:spacing w:after="0"/>
        <w:jc w:val="right"/>
        <w:rPr>
          <w:rFonts w:ascii="Times New Roman" w:hAnsi="Times New Roman" w:cs="Times New Roman"/>
          <w:sz w:val="20"/>
          <w:szCs w:val="20"/>
        </w:rPr>
      </w:pPr>
    </w:p>
    <w:p w:rsidR="00BD524D" w:rsidRDefault="00BD524D" w:rsidP="003667F8">
      <w:pPr>
        <w:spacing w:after="0"/>
        <w:rPr>
          <w:rFonts w:ascii="Times New Roman" w:hAnsi="Times New Roman" w:cs="Times New Roman"/>
          <w:sz w:val="20"/>
          <w:szCs w:val="20"/>
        </w:rPr>
      </w:pPr>
    </w:p>
    <w:p w:rsidR="008F317A" w:rsidRPr="00044ED1" w:rsidRDefault="008F317A" w:rsidP="008F317A">
      <w:pPr>
        <w:spacing w:after="0"/>
        <w:jc w:val="right"/>
        <w:rPr>
          <w:rFonts w:ascii="Times New Roman" w:hAnsi="Times New Roman" w:cs="Times New Roman"/>
          <w:sz w:val="20"/>
          <w:szCs w:val="20"/>
        </w:rPr>
      </w:pPr>
      <w:r w:rsidRPr="00044ED1">
        <w:rPr>
          <w:rFonts w:ascii="Times New Roman" w:hAnsi="Times New Roman" w:cs="Times New Roman"/>
          <w:sz w:val="20"/>
          <w:szCs w:val="20"/>
        </w:rPr>
        <w:lastRenderedPageBreak/>
        <w:t>Приложение</w:t>
      </w:r>
      <w:r w:rsidR="00F604FB">
        <w:rPr>
          <w:rFonts w:ascii="Times New Roman" w:hAnsi="Times New Roman" w:cs="Times New Roman"/>
          <w:sz w:val="20"/>
          <w:szCs w:val="20"/>
        </w:rPr>
        <w:t>№1</w:t>
      </w:r>
    </w:p>
    <w:p w:rsidR="008F317A" w:rsidRPr="00044ED1" w:rsidRDefault="008F317A" w:rsidP="008F317A">
      <w:pPr>
        <w:spacing w:after="0"/>
        <w:jc w:val="right"/>
        <w:rPr>
          <w:rFonts w:ascii="Times New Roman" w:hAnsi="Times New Roman" w:cs="Times New Roman"/>
          <w:sz w:val="20"/>
          <w:szCs w:val="20"/>
        </w:rPr>
      </w:pPr>
      <w:r w:rsidRPr="00044ED1">
        <w:rPr>
          <w:rFonts w:ascii="Times New Roman" w:hAnsi="Times New Roman" w:cs="Times New Roman"/>
          <w:sz w:val="20"/>
          <w:szCs w:val="20"/>
        </w:rPr>
        <w:t xml:space="preserve">к решению Думы Култукского </w:t>
      </w:r>
    </w:p>
    <w:p w:rsidR="008F317A" w:rsidRDefault="008F317A" w:rsidP="008F317A">
      <w:pPr>
        <w:spacing w:after="0"/>
        <w:jc w:val="right"/>
        <w:rPr>
          <w:rFonts w:ascii="Times New Roman" w:hAnsi="Times New Roman" w:cs="Times New Roman"/>
          <w:sz w:val="20"/>
          <w:szCs w:val="20"/>
        </w:rPr>
      </w:pPr>
      <w:r w:rsidRPr="00044ED1">
        <w:rPr>
          <w:rFonts w:ascii="Times New Roman" w:hAnsi="Times New Roman" w:cs="Times New Roman"/>
          <w:sz w:val="20"/>
          <w:szCs w:val="20"/>
        </w:rPr>
        <w:t>городского поселения</w:t>
      </w:r>
    </w:p>
    <w:p w:rsidR="00F604FB" w:rsidRPr="00044ED1" w:rsidRDefault="00A234BC" w:rsidP="008F317A">
      <w:pPr>
        <w:spacing w:after="0"/>
        <w:jc w:val="right"/>
        <w:rPr>
          <w:rFonts w:ascii="Times New Roman" w:hAnsi="Times New Roman" w:cs="Times New Roman"/>
          <w:sz w:val="20"/>
          <w:szCs w:val="20"/>
        </w:rPr>
      </w:pPr>
      <w:r>
        <w:rPr>
          <w:rFonts w:ascii="Times New Roman" w:hAnsi="Times New Roman" w:cs="Times New Roman"/>
          <w:sz w:val="20"/>
          <w:szCs w:val="20"/>
        </w:rPr>
        <w:t>№</w:t>
      </w:r>
      <w:r w:rsidR="001D2FF6">
        <w:rPr>
          <w:rFonts w:ascii="Times New Roman" w:hAnsi="Times New Roman" w:cs="Times New Roman"/>
          <w:sz w:val="20"/>
          <w:szCs w:val="20"/>
        </w:rPr>
        <w:t>10</w:t>
      </w:r>
      <w:r w:rsidR="00F604FB">
        <w:rPr>
          <w:rFonts w:ascii="Times New Roman" w:hAnsi="Times New Roman" w:cs="Times New Roman"/>
          <w:sz w:val="20"/>
          <w:szCs w:val="20"/>
        </w:rPr>
        <w:t>/1</w:t>
      </w:r>
      <w:r>
        <w:rPr>
          <w:rFonts w:ascii="Times New Roman" w:hAnsi="Times New Roman" w:cs="Times New Roman"/>
          <w:sz w:val="20"/>
          <w:szCs w:val="20"/>
        </w:rPr>
        <w:t>9</w:t>
      </w:r>
      <w:r w:rsidR="00F604FB">
        <w:rPr>
          <w:rFonts w:ascii="Times New Roman" w:hAnsi="Times New Roman" w:cs="Times New Roman"/>
          <w:sz w:val="20"/>
          <w:szCs w:val="20"/>
        </w:rPr>
        <w:t>-4Д от 2</w:t>
      </w:r>
      <w:r w:rsidR="001D2FF6">
        <w:rPr>
          <w:rFonts w:ascii="Times New Roman" w:hAnsi="Times New Roman" w:cs="Times New Roman"/>
          <w:sz w:val="20"/>
          <w:szCs w:val="20"/>
        </w:rPr>
        <w:t>7</w:t>
      </w:r>
      <w:r w:rsidR="00F604FB">
        <w:rPr>
          <w:rFonts w:ascii="Times New Roman" w:hAnsi="Times New Roman" w:cs="Times New Roman"/>
          <w:sz w:val="20"/>
          <w:szCs w:val="20"/>
        </w:rPr>
        <w:t>.</w:t>
      </w:r>
      <w:r>
        <w:rPr>
          <w:rFonts w:ascii="Times New Roman" w:hAnsi="Times New Roman" w:cs="Times New Roman"/>
          <w:sz w:val="20"/>
          <w:szCs w:val="20"/>
        </w:rPr>
        <w:t>0</w:t>
      </w:r>
      <w:r w:rsidR="001D2FF6">
        <w:rPr>
          <w:rFonts w:ascii="Times New Roman" w:hAnsi="Times New Roman" w:cs="Times New Roman"/>
          <w:sz w:val="20"/>
          <w:szCs w:val="20"/>
        </w:rPr>
        <w:t>5</w:t>
      </w:r>
      <w:r w:rsidR="00F604FB">
        <w:rPr>
          <w:rFonts w:ascii="Times New Roman" w:hAnsi="Times New Roman" w:cs="Times New Roman"/>
          <w:sz w:val="20"/>
          <w:szCs w:val="20"/>
        </w:rPr>
        <w:t>.201</w:t>
      </w:r>
      <w:r>
        <w:rPr>
          <w:rFonts w:ascii="Times New Roman" w:hAnsi="Times New Roman" w:cs="Times New Roman"/>
          <w:sz w:val="20"/>
          <w:szCs w:val="20"/>
        </w:rPr>
        <w:t>9</w:t>
      </w:r>
    </w:p>
    <w:p w:rsidR="00242EE4" w:rsidRPr="00044ED1" w:rsidRDefault="00044ED1" w:rsidP="008F317A">
      <w:pPr>
        <w:spacing w:after="0"/>
        <w:jc w:val="right"/>
        <w:rPr>
          <w:rFonts w:ascii="Times New Roman" w:hAnsi="Times New Roman" w:cs="Times New Roman"/>
          <w:sz w:val="20"/>
          <w:szCs w:val="20"/>
        </w:rPr>
      </w:pPr>
      <w:r>
        <w:rPr>
          <w:rFonts w:ascii="Times New Roman" w:hAnsi="Times New Roman" w:cs="Times New Roman"/>
          <w:sz w:val="20"/>
          <w:szCs w:val="20"/>
        </w:rPr>
        <w:t xml:space="preserve">                                 </w:t>
      </w:r>
      <w:r w:rsidR="008F317A" w:rsidRPr="00044ED1">
        <w:rPr>
          <w:rFonts w:ascii="Times New Roman" w:hAnsi="Times New Roman" w:cs="Times New Roman"/>
          <w:sz w:val="20"/>
          <w:szCs w:val="20"/>
        </w:rPr>
        <w:t xml:space="preserve"> </w:t>
      </w:r>
    </w:p>
    <w:p w:rsidR="008F317A" w:rsidRPr="00044ED1" w:rsidRDefault="00242EE4" w:rsidP="00242EE4">
      <w:pPr>
        <w:spacing w:before="120" w:after="120" w:line="240" w:lineRule="auto"/>
        <w:ind w:firstLine="709"/>
        <w:jc w:val="center"/>
        <w:rPr>
          <w:rFonts w:ascii="Times New Roman" w:hAnsi="Times New Roman" w:cs="Times New Roman"/>
          <w:b/>
          <w:sz w:val="20"/>
          <w:szCs w:val="20"/>
        </w:rPr>
      </w:pPr>
      <w:r w:rsidRPr="00044ED1">
        <w:rPr>
          <w:rFonts w:ascii="Times New Roman" w:hAnsi="Times New Roman" w:cs="Times New Roman"/>
          <w:b/>
          <w:sz w:val="20"/>
          <w:szCs w:val="20"/>
        </w:rPr>
        <w:t>ПРАВИЛА БЛАГОУСТРОЙСТВА КУЛТУКСКОГО МУНИЦИПАЛЬНОГО ОБРАЗОВАНИЯ</w:t>
      </w:r>
    </w:p>
    <w:p w:rsidR="00242EE4" w:rsidRPr="00044ED1" w:rsidRDefault="00242EE4" w:rsidP="00242EE4">
      <w:pPr>
        <w:spacing w:before="120" w:after="120" w:line="240" w:lineRule="auto"/>
        <w:ind w:firstLine="709"/>
        <w:jc w:val="center"/>
        <w:rPr>
          <w:rFonts w:ascii="Times New Roman" w:hAnsi="Times New Roman" w:cs="Times New Roman"/>
          <w:sz w:val="20"/>
          <w:szCs w:val="20"/>
        </w:rPr>
      </w:pPr>
    </w:p>
    <w:p w:rsidR="003B33FE" w:rsidRPr="00044ED1" w:rsidRDefault="00861C4F" w:rsidP="00242EE4">
      <w:pPr>
        <w:spacing w:before="120" w:after="120" w:line="240" w:lineRule="auto"/>
        <w:ind w:firstLine="709"/>
        <w:jc w:val="center"/>
        <w:rPr>
          <w:rFonts w:ascii="Times New Roman" w:hAnsi="Times New Roman" w:cs="Times New Roman"/>
          <w:sz w:val="20"/>
          <w:szCs w:val="20"/>
        </w:rPr>
      </w:pPr>
      <w:r w:rsidRPr="00044ED1">
        <w:rPr>
          <w:rFonts w:ascii="Times New Roman" w:hAnsi="Times New Roman" w:cs="Times New Roman"/>
          <w:sz w:val="20"/>
          <w:szCs w:val="20"/>
        </w:rPr>
        <w:t>ГЛАВА 1. ОБЩИЕ ПОЛОЖЕНИЯ</w:t>
      </w:r>
    </w:p>
    <w:p w:rsidR="008F270B" w:rsidRPr="00044ED1" w:rsidRDefault="008F270B" w:rsidP="00242EE4">
      <w:pPr>
        <w:spacing w:before="120" w:after="120" w:line="240" w:lineRule="auto"/>
        <w:ind w:firstLine="709"/>
        <w:jc w:val="both"/>
        <w:outlineLvl w:val="0"/>
        <w:rPr>
          <w:rFonts w:ascii="Times New Roman" w:eastAsia="Calibri" w:hAnsi="Times New Roman" w:cs="Times New Roman"/>
          <w:sz w:val="20"/>
          <w:szCs w:val="20"/>
        </w:rPr>
      </w:pPr>
      <w:bookmarkStart w:id="1" w:name="_Toc343193320"/>
      <w:bookmarkStart w:id="2" w:name="_Toc343193319"/>
      <w:r w:rsidRPr="00044ED1">
        <w:rPr>
          <w:rFonts w:ascii="Times New Roman" w:eastAsia="Calibri" w:hAnsi="Times New Roman" w:cs="Times New Roman"/>
          <w:sz w:val="20"/>
          <w:szCs w:val="20"/>
        </w:rPr>
        <w:t xml:space="preserve">Статья 1. </w:t>
      </w:r>
      <w:bookmarkEnd w:id="1"/>
      <w:r w:rsidRPr="00044ED1">
        <w:rPr>
          <w:rFonts w:ascii="Times New Roman" w:eastAsia="Calibri" w:hAnsi="Times New Roman" w:cs="Times New Roman"/>
          <w:sz w:val="20"/>
          <w:szCs w:val="20"/>
        </w:rPr>
        <w:t>Предмет правового регулирования настоящих Правил</w:t>
      </w:r>
    </w:p>
    <w:p w:rsidR="008F270B" w:rsidRPr="00044ED1" w:rsidRDefault="008F270B" w:rsidP="00242EE4">
      <w:pPr>
        <w:overflowPunct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 xml:space="preserve">1. Настоящие Правила </w:t>
      </w:r>
      <w:r w:rsidR="00A37C19" w:rsidRPr="00044ED1">
        <w:rPr>
          <w:rFonts w:ascii="Times New Roman" w:eastAsia="Times New Roman" w:hAnsi="Times New Roman" w:cs="Times New Roman"/>
          <w:sz w:val="20"/>
          <w:szCs w:val="20"/>
          <w:lang w:eastAsia="ru-RU"/>
        </w:rPr>
        <w:t xml:space="preserve">благоустройства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A37C19" w:rsidRPr="00044ED1">
        <w:rPr>
          <w:rFonts w:ascii="Times New Roman" w:eastAsia="Times New Roman" w:hAnsi="Times New Roman" w:cs="Times New Roman"/>
          <w:sz w:val="20"/>
          <w:szCs w:val="20"/>
          <w:lang w:eastAsia="ru-RU"/>
        </w:rPr>
        <w:t xml:space="preserve"> (далее – Правила) </w:t>
      </w:r>
      <w:r w:rsidRPr="00044ED1">
        <w:rPr>
          <w:rFonts w:ascii="Times New Roman" w:eastAsia="Times New Roman" w:hAnsi="Times New Roman" w:cs="Times New Roman"/>
          <w:sz w:val="20"/>
          <w:szCs w:val="20"/>
          <w:lang w:eastAsia="ru-RU"/>
        </w:rPr>
        <w:t>регулируют вопросы:</w:t>
      </w:r>
    </w:p>
    <w:p w:rsidR="008F270B" w:rsidRPr="00044ED1" w:rsidRDefault="008F270B" w:rsidP="00242EE4">
      <w:pPr>
        <w:overflowPunct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 подготовка и согласование проектной документации по благоустройству;</w:t>
      </w:r>
    </w:p>
    <w:p w:rsidR="008F270B" w:rsidRPr="00044ED1" w:rsidRDefault="008F270B" w:rsidP="00242EE4">
      <w:pPr>
        <w:overflowPunct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 размещение объектов и элементов благоустройства;</w:t>
      </w:r>
    </w:p>
    <w:p w:rsidR="008F270B" w:rsidRPr="00044ED1" w:rsidRDefault="008F270B" w:rsidP="00242EE4">
      <w:pPr>
        <w:overflowPunct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 контроль над содержанием объектов и элементов благоустройства;</w:t>
      </w:r>
    </w:p>
    <w:p w:rsidR="008F270B" w:rsidRPr="00044ED1" w:rsidRDefault="008F270B" w:rsidP="00242EE4">
      <w:pPr>
        <w:overflowPunct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 иных вопросов и действий, связанных с реализацией прав и обязанностей физических и юридических лиц, а также полномочий органов местного самоуправления в сфере благоустройства.</w:t>
      </w:r>
    </w:p>
    <w:p w:rsidR="008F270B" w:rsidRPr="00044ED1" w:rsidRDefault="008F270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 Настоящие Правила действуют на всей территории </w:t>
      </w:r>
      <w:r w:rsidR="00242EE4" w:rsidRPr="00044ED1">
        <w:rPr>
          <w:rFonts w:ascii="Times New Roman" w:hAnsi="Times New Roman" w:cs="Times New Roman"/>
          <w:sz w:val="20"/>
          <w:szCs w:val="20"/>
        </w:rPr>
        <w:t>Култукского городского поселения</w:t>
      </w:r>
      <w:r w:rsidRPr="00044ED1">
        <w:rPr>
          <w:rFonts w:ascii="Times New Roman" w:hAnsi="Times New Roman" w:cs="Times New Roman"/>
          <w:sz w:val="20"/>
          <w:szCs w:val="20"/>
        </w:rPr>
        <w:t>.</w:t>
      </w:r>
    </w:p>
    <w:p w:rsidR="008F270B" w:rsidRPr="00044ED1" w:rsidRDefault="008F270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 </w:t>
      </w:r>
      <w:proofErr w:type="gramStart"/>
      <w:r w:rsidRPr="00044ED1">
        <w:rPr>
          <w:rFonts w:ascii="Times New Roman" w:hAnsi="Times New Roman" w:cs="Times New Roman"/>
          <w:sz w:val="20"/>
          <w:szCs w:val="20"/>
        </w:rPr>
        <w:t xml:space="preserve">Настоящие Правила </w:t>
      </w:r>
      <w:r w:rsidR="00A37C19" w:rsidRPr="00044ED1">
        <w:rPr>
          <w:rFonts w:ascii="Times New Roman" w:hAnsi="Times New Roman" w:cs="Times New Roman"/>
          <w:sz w:val="20"/>
          <w:szCs w:val="20"/>
        </w:rPr>
        <w:t xml:space="preserve">обязательны </w:t>
      </w:r>
      <w:r w:rsidRPr="00044ED1">
        <w:rPr>
          <w:rFonts w:ascii="Times New Roman" w:hAnsi="Times New Roman" w:cs="Times New Roman"/>
          <w:sz w:val="20"/>
          <w:szCs w:val="20"/>
        </w:rPr>
        <w:t xml:space="preserve">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xml:space="preserve">, должностных лиц, в том числе органов местного самоуправления, </w:t>
      </w:r>
      <w:r w:rsidR="00A37C19" w:rsidRPr="00044ED1">
        <w:rPr>
          <w:rFonts w:ascii="Times New Roman" w:hAnsi="Times New Roman" w:cs="Times New Roman"/>
          <w:sz w:val="20"/>
          <w:szCs w:val="20"/>
        </w:rPr>
        <w:br/>
      </w:r>
      <w:r w:rsidRPr="00044ED1">
        <w:rPr>
          <w:rFonts w:ascii="Times New Roman" w:hAnsi="Times New Roman" w:cs="Times New Roman"/>
          <w:sz w:val="20"/>
          <w:szCs w:val="20"/>
        </w:rPr>
        <w:t xml:space="preserve">а также граждан, постоянно или временно проживающих в </w:t>
      </w:r>
      <w:r w:rsidR="00A37C19" w:rsidRPr="00044ED1">
        <w:rPr>
          <w:rFonts w:ascii="Times New Roman" w:hAnsi="Times New Roman" w:cs="Times New Roman"/>
          <w:sz w:val="20"/>
          <w:szCs w:val="20"/>
        </w:rPr>
        <w:t>городском округу (городском поселении)</w:t>
      </w:r>
      <w:r w:rsidRPr="00044ED1">
        <w:rPr>
          <w:rFonts w:ascii="Times New Roman" w:hAnsi="Times New Roman" w:cs="Times New Roman"/>
          <w:sz w:val="20"/>
          <w:szCs w:val="20"/>
        </w:rPr>
        <w:t>.</w:t>
      </w:r>
      <w:proofErr w:type="gramEnd"/>
    </w:p>
    <w:p w:rsidR="008F270B" w:rsidRPr="00044ED1" w:rsidRDefault="008F270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w:t>
      </w:r>
      <w:r w:rsidR="00242EE4" w:rsidRPr="00044ED1">
        <w:rPr>
          <w:rFonts w:ascii="Times New Roman" w:hAnsi="Times New Roman" w:cs="Times New Roman"/>
          <w:sz w:val="20"/>
          <w:szCs w:val="20"/>
        </w:rPr>
        <w:t>Култукского городского поселения</w:t>
      </w:r>
      <w:r w:rsidR="0000297F" w:rsidRPr="00044ED1">
        <w:rPr>
          <w:rFonts w:ascii="Times New Roman" w:hAnsi="Times New Roman" w:cs="Times New Roman"/>
          <w:sz w:val="20"/>
          <w:szCs w:val="20"/>
        </w:rPr>
        <w:t xml:space="preserve"> </w:t>
      </w:r>
      <w:r w:rsidR="0000297F" w:rsidRPr="00044ED1">
        <w:rPr>
          <w:rFonts w:ascii="Times New Roman" w:hAnsi="Times New Roman" w:cs="Times New Roman"/>
          <w:sz w:val="20"/>
          <w:szCs w:val="20"/>
        </w:rPr>
        <w:br/>
      </w:r>
      <w:r w:rsidRPr="00044ED1">
        <w:rPr>
          <w:rFonts w:ascii="Times New Roman" w:hAnsi="Times New Roman" w:cs="Times New Roman"/>
          <w:sz w:val="20"/>
          <w:szCs w:val="20"/>
        </w:rPr>
        <w:t>с соблюдением Правил.</w:t>
      </w:r>
    </w:p>
    <w:p w:rsidR="008F270B" w:rsidRPr="00044ED1" w:rsidRDefault="008F270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5. Правила обязательны при проектировании, экспертизе документации </w:t>
      </w:r>
      <w:r w:rsidRPr="00044ED1">
        <w:rPr>
          <w:rFonts w:ascii="Times New Roman" w:hAnsi="Times New Roman" w:cs="Times New Roman"/>
          <w:sz w:val="20"/>
          <w:szCs w:val="20"/>
        </w:rPr>
        <w:br/>
        <w:t>по благоустройству</w:t>
      </w:r>
      <w:r w:rsidR="00236FA0" w:rsidRPr="00044ED1">
        <w:rPr>
          <w:rFonts w:ascii="Times New Roman" w:hAnsi="Times New Roman" w:cs="Times New Roman"/>
          <w:sz w:val="20"/>
          <w:szCs w:val="20"/>
        </w:rPr>
        <w:t xml:space="preserve"> территории</w:t>
      </w:r>
      <w:r w:rsidRPr="00044ED1">
        <w:rPr>
          <w:rFonts w:ascii="Times New Roman" w:hAnsi="Times New Roman" w:cs="Times New Roman"/>
          <w:sz w:val="20"/>
          <w:szCs w:val="20"/>
        </w:rPr>
        <w:t xml:space="preserve">, </w:t>
      </w:r>
      <w:proofErr w:type="gramStart"/>
      <w:r w:rsidRPr="00044ED1">
        <w:rPr>
          <w:rFonts w:ascii="Times New Roman" w:hAnsi="Times New Roman" w:cs="Times New Roman"/>
          <w:sz w:val="20"/>
          <w:szCs w:val="20"/>
        </w:rPr>
        <w:t>контроле за</w:t>
      </w:r>
      <w:proofErr w:type="gramEnd"/>
      <w:r w:rsidRPr="00044ED1">
        <w:rPr>
          <w:rFonts w:ascii="Times New Roman" w:hAnsi="Times New Roman" w:cs="Times New Roman"/>
          <w:sz w:val="20"/>
          <w:szCs w:val="20"/>
        </w:rPr>
        <w:t xml:space="preserve"> осуществлением благоустройства </w:t>
      </w:r>
      <w:r w:rsidR="00A37C19" w:rsidRPr="00044ED1">
        <w:rPr>
          <w:rFonts w:ascii="Times New Roman" w:hAnsi="Times New Roman" w:cs="Times New Roman"/>
          <w:sz w:val="20"/>
          <w:szCs w:val="20"/>
        </w:rPr>
        <w:br/>
      </w:r>
      <w:r w:rsidRPr="00044ED1">
        <w:rPr>
          <w:rFonts w:ascii="Times New Roman" w:hAnsi="Times New Roman" w:cs="Times New Roman"/>
          <w:sz w:val="20"/>
          <w:szCs w:val="20"/>
        </w:rPr>
        <w:t xml:space="preserve">на территории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содержании благоустроенных территорий.</w:t>
      </w:r>
    </w:p>
    <w:p w:rsidR="008F270B" w:rsidRPr="00044ED1" w:rsidRDefault="008F270B"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Статья 2. Правовые основы организации благоустройства территории </w:t>
      </w:r>
    </w:p>
    <w:p w:rsidR="008F270B" w:rsidRPr="00044ED1" w:rsidRDefault="008F270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proofErr w:type="gramStart"/>
      <w:r w:rsidRPr="00044ED1">
        <w:rPr>
          <w:rFonts w:ascii="Times New Roman" w:hAnsi="Times New Roman" w:cs="Times New Roman"/>
          <w:sz w:val="20"/>
          <w:szCs w:val="20"/>
        </w:rPr>
        <w:t xml:space="preserve">Настоящие Правила разработаны в соответствии с Федеральным законом </w:t>
      </w:r>
      <w:r w:rsidRPr="00044ED1">
        <w:rPr>
          <w:rFonts w:ascii="Times New Roman" w:hAnsi="Times New Roman" w:cs="Times New Roman"/>
          <w:sz w:val="20"/>
          <w:szCs w:val="20"/>
        </w:rPr>
        <w:br/>
        <w:t>от 06.10.2003 №131-ФЗ «Об общих принципах организации местного самоуправления в Российской Федерации», Федеральным законом от 24 июня 1998 года</w:t>
      </w:r>
      <w:r w:rsidR="00242EE4" w:rsidRPr="00044ED1">
        <w:rPr>
          <w:rFonts w:ascii="Times New Roman" w:hAnsi="Times New Roman" w:cs="Times New Roman"/>
          <w:sz w:val="20"/>
          <w:szCs w:val="20"/>
        </w:rPr>
        <w:t xml:space="preserve"> </w:t>
      </w:r>
      <w:r w:rsidRPr="00044ED1">
        <w:rPr>
          <w:rFonts w:ascii="Times New Roman" w:hAnsi="Times New Roman" w:cs="Times New Roman"/>
          <w:sz w:val="20"/>
          <w:szCs w:val="20"/>
        </w:rPr>
        <w:t>№89-ФЗ «Об отходах производства и потребления», Федеральным законом от 30</w:t>
      </w:r>
      <w:r w:rsidR="00242EE4" w:rsidRPr="00044ED1">
        <w:rPr>
          <w:rFonts w:ascii="Times New Roman" w:hAnsi="Times New Roman" w:cs="Times New Roman"/>
          <w:sz w:val="20"/>
          <w:szCs w:val="20"/>
        </w:rPr>
        <w:t xml:space="preserve"> </w:t>
      </w:r>
      <w:r w:rsidRPr="00044ED1">
        <w:rPr>
          <w:rFonts w:ascii="Times New Roman" w:hAnsi="Times New Roman" w:cs="Times New Roman"/>
          <w:sz w:val="20"/>
          <w:szCs w:val="20"/>
        </w:rPr>
        <w:t>марта</w:t>
      </w:r>
      <w:r w:rsidR="00242EE4" w:rsidRPr="00044ED1">
        <w:rPr>
          <w:rFonts w:ascii="Times New Roman" w:hAnsi="Times New Roman" w:cs="Times New Roman"/>
          <w:sz w:val="20"/>
          <w:szCs w:val="20"/>
        </w:rPr>
        <w:t xml:space="preserve"> </w:t>
      </w:r>
      <w:r w:rsidRPr="00044ED1">
        <w:rPr>
          <w:rFonts w:ascii="Times New Roman" w:hAnsi="Times New Roman" w:cs="Times New Roman"/>
          <w:sz w:val="20"/>
          <w:szCs w:val="20"/>
        </w:rPr>
        <w:t>1999года №52-ФЗ «О санитарно-эпидемиологическом благополучии населения»</w:t>
      </w:r>
      <w:r w:rsidR="00242EE4" w:rsidRPr="00044ED1">
        <w:rPr>
          <w:rFonts w:ascii="Times New Roman" w:hAnsi="Times New Roman" w:cs="Times New Roman"/>
          <w:sz w:val="20"/>
          <w:szCs w:val="20"/>
        </w:rPr>
        <w:t>,</w:t>
      </w:r>
      <w:r w:rsidRPr="00044ED1">
        <w:rPr>
          <w:rFonts w:ascii="Times New Roman" w:hAnsi="Times New Roman" w:cs="Times New Roman"/>
          <w:sz w:val="20"/>
          <w:szCs w:val="20"/>
        </w:rPr>
        <w:t xml:space="preserve"> Градостроительным кодексом Российской Федерации, Земельным кодексом Российской Федерации, Жилищным кодексом Российской Федерации, </w:t>
      </w:r>
      <w:r w:rsidR="00236FA0" w:rsidRPr="00044ED1">
        <w:rPr>
          <w:rFonts w:ascii="Times New Roman" w:hAnsi="Times New Roman" w:cs="Times New Roman"/>
          <w:sz w:val="20"/>
          <w:szCs w:val="20"/>
        </w:rPr>
        <w:t>приказ</w:t>
      </w:r>
      <w:r w:rsidR="00242EE4" w:rsidRPr="00044ED1">
        <w:rPr>
          <w:rFonts w:ascii="Times New Roman" w:hAnsi="Times New Roman" w:cs="Times New Roman"/>
          <w:sz w:val="20"/>
          <w:szCs w:val="20"/>
        </w:rPr>
        <w:t xml:space="preserve">ом </w:t>
      </w:r>
      <w:r w:rsidR="00236FA0" w:rsidRPr="00044ED1">
        <w:rPr>
          <w:rFonts w:ascii="Times New Roman" w:hAnsi="Times New Roman" w:cs="Times New Roman"/>
          <w:sz w:val="20"/>
          <w:szCs w:val="20"/>
        </w:rPr>
        <w:t>Минстроя</w:t>
      </w:r>
      <w:r w:rsidR="00242EE4" w:rsidRPr="00044ED1">
        <w:rPr>
          <w:rFonts w:ascii="Times New Roman" w:hAnsi="Times New Roman" w:cs="Times New Roman"/>
          <w:sz w:val="20"/>
          <w:szCs w:val="20"/>
        </w:rPr>
        <w:t xml:space="preserve"> </w:t>
      </w:r>
      <w:r w:rsidR="00236FA0" w:rsidRPr="00044ED1">
        <w:rPr>
          <w:rFonts w:ascii="Times New Roman" w:hAnsi="Times New Roman" w:cs="Times New Roman"/>
          <w:sz w:val="20"/>
          <w:szCs w:val="20"/>
        </w:rPr>
        <w:t>России от</w:t>
      </w:r>
      <w:proofErr w:type="gramEnd"/>
      <w:r w:rsidR="00236FA0" w:rsidRPr="00044ED1">
        <w:rPr>
          <w:rFonts w:ascii="Times New Roman" w:hAnsi="Times New Roman" w:cs="Times New Roman"/>
          <w:sz w:val="20"/>
          <w:szCs w:val="20"/>
        </w:rPr>
        <w:t xml:space="preserve"> 13 апреля 2017года №711/</w:t>
      </w:r>
      <w:proofErr w:type="spellStart"/>
      <w:proofErr w:type="gramStart"/>
      <w:r w:rsidR="00236FA0" w:rsidRPr="00044ED1">
        <w:rPr>
          <w:rFonts w:ascii="Times New Roman" w:hAnsi="Times New Roman" w:cs="Times New Roman"/>
          <w:sz w:val="20"/>
          <w:szCs w:val="20"/>
        </w:rPr>
        <w:t>пр</w:t>
      </w:r>
      <w:proofErr w:type="spellEnd"/>
      <w:proofErr w:type="gramEnd"/>
      <w:r w:rsidR="00236FA0" w:rsidRPr="00044ED1">
        <w:rPr>
          <w:rFonts w:ascii="Times New Roman" w:hAnsi="Times New Roman" w:cs="Times New Roman"/>
          <w:sz w:val="20"/>
          <w:szCs w:val="20"/>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044ED1">
        <w:rPr>
          <w:rFonts w:ascii="Times New Roman" w:hAnsi="Times New Roman" w:cs="Times New Roman"/>
          <w:sz w:val="20"/>
          <w:szCs w:val="20"/>
        </w:rPr>
        <w:t xml:space="preserve">иных нормативных правовых актов Российской Федерации, Иркутской области 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bookmarkEnd w:id="2"/>
    <w:p w:rsidR="00043EF1" w:rsidRPr="00044ED1" w:rsidRDefault="00043EF1"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3. Основные понятия и термины</w:t>
      </w:r>
    </w:p>
    <w:p w:rsidR="00043EF1" w:rsidRPr="00044ED1" w:rsidRDefault="00043EF1"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Для целей настоящих Правил используются следующие основные понятия:</w:t>
      </w:r>
    </w:p>
    <w:p w:rsidR="00043EF1" w:rsidRPr="00044ED1" w:rsidRDefault="00043EF1" w:rsidP="00242EE4">
      <w:pPr>
        <w:spacing w:after="0" w:line="240" w:lineRule="auto"/>
        <w:ind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 xml:space="preserve">Благоустройство территории </w:t>
      </w:r>
      <w:r w:rsidR="00242EE4" w:rsidRPr="00044ED1">
        <w:rPr>
          <w:rFonts w:ascii="Times New Roman" w:eastAsia="Times New Roman" w:hAnsi="Times New Roman" w:cs="Times New Roman"/>
          <w:sz w:val="20"/>
          <w:szCs w:val="20"/>
          <w:lang w:eastAsia="ru-RU"/>
        </w:rPr>
        <w:t>Култукского городского поселения</w:t>
      </w:r>
      <w:r w:rsidR="00A37C19" w:rsidRPr="00044ED1">
        <w:rPr>
          <w:rFonts w:ascii="Times New Roman" w:eastAsia="Times New Roman" w:hAnsi="Times New Roman" w:cs="Times New Roman"/>
          <w:sz w:val="20"/>
          <w:szCs w:val="20"/>
          <w:lang w:eastAsia="ru-RU"/>
        </w:rPr>
        <w:t xml:space="preserve"> </w:t>
      </w:r>
      <w:r w:rsidRPr="00044ED1">
        <w:rPr>
          <w:rFonts w:ascii="Times New Roman" w:eastAsia="Times New Roman" w:hAnsi="Times New Roman" w:cs="Times New Roman"/>
          <w:sz w:val="20"/>
          <w:szCs w:val="20"/>
          <w:lang w:eastAsia="ru-RU"/>
        </w:rPr>
        <w:t xml:space="preserve">- комплекс предусмотренных правилами благоустройства территории </w:t>
      </w:r>
      <w:r w:rsidR="00242EE4" w:rsidRPr="00044ED1">
        <w:rPr>
          <w:rFonts w:ascii="Times New Roman" w:eastAsia="Times New Roman" w:hAnsi="Times New Roman" w:cs="Times New Roman"/>
          <w:sz w:val="20"/>
          <w:szCs w:val="20"/>
          <w:lang w:eastAsia="ru-RU"/>
        </w:rPr>
        <w:t>Култукского городского поселения</w:t>
      </w:r>
      <w:r w:rsidR="00BF7262" w:rsidRPr="00044ED1">
        <w:rPr>
          <w:rFonts w:ascii="Times New Roman" w:eastAsia="Times New Roman" w:hAnsi="Times New Roman" w:cs="Times New Roman"/>
          <w:sz w:val="20"/>
          <w:szCs w:val="20"/>
          <w:lang w:eastAsia="ru-RU"/>
        </w:rPr>
        <w:t xml:space="preserve"> </w:t>
      </w:r>
      <w:r w:rsidRPr="00044ED1">
        <w:rPr>
          <w:rFonts w:ascii="Times New Roman" w:eastAsia="Times New Roman" w:hAnsi="Times New Roman" w:cs="Times New Roman"/>
          <w:sz w:val="20"/>
          <w:szCs w:val="20"/>
          <w:lang w:eastAsia="ru-RU"/>
        </w:rPr>
        <w:t xml:space="preserve">мероприятий по содержанию территории, а также </w:t>
      </w:r>
      <w:r w:rsidR="00A37C19" w:rsidRPr="00044ED1">
        <w:rPr>
          <w:rFonts w:ascii="Times New Roman" w:eastAsia="Times New Roman" w:hAnsi="Times New Roman" w:cs="Times New Roman"/>
          <w:sz w:val="20"/>
          <w:szCs w:val="20"/>
          <w:lang w:eastAsia="ru-RU"/>
        </w:rPr>
        <w:br/>
      </w:r>
      <w:r w:rsidRPr="00044ED1">
        <w:rPr>
          <w:rFonts w:ascii="Times New Roman" w:eastAsia="Times New Roman" w:hAnsi="Times New Roman" w:cs="Times New Roman"/>
          <w:sz w:val="20"/>
          <w:szCs w:val="20"/>
          <w:lang w:eastAsia="ru-RU"/>
        </w:rPr>
        <w:t xml:space="preserve">по проектированию и размещению объектов благоустройства, направленных </w:t>
      </w:r>
      <w:r w:rsidR="00A37C19" w:rsidRPr="00044ED1">
        <w:rPr>
          <w:rFonts w:ascii="Times New Roman" w:eastAsia="Times New Roman" w:hAnsi="Times New Roman" w:cs="Times New Roman"/>
          <w:sz w:val="20"/>
          <w:szCs w:val="20"/>
          <w:lang w:eastAsia="ru-RU"/>
        </w:rPr>
        <w:br/>
      </w:r>
      <w:r w:rsidRPr="00044ED1">
        <w:rPr>
          <w:rFonts w:ascii="Times New Roman" w:eastAsia="Times New Roman" w:hAnsi="Times New Roman" w:cs="Times New Roman"/>
          <w:sz w:val="20"/>
          <w:szCs w:val="20"/>
          <w:lang w:eastAsia="ru-RU"/>
        </w:rPr>
        <w:t>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043EF1" w:rsidRPr="00044ED1" w:rsidRDefault="00043EF1" w:rsidP="00242EE4">
      <w:pPr>
        <w:spacing w:after="0" w:line="240" w:lineRule="auto"/>
        <w:ind w:firstLine="709"/>
        <w:jc w:val="both"/>
        <w:rPr>
          <w:rFonts w:ascii="Times New Roman" w:eastAsia="Times New Roman" w:hAnsi="Times New Roman" w:cs="Times New Roman"/>
          <w:bCs/>
          <w:sz w:val="20"/>
          <w:szCs w:val="20"/>
          <w:lang w:eastAsia="ru-RU"/>
        </w:rPr>
      </w:pPr>
      <w:r w:rsidRPr="00044ED1">
        <w:rPr>
          <w:rFonts w:ascii="Times New Roman" w:eastAsia="Times New Roman" w:hAnsi="Times New Roman" w:cs="Times New Roman"/>
          <w:bCs/>
          <w:sz w:val="20"/>
          <w:szCs w:val="20"/>
          <w:lang w:eastAsia="ru-RU"/>
        </w:rPr>
        <w:t>Внутриквартальная территория - 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043EF1" w:rsidRPr="00044ED1" w:rsidRDefault="00043EF1" w:rsidP="00242EE4">
      <w:pPr>
        <w:spacing w:after="0" w:line="240" w:lineRule="auto"/>
        <w:ind w:firstLine="709"/>
        <w:jc w:val="both"/>
        <w:rPr>
          <w:rFonts w:ascii="Times New Roman" w:eastAsia="Times New Roman" w:hAnsi="Times New Roman" w:cs="Times New Roman"/>
          <w:bCs/>
          <w:sz w:val="20"/>
          <w:szCs w:val="20"/>
          <w:lang w:eastAsia="ru-RU"/>
        </w:rPr>
      </w:pPr>
      <w:r w:rsidRPr="00044ED1">
        <w:rPr>
          <w:rFonts w:ascii="Times New Roman" w:eastAsia="Times New Roman" w:hAnsi="Times New Roman" w:cs="Times New Roman"/>
          <w:bCs/>
          <w:sz w:val="20"/>
          <w:szCs w:val="20"/>
          <w:lang w:eastAsia="ru-RU"/>
        </w:rPr>
        <w:t>Внутриквартальный проезд – проезд, включая тротуары, расположенный на территории за границами красных линий внутри квартала;</w:t>
      </w:r>
    </w:p>
    <w:p w:rsidR="00043EF1" w:rsidRPr="00044ED1" w:rsidRDefault="00043EF1" w:rsidP="00242EE4">
      <w:pPr>
        <w:spacing w:after="0" w:line="240" w:lineRule="auto"/>
        <w:ind w:right="-2" w:firstLine="709"/>
        <w:jc w:val="both"/>
        <w:rPr>
          <w:rFonts w:ascii="Times New Roman" w:eastAsia="Times New Roman" w:hAnsi="Times New Roman" w:cs="Times New Roman"/>
          <w:bCs/>
          <w:sz w:val="20"/>
          <w:szCs w:val="20"/>
          <w:lang w:eastAsia="ru-RU"/>
        </w:rPr>
      </w:pPr>
      <w:r w:rsidRPr="00044ED1">
        <w:rPr>
          <w:rFonts w:ascii="Times New Roman" w:eastAsia="Times New Roman" w:hAnsi="Times New Roman" w:cs="Times New Roman"/>
          <w:bCs/>
          <w:sz w:val="20"/>
          <w:szCs w:val="20"/>
          <w:lang w:eastAsia="ru-RU"/>
        </w:rPr>
        <w:t>Газон - участок, занятый преимущественно естественно произрастающей или засеянной травянистой растительностью (дерновый покров).</w:t>
      </w:r>
    </w:p>
    <w:p w:rsidR="00043EF1" w:rsidRPr="00044ED1" w:rsidRDefault="00043EF1" w:rsidP="00242EE4">
      <w:pPr>
        <w:spacing w:after="0" w:line="240" w:lineRule="auto"/>
        <w:ind w:right="-2" w:firstLine="709"/>
        <w:jc w:val="both"/>
        <w:rPr>
          <w:rFonts w:ascii="Times New Roman" w:eastAsia="Times New Roman" w:hAnsi="Times New Roman" w:cs="Times New Roman"/>
          <w:bCs/>
          <w:sz w:val="20"/>
          <w:szCs w:val="20"/>
          <w:lang w:eastAsia="ru-RU"/>
        </w:rPr>
      </w:pPr>
      <w:proofErr w:type="gramStart"/>
      <w:r w:rsidRPr="00044ED1">
        <w:rPr>
          <w:rFonts w:ascii="Times New Roman" w:eastAsia="Times New Roman" w:hAnsi="Times New Roman" w:cs="Times New Roman"/>
          <w:bCs/>
          <w:sz w:val="20"/>
          <w:szCs w:val="20"/>
          <w:lang w:eastAsia="ru-RU"/>
        </w:rPr>
        <w:t>Детская площадка – 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bCs/>
          <w:sz w:val="20"/>
          <w:szCs w:val="20"/>
          <w:lang w:eastAsia="ru-RU"/>
        </w:rPr>
        <w:lastRenderedPageBreak/>
        <w:t xml:space="preserve">Зеленая зона населенного пункта - </w:t>
      </w:r>
      <w:r w:rsidRPr="00044ED1">
        <w:rPr>
          <w:rFonts w:ascii="Times New Roman" w:eastAsia="Times New Roman" w:hAnsi="Times New Roman" w:cs="Times New Roman"/>
          <w:sz w:val="20"/>
          <w:szCs w:val="20"/>
          <w:lang w:eastAsia="ru-RU"/>
        </w:rPr>
        <w:t xml:space="preserve">территория за пределами границы населенного пункта, расположенная на территории </w:t>
      </w:r>
      <w:r w:rsidR="00D03EB2" w:rsidRPr="00044ED1">
        <w:rPr>
          <w:rFonts w:ascii="Times New Roman" w:eastAsia="Times New Roman" w:hAnsi="Times New Roman" w:cs="Times New Roman"/>
          <w:sz w:val="20"/>
          <w:szCs w:val="20"/>
          <w:lang w:eastAsia="ru-RU"/>
        </w:rPr>
        <w:t>поселения</w:t>
      </w:r>
      <w:r w:rsidRPr="00044ED1">
        <w:rPr>
          <w:rFonts w:ascii="Times New Roman" w:eastAsia="Times New Roman" w:hAnsi="Times New Roman" w:cs="Times New Roman"/>
          <w:sz w:val="20"/>
          <w:szCs w:val="20"/>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Контейнер для мусора - емкость для сбора, накопления и временного хранения твердых коммунальных отходов, металлическая или пластиковая, объемом до 3 куб. м.;</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Крупногабаритные отходы (далее - КГО) – отходы, габариты которых требуют специальных подходов и оборудования при обращении с ними;</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proofErr w:type="gramStart"/>
      <w:r w:rsidRPr="00044ED1">
        <w:rPr>
          <w:rFonts w:ascii="Times New Roman" w:eastAsia="Times New Roman" w:hAnsi="Times New Roman" w:cs="Times New Roman"/>
          <w:sz w:val="20"/>
          <w:szCs w:val="20"/>
          <w:lang w:eastAsia="ru-RU"/>
        </w:rPr>
        <w:t>Малые архитектурные формы - 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Маломобильные группы населения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 xml:space="preserve">Механизированная уборка - уборка территорий с применением специальных автомобилей и уборочной техники (снегоочистителей, снегопогрузчиков, </w:t>
      </w:r>
      <w:proofErr w:type="spellStart"/>
      <w:r w:rsidRPr="00044ED1">
        <w:rPr>
          <w:rFonts w:ascii="Times New Roman" w:eastAsia="Times New Roman" w:hAnsi="Times New Roman" w:cs="Times New Roman"/>
          <w:sz w:val="20"/>
          <w:szCs w:val="20"/>
          <w:lang w:eastAsia="ru-RU"/>
        </w:rPr>
        <w:t>пескоразбрасывателей</w:t>
      </w:r>
      <w:proofErr w:type="spellEnd"/>
      <w:r w:rsidRPr="00044ED1">
        <w:rPr>
          <w:rFonts w:ascii="Times New Roman" w:eastAsia="Times New Roman" w:hAnsi="Times New Roman" w:cs="Times New Roman"/>
          <w:sz w:val="20"/>
          <w:szCs w:val="20"/>
          <w:lang w:eastAsia="ru-RU"/>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043EF1" w:rsidRPr="00044ED1" w:rsidRDefault="00043EF1"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Наружное освещение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Несанкционированная свалка мусора - 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Объекты благоустройства – территории различного функционального назначения, на которых осуществляется деятельность по благоустройству;</w:t>
      </w:r>
    </w:p>
    <w:p w:rsidR="00043EF1" w:rsidRPr="00044ED1" w:rsidRDefault="00043EF1" w:rsidP="00242EE4">
      <w:pPr>
        <w:spacing w:after="0" w:line="240" w:lineRule="auto"/>
        <w:ind w:right="-2" w:firstLine="709"/>
        <w:jc w:val="both"/>
        <w:rPr>
          <w:rFonts w:ascii="Times New Roman" w:eastAsia="Times New Roman" w:hAnsi="Times New Roman" w:cs="Times New Roman"/>
          <w:bCs/>
          <w:sz w:val="20"/>
          <w:szCs w:val="20"/>
          <w:lang w:eastAsia="ru-RU"/>
        </w:rPr>
      </w:pPr>
      <w:r w:rsidRPr="00044ED1">
        <w:rPr>
          <w:rFonts w:ascii="Times New Roman" w:eastAsia="Times New Roman" w:hAnsi="Times New Roman" w:cs="Times New Roman"/>
          <w:bCs/>
          <w:sz w:val="20"/>
          <w:szCs w:val="20"/>
          <w:lang w:eastAsia="ru-RU"/>
        </w:rPr>
        <w:t>Очаговый навал мусора - 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043EF1" w:rsidRPr="00044ED1" w:rsidRDefault="00043EF1" w:rsidP="00242EE4">
      <w:pPr>
        <w:spacing w:after="0" w:line="240" w:lineRule="auto"/>
        <w:ind w:right="-2" w:firstLine="709"/>
        <w:jc w:val="both"/>
        <w:rPr>
          <w:rFonts w:ascii="Times New Roman" w:eastAsia="Times New Roman" w:hAnsi="Times New Roman" w:cs="Times New Roman"/>
          <w:bCs/>
          <w:sz w:val="20"/>
          <w:szCs w:val="20"/>
          <w:lang w:eastAsia="ru-RU"/>
        </w:rPr>
      </w:pPr>
      <w:r w:rsidRPr="00044ED1">
        <w:rPr>
          <w:rFonts w:ascii="Times New Roman" w:eastAsia="Times New Roman" w:hAnsi="Times New Roman" w:cs="Times New Roman"/>
          <w:bCs/>
          <w:sz w:val="20"/>
          <w:szCs w:val="20"/>
          <w:lang w:eastAsia="ru-RU"/>
        </w:rPr>
        <w:t>Ремонт элемента благоустройства - 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043EF1" w:rsidRPr="00044ED1" w:rsidRDefault="00043EF1" w:rsidP="00242EE4">
      <w:pPr>
        <w:spacing w:after="0" w:line="240" w:lineRule="auto"/>
        <w:ind w:right="-2" w:firstLine="709"/>
        <w:jc w:val="both"/>
        <w:rPr>
          <w:rFonts w:ascii="Times New Roman" w:eastAsia="Times New Roman" w:hAnsi="Times New Roman" w:cs="Times New Roman"/>
          <w:bCs/>
          <w:sz w:val="20"/>
          <w:szCs w:val="20"/>
          <w:lang w:eastAsia="ru-RU"/>
        </w:rPr>
      </w:pPr>
      <w:r w:rsidRPr="00044ED1">
        <w:rPr>
          <w:rFonts w:ascii="Times New Roman" w:eastAsia="Times New Roman" w:hAnsi="Times New Roman" w:cs="Times New Roman"/>
          <w:bCs/>
          <w:sz w:val="20"/>
          <w:szCs w:val="20"/>
          <w:lang w:eastAsia="ru-RU"/>
        </w:rPr>
        <w:t>Ручная уборка - уборка территорий ручным способом с применением средств малой механизации;</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bCs/>
          <w:sz w:val="20"/>
          <w:szCs w:val="20"/>
          <w:lang w:eastAsia="ru-RU"/>
        </w:rPr>
        <w:t xml:space="preserve">Система озелененных территорий населенного пункта - </w:t>
      </w:r>
      <w:r w:rsidRPr="00044ED1">
        <w:rPr>
          <w:rFonts w:ascii="Times New Roman" w:eastAsia="Times New Roman" w:hAnsi="Times New Roman" w:cs="Times New Roman"/>
          <w:sz w:val="20"/>
          <w:szCs w:val="20"/>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proofErr w:type="gramStart"/>
      <w:r w:rsidRPr="00044ED1">
        <w:rPr>
          <w:rFonts w:ascii="Times New Roman" w:eastAsia="Times New Roman" w:hAnsi="Times New Roman" w:cs="Times New Roman"/>
          <w:sz w:val="20"/>
          <w:szCs w:val="20"/>
          <w:lang w:eastAsia="ru-RU"/>
        </w:rPr>
        <w:t>Смет - отходы (мусор, состоящий, как правило, из песка, пыли, листвы) от уборки территорий общего пользования;</w:t>
      </w:r>
      <w:proofErr w:type="gramEnd"/>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proofErr w:type="spellStart"/>
      <w:r w:rsidRPr="00044ED1">
        <w:rPr>
          <w:rFonts w:ascii="Times New Roman" w:eastAsia="Times New Roman" w:hAnsi="Times New Roman" w:cs="Times New Roman"/>
          <w:sz w:val="20"/>
          <w:szCs w:val="20"/>
          <w:lang w:eastAsia="ru-RU"/>
        </w:rPr>
        <w:t>Снегоприемные</w:t>
      </w:r>
      <w:proofErr w:type="spellEnd"/>
      <w:r w:rsidRPr="00044ED1">
        <w:rPr>
          <w:rFonts w:ascii="Times New Roman" w:eastAsia="Times New Roman" w:hAnsi="Times New Roman" w:cs="Times New Roman"/>
          <w:sz w:val="20"/>
          <w:szCs w:val="20"/>
          <w:lang w:eastAsia="ru-RU"/>
        </w:rPr>
        <w:t xml:space="preserve"> пункты, </w:t>
      </w:r>
      <w:proofErr w:type="spellStart"/>
      <w:r w:rsidRPr="00044ED1">
        <w:rPr>
          <w:rFonts w:ascii="Times New Roman" w:eastAsia="Times New Roman" w:hAnsi="Times New Roman" w:cs="Times New Roman"/>
          <w:sz w:val="20"/>
          <w:szCs w:val="20"/>
          <w:lang w:eastAsia="ru-RU"/>
        </w:rPr>
        <w:t>снагоплавильные</w:t>
      </w:r>
      <w:proofErr w:type="spellEnd"/>
      <w:r w:rsidRPr="00044ED1">
        <w:rPr>
          <w:rFonts w:ascii="Times New Roman" w:eastAsia="Times New Roman" w:hAnsi="Times New Roman" w:cs="Times New Roman"/>
          <w:sz w:val="20"/>
          <w:szCs w:val="20"/>
          <w:lang w:eastAsia="ru-RU"/>
        </w:rPr>
        <w:t xml:space="preserve"> станции - подготовленные и инженерно оборудованные стационарные сооружения, площадки, предназначенные для приема и утилизации снега, льда;</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Снежный вал - временное образование из снега, наледи, формируемое в результате их сгребания вдоль проезжей части улиц или на обочинах дорог;</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Содержание объекта благоустройства, элемента благоустройства - 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Озелененная территория общего пользования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Озелененная территория ограниченного пользования - озелененная территория лечебных, детских учебных и научных учреждений, промышленных предприятий, спортивных комплексов, жилых кварталов;</w:t>
      </w:r>
    </w:p>
    <w:p w:rsidR="00043EF1" w:rsidRPr="00044ED1" w:rsidRDefault="00043EF1" w:rsidP="00242EE4">
      <w:pPr>
        <w:spacing w:after="0" w:line="240" w:lineRule="auto"/>
        <w:ind w:right="-2"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 xml:space="preserve">Озелененная территория специального назначения - озелененная территория санитарно-защитных, </w:t>
      </w:r>
      <w:proofErr w:type="spellStart"/>
      <w:r w:rsidRPr="00044ED1">
        <w:rPr>
          <w:rFonts w:ascii="Times New Roman" w:eastAsia="Times New Roman" w:hAnsi="Times New Roman" w:cs="Times New Roman"/>
          <w:sz w:val="20"/>
          <w:szCs w:val="20"/>
          <w:lang w:eastAsia="ru-RU"/>
        </w:rPr>
        <w:t>водоохранных</w:t>
      </w:r>
      <w:proofErr w:type="spellEnd"/>
      <w:r w:rsidRPr="00044ED1">
        <w:rPr>
          <w:rFonts w:ascii="Times New Roman" w:eastAsia="Times New Roman" w:hAnsi="Times New Roman" w:cs="Times New Roman"/>
          <w:sz w:val="20"/>
          <w:szCs w:val="20"/>
          <w:lang w:eastAsia="ru-RU"/>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043EF1" w:rsidRPr="00044ED1" w:rsidRDefault="00043EF1" w:rsidP="00242EE4">
      <w:pPr>
        <w:spacing w:after="0" w:line="240" w:lineRule="auto"/>
        <w:ind w:firstLine="709"/>
        <w:jc w:val="both"/>
        <w:rPr>
          <w:rFonts w:ascii="Times New Roman" w:eastAsia="Times New Roman" w:hAnsi="Times New Roman" w:cs="Times New Roman"/>
          <w:sz w:val="20"/>
          <w:szCs w:val="20"/>
          <w:lang w:eastAsia="ru-RU"/>
        </w:rPr>
      </w:pPr>
      <w:proofErr w:type="gramStart"/>
      <w:r w:rsidRPr="00044ED1">
        <w:rPr>
          <w:rFonts w:ascii="Times New Roman" w:eastAsia="Times New Roman" w:hAnsi="Times New Roman" w:cs="Times New Roman"/>
          <w:sz w:val="20"/>
          <w:szCs w:val="20"/>
          <w:lang w:eastAsia="ru-RU"/>
        </w:rPr>
        <w:t xml:space="preserve">Переоборудование фасада здания, строения, сооружения - 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w:t>
      </w:r>
      <w:r w:rsidRPr="00044ED1">
        <w:rPr>
          <w:rFonts w:ascii="Times New Roman" w:eastAsia="Times New Roman" w:hAnsi="Times New Roman" w:cs="Times New Roman"/>
          <w:sz w:val="20"/>
          <w:szCs w:val="20"/>
          <w:lang w:eastAsia="ru-RU"/>
        </w:rPr>
        <w:lastRenderedPageBreak/>
        <w:t>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rsidR="00043EF1" w:rsidRDefault="00043EF1" w:rsidP="00242EE4">
      <w:pPr>
        <w:spacing w:after="0" w:line="240" w:lineRule="auto"/>
        <w:ind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Прилегающая территория - 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317CA9" w:rsidRPr="00426C71" w:rsidRDefault="00317CA9" w:rsidP="00317CA9">
      <w:pPr>
        <w:spacing w:after="0" w:line="240" w:lineRule="auto"/>
        <w:ind w:firstLine="709"/>
        <w:jc w:val="both"/>
        <w:rPr>
          <w:rFonts w:ascii="Times New Roman" w:eastAsia="Times New Roman" w:hAnsi="Times New Roman" w:cs="Times New Roman"/>
          <w:sz w:val="20"/>
          <w:szCs w:val="20"/>
          <w:highlight w:val="yellow"/>
          <w:lang w:eastAsia="ru-RU"/>
        </w:rPr>
      </w:pPr>
      <w:proofErr w:type="gramStart"/>
      <w:r w:rsidRPr="00426C71">
        <w:rPr>
          <w:rFonts w:ascii="Times New Roman" w:eastAsia="Times New Roman" w:hAnsi="Times New Roman" w:cs="Times New Roman"/>
          <w:sz w:val="20"/>
          <w:szCs w:val="20"/>
          <w:highlight w:val="yellow"/>
          <w:lang w:eastAsia="ru-RU"/>
        </w:rPr>
        <w:t>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а также иных требований Закона</w:t>
      </w:r>
      <w:proofErr w:type="gramEnd"/>
      <w:r w:rsidRPr="00426C71">
        <w:rPr>
          <w:rFonts w:ascii="Times New Roman" w:eastAsia="Times New Roman" w:hAnsi="Times New Roman" w:cs="Times New Roman"/>
          <w:sz w:val="20"/>
          <w:szCs w:val="20"/>
          <w:highlight w:val="yellow"/>
          <w:lang w:eastAsia="ru-RU"/>
        </w:rPr>
        <w:t xml:space="preserve"> Иркутской области от 12 декабря 2018 г. N 119-ОЗ "О порядке определения органами местного самоуправления муниципальных образований Иркутской области границ прилегающих территорий".</w:t>
      </w:r>
    </w:p>
    <w:p w:rsidR="00317CA9" w:rsidRPr="00426C71" w:rsidRDefault="00317CA9" w:rsidP="00317CA9">
      <w:pPr>
        <w:spacing w:after="0" w:line="240" w:lineRule="auto"/>
        <w:ind w:firstLine="709"/>
        <w:jc w:val="both"/>
        <w:rPr>
          <w:rFonts w:ascii="Times New Roman" w:eastAsia="Times New Roman" w:hAnsi="Times New Roman" w:cs="Times New Roman"/>
          <w:sz w:val="20"/>
          <w:szCs w:val="20"/>
          <w:highlight w:val="yellow"/>
          <w:lang w:eastAsia="ru-RU"/>
        </w:rPr>
      </w:pPr>
      <w:r w:rsidRPr="00426C71">
        <w:rPr>
          <w:rFonts w:ascii="Times New Roman" w:eastAsia="Times New Roman" w:hAnsi="Times New Roman" w:cs="Times New Roman"/>
          <w:sz w:val="20"/>
          <w:szCs w:val="20"/>
          <w:highlight w:val="yellow"/>
          <w:lang w:eastAsia="ru-RU"/>
        </w:rPr>
        <w:t>Границы прилегающей территории отображаются на схеме границ прилегающей территории на кадастровом плане территории.</w:t>
      </w:r>
    </w:p>
    <w:p w:rsidR="00317CA9" w:rsidRPr="00426C71" w:rsidRDefault="00317CA9" w:rsidP="00317CA9">
      <w:pPr>
        <w:spacing w:after="0" w:line="240" w:lineRule="auto"/>
        <w:ind w:firstLine="709"/>
        <w:jc w:val="both"/>
        <w:rPr>
          <w:rFonts w:ascii="Times New Roman" w:eastAsia="Times New Roman" w:hAnsi="Times New Roman" w:cs="Times New Roman"/>
          <w:sz w:val="20"/>
          <w:szCs w:val="20"/>
          <w:highlight w:val="yellow"/>
          <w:lang w:eastAsia="ru-RU"/>
        </w:rPr>
      </w:pPr>
      <w:r w:rsidRPr="00426C71">
        <w:rPr>
          <w:rFonts w:ascii="Times New Roman" w:eastAsia="Times New Roman" w:hAnsi="Times New Roman" w:cs="Times New Roman"/>
          <w:sz w:val="20"/>
          <w:szCs w:val="20"/>
          <w:highlight w:val="yellow"/>
          <w:lang w:eastAsia="ru-RU"/>
        </w:rPr>
        <w:t>Подготовка схемы границ прилегающих территорий осуществляется уполномоченным органом местного самоуправления самостоятельно, подведомственными указанному органу муниципальными (бюджетными или автономными) учреждениями либо иными лицами, привлекаемыми им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Подготовка схемы границ прилегающих территорий может осуществляться физическими или юридическими лицами за счет их средств.</w:t>
      </w:r>
    </w:p>
    <w:p w:rsidR="00317CA9" w:rsidRPr="00426C71" w:rsidRDefault="00317CA9" w:rsidP="00317CA9">
      <w:pPr>
        <w:spacing w:after="0" w:line="240" w:lineRule="auto"/>
        <w:ind w:firstLine="709"/>
        <w:jc w:val="both"/>
        <w:rPr>
          <w:rFonts w:ascii="Times New Roman" w:eastAsia="Times New Roman" w:hAnsi="Times New Roman" w:cs="Times New Roman"/>
          <w:sz w:val="20"/>
          <w:szCs w:val="20"/>
          <w:highlight w:val="yellow"/>
          <w:lang w:eastAsia="ru-RU"/>
        </w:rPr>
      </w:pPr>
      <w:r w:rsidRPr="00426C71">
        <w:rPr>
          <w:rFonts w:ascii="Times New Roman" w:eastAsia="Times New Roman" w:hAnsi="Times New Roman" w:cs="Times New Roman"/>
          <w:sz w:val="20"/>
          <w:szCs w:val="20"/>
          <w:highlight w:val="yellow"/>
          <w:lang w:eastAsia="ru-RU"/>
        </w:rPr>
        <w:t xml:space="preserve">Форма схемы границ прилегающей территории, требования к ее подготовке, а также требования к точности и методам </w:t>
      </w:r>
      <w:proofErr w:type="gramStart"/>
      <w:r w:rsidRPr="00426C71">
        <w:rPr>
          <w:rFonts w:ascii="Times New Roman" w:eastAsia="Times New Roman" w:hAnsi="Times New Roman" w:cs="Times New Roman"/>
          <w:sz w:val="20"/>
          <w:szCs w:val="20"/>
          <w:highlight w:val="yellow"/>
          <w:lang w:eastAsia="ru-RU"/>
        </w:rPr>
        <w:t>определения координат характерных точек границ прилегающей территории</w:t>
      </w:r>
      <w:proofErr w:type="gramEnd"/>
      <w:r w:rsidRPr="00426C71">
        <w:rPr>
          <w:rFonts w:ascii="Times New Roman" w:eastAsia="Times New Roman" w:hAnsi="Times New Roman" w:cs="Times New Roman"/>
          <w:sz w:val="20"/>
          <w:szCs w:val="20"/>
          <w:highlight w:val="yellow"/>
          <w:lang w:eastAsia="ru-RU"/>
        </w:rPr>
        <w:t xml:space="preserve"> устанавливаются уполномоченным исполнительным органом государственной власти Иркутской области.</w:t>
      </w:r>
    </w:p>
    <w:p w:rsidR="00043EF1" w:rsidRPr="00426C71" w:rsidRDefault="00043EF1" w:rsidP="00242EE4">
      <w:pPr>
        <w:spacing w:after="0" w:line="240" w:lineRule="auto"/>
        <w:ind w:firstLine="709"/>
        <w:jc w:val="both"/>
        <w:rPr>
          <w:rFonts w:ascii="Times New Roman" w:eastAsia="Times New Roman" w:hAnsi="Times New Roman" w:cs="Times New Roman"/>
          <w:sz w:val="20"/>
          <w:szCs w:val="20"/>
          <w:highlight w:val="yellow"/>
          <w:lang w:eastAsia="ru-RU"/>
        </w:rPr>
      </w:pPr>
      <w:r w:rsidRPr="00426C71">
        <w:rPr>
          <w:rFonts w:ascii="Times New Roman" w:eastAsia="Times New Roman" w:hAnsi="Times New Roman" w:cs="Times New Roman"/>
          <w:sz w:val="20"/>
          <w:szCs w:val="20"/>
          <w:highlight w:val="yellow"/>
          <w:lang w:eastAsia="ru-RU"/>
        </w:rPr>
        <w:t>Фасад - наружная стена здания, строения либо сооружения;</w:t>
      </w:r>
    </w:p>
    <w:p w:rsidR="00043EF1" w:rsidRPr="00044ED1" w:rsidRDefault="00043EF1" w:rsidP="00242EE4">
      <w:pPr>
        <w:spacing w:after="0" w:line="240" w:lineRule="auto"/>
        <w:ind w:firstLine="709"/>
        <w:jc w:val="both"/>
        <w:rPr>
          <w:rFonts w:ascii="Times New Roman" w:eastAsia="Times New Roman" w:hAnsi="Times New Roman" w:cs="Times New Roman"/>
          <w:sz w:val="20"/>
          <w:szCs w:val="20"/>
          <w:lang w:eastAsia="ru-RU"/>
        </w:rPr>
      </w:pPr>
      <w:r w:rsidRPr="00426C71">
        <w:rPr>
          <w:rFonts w:ascii="Times New Roman" w:eastAsia="Times New Roman" w:hAnsi="Times New Roman" w:cs="Times New Roman"/>
          <w:sz w:val="20"/>
          <w:szCs w:val="20"/>
          <w:highlight w:val="yellow"/>
          <w:lang w:eastAsia="ru-RU"/>
        </w:rPr>
        <w:t>Элементы благоустройства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FD5F59" w:rsidRPr="00044ED1" w:rsidRDefault="00FD5F59" w:rsidP="00242EE4">
      <w:pPr>
        <w:spacing w:before="120" w:after="120" w:line="240" w:lineRule="auto"/>
        <w:ind w:firstLine="709"/>
        <w:jc w:val="both"/>
        <w:rPr>
          <w:rFonts w:ascii="Times New Roman" w:hAnsi="Times New Roman" w:cs="Times New Roman"/>
          <w:sz w:val="20"/>
          <w:szCs w:val="20"/>
        </w:rPr>
      </w:pPr>
    </w:p>
    <w:p w:rsidR="008F270B" w:rsidRPr="00044ED1" w:rsidRDefault="00861C4F" w:rsidP="008C6FC5">
      <w:pPr>
        <w:ind w:firstLine="708"/>
        <w:jc w:val="center"/>
        <w:rPr>
          <w:rFonts w:ascii="Times New Roman" w:hAnsi="Times New Roman" w:cs="Times New Roman"/>
          <w:sz w:val="20"/>
          <w:szCs w:val="20"/>
        </w:rPr>
      </w:pPr>
      <w:r w:rsidRPr="00044ED1">
        <w:rPr>
          <w:rFonts w:ascii="Times New Roman" w:hAnsi="Times New Roman" w:cs="Times New Roman"/>
          <w:sz w:val="20"/>
          <w:szCs w:val="20"/>
        </w:rPr>
        <w:t>ГЛАВА 2. ПОЛОЖЕНИЕ О РЕГУЛИРОВАНИИ БЛАГОУСТРОЙСТВА ТЕРРИТОРИИ</w:t>
      </w:r>
    </w:p>
    <w:p w:rsidR="008F270B" w:rsidRPr="00044ED1" w:rsidRDefault="008F270B" w:rsidP="00242EE4">
      <w:pPr>
        <w:overflowPunct w:val="0"/>
        <w:autoSpaceDE w:val="0"/>
        <w:autoSpaceDN w:val="0"/>
        <w:adjustRightInd w:val="0"/>
        <w:spacing w:before="120" w:after="120" w:line="240" w:lineRule="auto"/>
        <w:ind w:firstLine="709"/>
        <w:jc w:val="both"/>
        <w:rPr>
          <w:rFonts w:ascii="Times New Roman" w:eastAsia="Times New Roman" w:hAnsi="Times New Roman" w:cs="Times New Roman"/>
          <w:sz w:val="20"/>
          <w:szCs w:val="20"/>
          <w:lang w:eastAsia="ru-RU"/>
        </w:rPr>
      </w:pPr>
      <w:r w:rsidRPr="00044ED1">
        <w:rPr>
          <w:rFonts w:ascii="Times New Roman" w:eastAsia="Times New Roman" w:hAnsi="Times New Roman" w:cs="Times New Roman"/>
          <w:sz w:val="20"/>
          <w:szCs w:val="20"/>
          <w:lang w:eastAsia="ru-RU"/>
        </w:rPr>
        <w:t>Статья 4. Права и обязанности лиц, осуществляющих благоустройство</w:t>
      </w:r>
      <w:r w:rsidR="00861C4F" w:rsidRPr="00044ED1">
        <w:rPr>
          <w:rFonts w:ascii="Times New Roman" w:eastAsia="Times New Roman" w:hAnsi="Times New Roman" w:cs="Times New Roman"/>
          <w:sz w:val="20"/>
          <w:szCs w:val="20"/>
          <w:lang w:eastAsia="ru-RU"/>
        </w:rPr>
        <w:t xml:space="preserve"> территории</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5) на территориях, где ведется строительство, - лица, получившие разрешение на строительство;</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8F270B" w:rsidRPr="00044ED1" w:rsidRDefault="008F270B" w:rsidP="00242EE4">
      <w:pPr>
        <w:pStyle w:val="a4"/>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 </w:t>
      </w:r>
      <w:proofErr w:type="gramStart"/>
      <w:r w:rsidRPr="00044ED1">
        <w:rPr>
          <w:rFonts w:ascii="Times New Roman" w:hAnsi="Times New Roman" w:cs="Times New Roman"/>
          <w:sz w:val="20"/>
          <w:szCs w:val="20"/>
        </w:rPr>
        <w:t>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w:t>
      </w:r>
      <w:r w:rsidR="00861C4F" w:rsidRPr="00044ED1">
        <w:rPr>
          <w:rFonts w:ascii="Times New Roman" w:hAnsi="Times New Roman" w:cs="Times New Roman"/>
          <w:sz w:val="20"/>
          <w:szCs w:val="20"/>
        </w:rPr>
        <w:t xml:space="preserve">х </w:t>
      </w:r>
      <w:r w:rsidRPr="00044ED1">
        <w:rPr>
          <w:rFonts w:ascii="Times New Roman" w:hAnsi="Times New Roman" w:cs="Times New Roman"/>
          <w:sz w:val="20"/>
          <w:szCs w:val="20"/>
        </w:rPr>
        <w:t>отходов</w:t>
      </w:r>
      <w:proofErr w:type="gramEnd"/>
      <w:r w:rsidRPr="00044ED1">
        <w:rPr>
          <w:rFonts w:ascii="Times New Roman" w:hAnsi="Times New Roman" w:cs="Times New Roman"/>
          <w:sz w:val="20"/>
          <w:szCs w:val="20"/>
        </w:rPr>
        <w:t>.</w:t>
      </w:r>
      <w:r w:rsidR="00861C4F" w:rsidRPr="00044ED1">
        <w:rPr>
          <w:rFonts w:ascii="Times New Roman" w:hAnsi="Times New Roman" w:cs="Times New Roman"/>
          <w:sz w:val="20"/>
          <w:szCs w:val="20"/>
        </w:rPr>
        <w:t xml:space="preserve"> </w:t>
      </w:r>
      <w:r w:rsidRPr="00044ED1">
        <w:rPr>
          <w:rFonts w:ascii="Times New Roman" w:hAnsi="Times New Roman" w:cs="Times New Roman"/>
          <w:sz w:val="20"/>
          <w:szCs w:val="20"/>
        </w:rPr>
        <w:t xml:space="preserve">Финансирование </w:t>
      </w:r>
      <w:r w:rsidR="00861C4F" w:rsidRPr="00044ED1">
        <w:rPr>
          <w:rFonts w:ascii="Times New Roman" w:hAnsi="Times New Roman" w:cs="Times New Roman"/>
          <w:sz w:val="20"/>
          <w:szCs w:val="20"/>
        </w:rPr>
        <w:t xml:space="preserve">указанных </w:t>
      </w:r>
      <w:r w:rsidRPr="00044ED1">
        <w:rPr>
          <w:rFonts w:ascii="Times New Roman" w:hAnsi="Times New Roman" w:cs="Times New Roman"/>
          <w:sz w:val="20"/>
          <w:szCs w:val="20"/>
        </w:rPr>
        <w:t>мероприятий, возможно за счет средств бюджета, в случаях и порядке, предусмотренных нормативными правовыми актами.</w:t>
      </w:r>
    </w:p>
    <w:p w:rsidR="008F270B" w:rsidRPr="00044ED1" w:rsidRDefault="008F270B" w:rsidP="00242EE4">
      <w:pPr>
        <w:pStyle w:val="a4"/>
        <w:ind w:firstLine="709"/>
        <w:jc w:val="both"/>
        <w:rPr>
          <w:rFonts w:ascii="Times New Roman" w:hAnsi="Times New Roman" w:cs="Times New Roman"/>
          <w:sz w:val="20"/>
          <w:szCs w:val="20"/>
        </w:rPr>
      </w:pPr>
      <w:bookmarkStart w:id="3" w:name="P50"/>
      <w:bookmarkEnd w:id="3"/>
      <w:r w:rsidRPr="00044ED1">
        <w:rPr>
          <w:rFonts w:ascii="Times New Roman" w:hAnsi="Times New Roman" w:cs="Times New Roman"/>
          <w:sz w:val="20"/>
          <w:szCs w:val="20"/>
        </w:rPr>
        <w:t xml:space="preserve">3. </w:t>
      </w:r>
      <w:bookmarkStart w:id="4" w:name="P54"/>
      <w:bookmarkEnd w:id="4"/>
      <w:r w:rsidRPr="00044ED1">
        <w:rPr>
          <w:rFonts w:ascii="Times New Roman" w:hAnsi="Times New Roman" w:cs="Times New Roman"/>
          <w:sz w:val="20"/>
          <w:szCs w:val="20"/>
        </w:rPr>
        <w:t xml:space="preserve">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00297F" w:rsidRPr="00044ED1">
        <w:rPr>
          <w:rFonts w:ascii="Times New Roman" w:hAnsi="Times New Roman" w:cs="Times New Roman"/>
          <w:sz w:val="20"/>
          <w:szCs w:val="20"/>
        </w:rPr>
        <w:t xml:space="preserve"> </w:t>
      </w:r>
      <w:r w:rsidRPr="00044ED1">
        <w:rPr>
          <w:rFonts w:ascii="Times New Roman" w:hAnsi="Times New Roman" w:cs="Times New Roman"/>
          <w:sz w:val="20"/>
          <w:szCs w:val="20"/>
        </w:rPr>
        <w:t>в пределах своих полномочий, за счет средств, предусмотренных на эти цели в бюджете муниципального образования.</w:t>
      </w:r>
    </w:p>
    <w:p w:rsidR="00FD5F59" w:rsidRPr="00044ED1" w:rsidRDefault="00FD5F59" w:rsidP="00242EE4">
      <w:pPr>
        <w:spacing w:before="120" w:after="120" w:line="240" w:lineRule="auto"/>
        <w:ind w:firstLine="709"/>
        <w:jc w:val="both"/>
        <w:rPr>
          <w:rFonts w:ascii="Times New Roman" w:hAnsi="Times New Roman" w:cs="Times New Roman"/>
          <w:sz w:val="20"/>
          <w:szCs w:val="20"/>
        </w:rPr>
      </w:pPr>
    </w:p>
    <w:p w:rsidR="00861C4F" w:rsidRPr="00044ED1" w:rsidRDefault="00861C4F" w:rsidP="00496782">
      <w:pPr>
        <w:spacing w:before="120" w:after="120" w:line="240" w:lineRule="auto"/>
        <w:ind w:firstLine="709"/>
        <w:jc w:val="center"/>
        <w:rPr>
          <w:rFonts w:ascii="Times New Roman" w:hAnsi="Times New Roman" w:cs="Times New Roman"/>
          <w:sz w:val="20"/>
          <w:szCs w:val="20"/>
        </w:rPr>
      </w:pPr>
      <w:r w:rsidRPr="00044ED1">
        <w:rPr>
          <w:rFonts w:ascii="Times New Roman" w:hAnsi="Times New Roman" w:cs="Times New Roman"/>
          <w:sz w:val="20"/>
          <w:szCs w:val="20"/>
        </w:rPr>
        <w:t>ГЛАВА 3. ПОРЯДОК УЧАСТИЯ ГРАЖДАН В БЛАГОУСТРОЙСТВЕ ПРИЛЕГАЮЩИХ ТЕРРИТОРИЙ</w:t>
      </w:r>
    </w:p>
    <w:p w:rsidR="00861C4F" w:rsidRPr="00044ED1" w:rsidRDefault="00861C4F" w:rsidP="00496782">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5. Формы участия граждан в благоустройстве территорий</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Граждане на добровольной основе принимают участие в благоустройстве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00297F" w:rsidRPr="00044ED1">
        <w:rPr>
          <w:rFonts w:ascii="Times New Roman" w:hAnsi="Times New Roman" w:cs="Times New Roman"/>
          <w:sz w:val="20"/>
          <w:szCs w:val="20"/>
        </w:rPr>
        <w:t xml:space="preserve"> </w:t>
      </w:r>
      <w:r w:rsidRPr="00044ED1">
        <w:rPr>
          <w:rFonts w:ascii="Times New Roman" w:hAnsi="Times New Roman" w:cs="Times New Roman"/>
          <w:sz w:val="20"/>
          <w:szCs w:val="20"/>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общественного участия на стадии проектирования или размещения элементов благоустройства;</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w:t>
      </w:r>
      <w:r w:rsidR="00496782" w:rsidRPr="00044ED1">
        <w:rPr>
          <w:rFonts w:ascii="Times New Roman" w:hAnsi="Times New Roman" w:cs="Times New Roman"/>
          <w:sz w:val="20"/>
          <w:szCs w:val="20"/>
        </w:rPr>
        <w:t xml:space="preserve"> </w:t>
      </w:r>
      <w:r w:rsidRPr="00044ED1">
        <w:rPr>
          <w:rFonts w:ascii="Times New Roman" w:hAnsi="Times New Roman" w:cs="Times New Roman"/>
          <w:sz w:val="20"/>
          <w:szCs w:val="20"/>
        </w:rPr>
        <w:t xml:space="preserve">соглашений о проведении работ по благоустройству прилегающей территории (далее - соглашение) с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sidR="0000297F" w:rsidRPr="00044ED1">
        <w:rPr>
          <w:rFonts w:ascii="Times New Roman" w:hAnsi="Times New Roman" w:cs="Times New Roman"/>
          <w:sz w:val="20"/>
          <w:szCs w:val="20"/>
        </w:rPr>
        <w:br/>
      </w:r>
      <w:r w:rsidRPr="00044ED1">
        <w:rPr>
          <w:rFonts w:ascii="Times New Roman" w:hAnsi="Times New Roman" w:cs="Times New Roman"/>
          <w:sz w:val="20"/>
          <w:szCs w:val="20"/>
        </w:rPr>
        <w:t xml:space="preserve">с Правилами благоустройства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861C4F" w:rsidRPr="00044ED1" w:rsidRDefault="00861C4F" w:rsidP="00496782">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6. Установление границ прилегающих территорий зданий (помещений в них) и сооружений</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Границы прилегающей территории зданий (помещений в них) и сооружений устанавливаются в размере (устанавливает администрация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 метров по внешнему контуру отступа:</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от границ обособленной территории - при наличии обособленной территории зданий и сооружений;</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от внешнего контура зданий (помещений в них) и сооружений - при отсутствии обособленной территории.</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Границы прилегающей территории зданий (помещений в них) и сооружений отображаются на схеме.</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Схема изготавливается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00297F" w:rsidRPr="00044ED1">
        <w:rPr>
          <w:rFonts w:ascii="Times New Roman" w:hAnsi="Times New Roman" w:cs="Times New Roman"/>
          <w:sz w:val="20"/>
          <w:szCs w:val="20"/>
        </w:rPr>
        <w:t xml:space="preserve"> </w:t>
      </w:r>
      <w:r w:rsidRPr="00044ED1">
        <w:rPr>
          <w:rFonts w:ascii="Times New Roman" w:hAnsi="Times New Roman" w:cs="Times New Roman"/>
          <w:sz w:val="20"/>
          <w:szCs w:val="20"/>
        </w:rPr>
        <w:t xml:space="preserve">и утверждается постановлением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proofErr w:type="gramStart"/>
      <w:r w:rsidRPr="00044ED1">
        <w:rPr>
          <w:rFonts w:ascii="Times New Roman" w:hAnsi="Times New Roman" w:cs="Times New Roman"/>
          <w:sz w:val="20"/>
          <w:szCs w:val="20"/>
        </w:rPr>
        <w:t xml:space="preserve"> В</w:t>
      </w:r>
      <w:proofErr w:type="gramEnd"/>
      <w:r w:rsidRPr="00044ED1">
        <w:rPr>
          <w:rFonts w:ascii="Times New Roman" w:hAnsi="Times New Roman" w:cs="Times New Roman"/>
          <w:sz w:val="20"/>
          <w:szCs w:val="20"/>
        </w:rPr>
        <w:t xml:space="preserve">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861C4F" w:rsidRPr="00044ED1" w:rsidRDefault="00861C4F" w:rsidP="00242EE4">
      <w:pPr>
        <w:spacing w:after="0" w:line="240" w:lineRule="auto"/>
        <w:ind w:firstLine="709"/>
        <w:jc w:val="both"/>
        <w:rPr>
          <w:rFonts w:ascii="Times New Roman" w:hAnsi="Times New Roman" w:cs="Times New Roman"/>
          <w:sz w:val="20"/>
          <w:szCs w:val="20"/>
        </w:rPr>
      </w:pPr>
    </w:p>
    <w:p w:rsidR="00861C4F" w:rsidRPr="00044ED1" w:rsidRDefault="00861C4F" w:rsidP="00496782">
      <w:pPr>
        <w:spacing w:before="120" w:after="120" w:line="240" w:lineRule="auto"/>
        <w:ind w:firstLine="709"/>
        <w:jc w:val="center"/>
        <w:rPr>
          <w:rFonts w:ascii="Times New Roman" w:hAnsi="Times New Roman" w:cs="Times New Roman"/>
          <w:sz w:val="20"/>
          <w:szCs w:val="20"/>
        </w:rPr>
      </w:pPr>
      <w:r w:rsidRPr="00044ED1">
        <w:rPr>
          <w:rFonts w:ascii="Times New Roman" w:hAnsi="Times New Roman" w:cs="Times New Roman"/>
          <w:sz w:val="20"/>
          <w:szCs w:val="20"/>
        </w:rPr>
        <w:t>ГЛАВА 4. ПОРЯДОК УЧАСТИЯ ГРАЖДАН В БЛАГОУСТРОЙСТВЕ ТЕРРИТОРИЙ НА СТАДИИ ПРОЕКТИРОВАНИЯ И РАЗМЕЩЕНИЯ БЛАГОУСТРОЙСТВА</w:t>
      </w:r>
    </w:p>
    <w:p w:rsidR="00861C4F" w:rsidRPr="00044ED1" w:rsidRDefault="00861C4F"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7. Формы участия граждан в благоустройстве территорий на стадии проектирования и размещения</w:t>
      </w:r>
      <w:r w:rsidR="00A37C19" w:rsidRPr="00044ED1">
        <w:rPr>
          <w:rFonts w:ascii="Times New Roman" w:hAnsi="Times New Roman" w:cs="Times New Roman"/>
          <w:sz w:val="20"/>
          <w:szCs w:val="20"/>
        </w:rPr>
        <w:t xml:space="preserve"> элементов </w:t>
      </w:r>
      <w:r w:rsidRPr="00044ED1">
        <w:rPr>
          <w:rFonts w:ascii="Times New Roman" w:hAnsi="Times New Roman" w:cs="Times New Roman"/>
          <w:sz w:val="20"/>
          <w:szCs w:val="20"/>
        </w:rPr>
        <w:t>благоустройства</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1</w:t>
      </w:r>
      <w:proofErr w:type="gramStart"/>
      <w:r w:rsidRPr="00044ED1">
        <w:rPr>
          <w:rFonts w:ascii="Times New Roman" w:hAnsi="Times New Roman" w:cs="Times New Roman"/>
          <w:sz w:val="20"/>
          <w:szCs w:val="20"/>
        </w:rPr>
        <w:t xml:space="preserve"> В</w:t>
      </w:r>
      <w:proofErr w:type="gramEnd"/>
      <w:r w:rsidRPr="00044ED1">
        <w:rPr>
          <w:rFonts w:ascii="Times New Roman" w:hAnsi="Times New Roman" w:cs="Times New Roman"/>
          <w:sz w:val="20"/>
          <w:szCs w:val="20"/>
        </w:rPr>
        <w:t>се формы общественного участия обеспечивают наиболее полное включение всех заинтересованных лиц, на выявление их интересов и ценностей, их</w:t>
      </w:r>
      <w:r w:rsidR="00496782" w:rsidRPr="00044ED1">
        <w:rPr>
          <w:rFonts w:ascii="Times New Roman" w:hAnsi="Times New Roman" w:cs="Times New Roman"/>
          <w:sz w:val="20"/>
          <w:szCs w:val="20"/>
        </w:rPr>
        <w:t xml:space="preserve"> </w:t>
      </w:r>
      <w:r w:rsidRPr="00044ED1">
        <w:rPr>
          <w:rFonts w:ascii="Times New Roman" w:hAnsi="Times New Roman" w:cs="Times New Roman"/>
          <w:sz w:val="20"/>
          <w:szCs w:val="20"/>
        </w:rPr>
        <w:t>отражение</w:t>
      </w:r>
      <w:r w:rsidR="00496782" w:rsidRPr="00044ED1">
        <w:rPr>
          <w:rFonts w:ascii="Times New Roman" w:hAnsi="Times New Roman" w:cs="Times New Roman"/>
          <w:sz w:val="20"/>
          <w:szCs w:val="20"/>
        </w:rPr>
        <w:t xml:space="preserve"> </w:t>
      </w:r>
      <w:r w:rsidRPr="00044ED1">
        <w:rPr>
          <w:rFonts w:ascii="Times New Roman" w:hAnsi="Times New Roman" w:cs="Times New Roman"/>
          <w:sz w:val="20"/>
          <w:szCs w:val="20"/>
        </w:rPr>
        <w:t>в проектировании любых изменений, на достижение согласия по целям и планам реализации проектов.</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 Открытое обсуждение документации по благоустройству территорий </w:t>
      </w:r>
      <w:r w:rsidR="0000297F" w:rsidRPr="00044ED1">
        <w:rPr>
          <w:rFonts w:ascii="Times New Roman" w:hAnsi="Times New Roman" w:cs="Times New Roman"/>
          <w:sz w:val="20"/>
          <w:szCs w:val="20"/>
        </w:rPr>
        <w:br/>
      </w:r>
      <w:r w:rsidRPr="00044ED1">
        <w:rPr>
          <w:rFonts w:ascii="Times New Roman" w:hAnsi="Times New Roman" w:cs="Times New Roman"/>
          <w:sz w:val="20"/>
          <w:szCs w:val="20"/>
        </w:rPr>
        <w:t xml:space="preserve">и размещения </w:t>
      </w:r>
      <w:r w:rsidR="00A37C19" w:rsidRPr="00044ED1">
        <w:rPr>
          <w:rFonts w:ascii="Times New Roman" w:hAnsi="Times New Roman" w:cs="Times New Roman"/>
          <w:sz w:val="20"/>
          <w:szCs w:val="20"/>
        </w:rPr>
        <w:t xml:space="preserve">элементов </w:t>
      </w:r>
      <w:r w:rsidRPr="00044ED1">
        <w:rPr>
          <w:rFonts w:ascii="Times New Roman" w:hAnsi="Times New Roman" w:cs="Times New Roman"/>
          <w:sz w:val="20"/>
          <w:szCs w:val="20"/>
        </w:rPr>
        <w:t>благоустройства организовывается на этапе формулирования задач.</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w:t>
      </w:r>
      <w:proofErr w:type="gramStart"/>
      <w:r w:rsidRPr="00044ED1">
        <w:rPr>
          <w:rFonts w:ascii="Times New Roman" w:hAnsi="Times New Roman" w:cs="Times New Roman"/>
          <w:sz w:val="20"/>
          <w:szCs w:val="20"/>
        </w:rPr>
        <w:t xml:space="preserve"> Д</w:t>
      </w:r>
      <w:proofErr w:type="gramEnd"/>
      <w:r w:rsidRPr="00044ED1">
        <w:rPr>
          <w:rFonts w:ascii="Times New Roman" w:hAnsi="Times New Roman" w:cs="Times New Roman"/>
          <w:sz w:val="20"/>
          <w:szCs w:val="20"/>
        </w:rPr>
        <w:t>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а) совместное определение целей и задач по развитию территории, инвентаризация проблем и потенциалов среды;</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г) консультации в выборе типов покрытий, с учетом функционального зонирования территории;</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д) консультации по предполагаемым типам озеленения;</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е) консультации по предполагаемым типам освещения и осветительного оборудования;</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61C4F" w:rsidRPr="00044ED1" w:rsidRDefault="00861C4F"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8. Информирование граждан о благоустройстве территорий</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proofErr w:type="gramStart"/>
      <w:r w:rsidRPr="00044ED1">
        <w:rPr>
          <w:rFonts w:ascii="Times New Roman" w:hAnsi="Times New Roman" w:cs="Times New Roman"/>
          <w:sz w:val="20"/>
          <w:szCs w:val="20"/>
        </w:rPr>
        <w:t xml:space="preserve"> В</w:t>
      </w:r>
      <w:proofErr w:type="gramEnd"/>
      <w:r w:rsidRPr="00044ED1">
        <w:rPr>
          <w:rFonts w:ascii="Times New Roman" w:hAnsi="Times New Roman" w:cs="Times New Roman"/>
          <w:sz w:val="20"/>
          <w:szCs w:val="20"/>
        </w:rPr>
        <w:t>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861C4F" w:rsidRPr="00044ED1" w:rsidRDefault="00861C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FD5F59" w:rsidRPr="00044ED1" w:rsidRDefault="00FD5F59" w:rsidP="00242EE4">
      <w:pPr>
        <w:spacing w:before="120" w:after="120" w:line="240" w:lineRule="auto"/>
        <w:ind w:firstLine="709"/>
        <w:jc w:val="both"/>
        <w:rPr>
          <w:rFonts w:ascii="Times New Roman" w:hAnsi="Times New Roman" w:cs="Times New Roman"/>
          <w:sz w:val="20"/>
          <w:szCs w:val="20"/>
        </w:rPr>
      </w:pPr>
    </w:p>
    <w:p w:rsidR="005D3BAE" w:rsidRPr="00044ED1" w:rsidRDefault="00BB7FE6" w:rsidP="00496782">
      <w:pPr>
        <w:spacing w:before="120" w:after="120" w:line="240" w:lineRule="auto"/>
        <w:ind w:firstLine="709"/>
        <w:jc w:val="center"/>
        <w:rPr>
          <w:rFonts w:ascii="Times New Roman" w:hAnsi="Times New Roman" w:cs="Times New Roman"/>
          <w:sz w:val="20"/>
          <w:szCs w:val="20"/>
        </w:rPr>
      </w:pPr>
      <w:r w:rsidRPr="00044ED1">
        <w:rPr>
          <w:rFonts w:ascii="Times New Roman" w:hAnsi="Times New Roman" w:cs="Times New Roman"/>
          <w:sz w:val="20"/>
          <w:szCs w:val="20"/>
        </w:rPr>
        <w:t>ГЛАВА 3. БЛАГОУСТРОЙСТВО ТЕРРИТОРИИ</w:t>
      </w:r>
    </w:p>
    <w:p w:rsidR="00732EA1" w:rsidRPr="00044ED1" w:rsidRDefault="000D09F0"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Статья </w:t>
      </w:r>
      <w:r w:rsidR="00BB7FE6" w:rsidRPr="00044ED1">
        <w:rPr>
          <w:rFonts w:ascii="Times New Roman" w:hAnsi="Times New Roman" w:cs="Times New Roman"/>
          <w:sz w:val="20"/>
          <w:szCs w:val="20"/>
        </w:rPr>
        <w:t>9</w:t>
      </w:r>
      <w:r w:rsidR="00732EA1" w:rsidRPr="00044ED1">
        <w:rPr>
          <w:rFonts w:ascii="Times New Roman" w:hAnsi="Times New Roman" w:cs="Times New Roman"/>
          <w:sz w:val="20"/>
          <w:szCs w:val="20"/>
        </w:rPr>
        <w:t>. Виды работ по благоустройству.</w:t>
      </w:r>
    </w:p>
    <w:p w:rsidR="005D3BAE" w:rsidRPr="00044ED1" w:rsidRDefault="000D09F0"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496782" w:rsidRPr="00044ED1">
        <w:rPr>
          <w:rFonts w:ascii="Times New Roman" w:hAnsi="Times New Roman" w:cs="Times New Roman"/>
          <w:sz w:val="20"/>
          <w:szCs w:val="20"/>
        </w:rPr>
        <w:t>.</w:t>
      </w:r>
      <w:r w:rsidRPr="00044ED1">
        <w:rPr>
          <w:rFonts w:ascii="Times New Roman" w:hAnsi="Times New Roman" w:cs="Times New Roman"/>
          <w:sz w:val="20"/>
          <w:szCs w:val="20"/>
        </w:rPr>
        <w:t xml:space="preserve"> </w:t>
      </w:r>
      <w:r w:rsidR="005D3BAE" w:rsidRPr="00044ED1">
        <w:rPr>
          <w:rFonts w:ascii="Times New Roman" w:hAnsi="Times New Roman" w:cs="Times New Roman"/>
          <w:sz w:val="20"/>
          <w:szCs w:val="20"/>
        </w:rPr>
        <w:t>К работам по благоустройству территории относятся:</w:t>
      </w:r>
    </w:p>
    <w:p w:rsidR="005D3BAE"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Проектирование объектов;</w:t>
      </w:r>
    </w:p>
    <w:p w:rsidR="005D3BAE"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Размещение элементов благоустройства;</w:t>
      </w:r>
    </w:p>
    <w:p w:rsidR="005D3BAE"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Содержание и ремонт объектов благоустройства;</w:t>
      </w:r>
    </w:p>
    <w:p w:rsidR="005D3BAE"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Содержание и ремонт элементов благоустройства;</w:t>
      </w:r>
    </w:p>
    <w:p w:rsidR="005D3BAE"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Ликвидация несанкционированных свалок, очаговых навалов отходов;</w:t>
      </w:r>
    </w:p>
    <w:p w:rsidR="005D3BAE"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Освобождение объектов благоустройства от самовольно размещенных элементов благоустройства;</w:t>
      </w:r>
    </w:p>
    <w:p w:rsidR="005D3BAE"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Выявление, перемещение и утилизация разукомплектованных транспортных средств;</w:t>
      </w:r>
    </w:p>
    <w:p w:rsidR="005D3BAE"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Содержание животных на территориях общего пользования;</w:t>
      </w:r>
    </w:p>
    <w:p w:rsidR="00EC5DD3" w:rsidRPr="00044ED1" w:rsidRDefault="005D3BAE" w:rsidP="0049678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Восстановлен</w:t>
      </w:r>
      <w:r w:rsidR="00EC5DD3" w:rsidRPr="00044ED1">
        <w:rPr>
          <w:rFonts w:ascii="Times New Roman" w:hAnsi="Times New Roman" w:cs="Times New Roman"/>
          <w:sz w:val="20"/>
          <w:szCs w:val="20"/>
        </w:rPr>
        <w:t>ие нарушенного благоустройства.</w:t>
      </w:r>
    </w:p>
    <w:p w:rsidR="00732EA1" w:rsidRPr="00E66EEE" w:rsidRDefault="000D09F0" w:rsidP="00242EE4">
      <w:pPr>
        <w:spacing w:before="120" w:after="12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Статья 1</w:t>
      </w:r>
      <w:r w:rsidR="00BB7FE6" w:rsidRPr="00E66EEE">
        <w:rPr>
          <w:rFonts w:ascii="Times New Roman" w:hAnsi="Times New Roman" w:cs="Times New Roman"/>
          <w:sz w:val="20"/>
          <w:szCs w:val="20"/>
        </w:rPr>
        <w:t>0</w:t>
      </w:r>
      <w:r w:rsidR="00732EA1" w:rsidRPr="00E66EEE">
        <w:rPr>
          <w:rFonts w:ascii="Times New Roman" w:hAnsi="Times New Roman" w:cs="Times New Roman"/>
          <w:sz w:val="20"/>
          <w:szCs w:val="20"/>
        </w:rPr>
        <w:t>. Запрещенные виды деятельности</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xml:space="preserve">1. На территории </w:t>
      </w:r>
      <w:r w:rsidR="00242EE4" w:rsidRPr="00E66EEE">
        <w:rPr>
          <w:rFonts w:ascii="Times New Roman" w:hAnsi="Times New Roman" w:cs="Times New Roman"/>
          <w:sz w:val="20"/>
          <w:szCs w:val="20"/>
        </w:rPr>
        <w:t xml:space="preserve">Култукского городского </w:t>
      </w:r>
      <w:r w:rsidR="008C6FC5" w:rsidRPr="00E66EEE">
        <w:rPr>
          <w:rFonts w:ascii="Times New Roman" w:hAnsi="Times New Roman" w:cs="Times New Roman"/>
          <w:sz w:val="20"/>
          <w:szCs w:val="20"/>
        </w:rPr>
        <w:t>поселения</w:t>
      </w:r>
      <w:r w:rsidR="0000297F" w:rsidRPr="00E66EEE">
        <w:rPr>
          <w:rFonts w:ascii="Times New Roman" w:hAnsi="Times New Roman" w:cs="Times New Roman"/>
          <w:sz w:val="20"/>
          <w:szCs w:val="20"/>
        </w:rPr>
        <w:t xml:space="preserve"> </w:t>
      </w:r>
      <w:r w:rsidRPr="00E66EEE">
        <w:rPr>
          <w:rFonts w:ascii="Times New Roman" w:hAnsi="Times New Roman" w:cs="Times New Roman"/>
          <w:sz w:val="20"/>
          <w:szCs w:val="20"/>
        </w:rPr>
        <w:t>запрещено:</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засорение канализационных, водопроводных колодцев и других инженерных коммуникаций;</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мойка транспортных средств, их ремонт вне специально оборудованных для этого мест;</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загромождение проезжей части дорог при производстве земляных и строительных работ;</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засорение, засыпание водоемов или устройство на них запруд;</w:t>
      </w:r>
    </w:p>
    <w:p w:rsidR="00EA5F8A"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засорение зон санитарной охраны водозаборных и водопроводных сооружений;</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lastRenderedPageBreak/>
        <w:t xml:space="preserve">- установка </w:t>
      </w:r>
      <w:proofErr w:type="spellStart"/>
      <w:r w:rsidRPr="00E66EEE">
        <w:rPr>
          <w:rFonts w:ascii="Times New Roman" w:hAnsi="Times New Roman" w:cs="Times New Roman"/>
          <w:sz w:val="20"/>
          <w:szCs w:val="20"/>
        </w:rPr>
        <w:t>штендеров</w:t>
      </w:r>
      <w:proofErr w:type="spellEnd"/>
      <w:r w:rsidRPr="00E66EEE">
        <w:rPr>
          <w:rFonts w:ascii="Times New Roman" w:hAnsi="Times New Roman" w:cs="Times New Roman"/>
          <w:sz w:val="20"/>
          <w:szCs w:val="20"/>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w:t>
      </w:r>
      <w:r w:rsidR="00EA5F8A" w:rsidRPr="00E66EEE">
        <w:rPr>
          <w:rFonts w:ascii="Times New Roman" w:hAnsi="Times New Roman" w:cs="Times New Roman"/>
          <w:sz w:val="20"/>
          <w:szCs w:val="20"/>
        </w:rPr>
        <w:t xml:space="preserve">не тротуара менее двух метров. </w:t>
      </w:r>
      <w:r w:rsidRPr="00E66EEE">
        <w:rPr>
          <w:rFonts w:ascii="Times New Roman" w:hAnsi="Times New Roman" w:cs="Times New Roman"/>
          <w:sz w:val="20"/>
          <w:szCs w:val="20"/>
        </w:rPr>
        <w:t xml:space="preserve">Не допускается размещение более двух </w:t>
      </w:r>
      <w:proofErr w:type="spellStart"/>
      <w:r w:rsidRPr="00E66EEE">
        <w:rPr>
          <w:rFonts w:ascii="Times New Roman" w:hAnsi="Times New Roman" w:cs="Times New Roman"/>
          <w:sz w:val="20"/>
          <w:szCs w:val="20"/>
        </w:rPr>
        <w:t>штендеров</w:t>
      </w:r>
      <w:proofErr w:type="spellEnd"/>
      <w:r w:rsidRPr="00E66EEE">
        <w:rPr>
          <w:rFonts w:ascii="Times New Roman" w:hAnsi="Times New Roman" w:cs="Times New Roman"/>
          <w:sz w:val="20"/>
          <w:szCs w:val="20"/>
        </w:rPr>
        <w:t xml:space="preserve"> у входа в здание, строение, сооружение, а также установка </w:t>
      </w:r>
      <w:proofErr w:type="spellStart"/>
      <w:r w:rsidRPr="00E66EEE">
        <w:rPr>
          <w:rFonts w:ascii="Times New Roman" w:hAnsi="Times New Roman" w:cs="Times New Roman"/>
          <w:sz w:val="20"/>
          <w:szCs w:val="20"/>
        </w:rPr>
        <w:t>штендеров</w:t>
      </w:r>
      <w:proofErr w:type="spellEnd"/>
      <w:r w:rsidRPr="00E66EEE">
        <w:rPr>
          <w:rFonts w:ascii="Times New Roman" w:hAnsi="Times New Roman" w:cs="Times New Roman"/>
          <w:sz w:val="20"/>
          <w:szCs w:val="20"/>
        </w:rPr>
        <w:t xml:space="preserve"> в качестве дополнительного средства рекламы при наличии хорошо просматриваемых с тротуара вывесок и витрин.</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самовольное присоединение промышленных, хозяйственно-бытовых и иных объектов к сетям ливневой канализации;</w:t>
      </w:r>
    </w:p>
    <w:p w:rsidR="00732EA1" w:rsidRPr="00E66EEE" w:rsidRDefault="00732EA1" w:rsidP="00242EE4">
      <w:pPr>
        <w:spacing w:after="0" w:line="240" w:lineRule="auto"/>
        <w:ind w:firstLine="709"/>
        <w:jc w:val="both"/>
        <w:rPr>
          <w:rFonts w:ascii="Times New Roman" w:hAnsi="Times New Roman" w:cs="Times New Roman"/>
          <w:sz w:val="20"/>
          <w:szCs w:val="20"/>
        </w:rPr>
      </w:pPr>
      <w:proofErr w:type="gramStart"/>
      <w:r w:rsidRPr="00E66EEE">
        <w:rPr>
          <w:rFonts w:ascii="Times New Roman" w:hAnsi="Times New Roman" w:cs="Times New Roman"/>
          <w:sz w:val="20"/>
          <w:szCs w:val="20"/>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roofErr w:type="gramEnd"/>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размещение ритуальных принадлежностей и надгробных сооружений вне мест, специально предназначенных для этих целей;</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xml:space="preserve">- производство земляных работ без </w:t>
      </w:r>
      <w:r w:rsidR="00496782" w:rsidRPr="00E66EEE">
        <w:rPr>
          <w:rFonts w:ascii="Times New Roman" w:hAnsi="Times New Roman" w:cs="Times New Roman"/>
          <w:sz w:val="20"/>
          <w:szCs w:val="20"/>
        </w:rPr>
        <w:t>разрешения</w:t>
      </w:r>
      <w:r w:rsidRPr="00E66EEE">
        <w:rPr>
          <w:rFonts w:ascii="Times New Roman" w:hAnsi="Times New Roman" w:cs="Times New Roman"/>
          <w:sz w:val="20"/>
          <w:szCs w:val="20"/>
        </w:rPr>
        <w:t xml:space="preserve">, выдаваемого администрацией </w:t>
      </w:r>
      <w:r w:rsidR="00242EE4" w:rsidRPr="00E66EEE">
        <w:rPr>
          <w:rFonts w:ascii="Times New Roman" w:hAnsi="Times New Roman" w:cs="Times New Roman"/>
          <w:sz w:val="20"/>
          <w:szCs w:val="20"/>
        </w:rPr>
        <w:t xml:space="preserve">Култукского городского </w:t>
      </w:r>
      <w:r w:rsidR="008C6FC5" w:rsidRPr="00E66EEE">
        <w:rPr>
          <w:rFonts w:ascii="Times New Roman" w:hAnsi="Times New Roman" w:cs="Times New Roman"/>
          <w:sz w:val="20"/>
          <w:szCs w:val="20"/>
        </w:rPr>
        <w:t>поселения</w:t>
      </w:r>
      <w:r w:rsidR="0000297F" w:rsidRPr="00E66EEE">
        <w:rPr>
          <w:rFonts w:ascii="Times New Roman" w:hAnsi="Times New Roman" w:cs="Times New Roman"/>
          <w:sz w:val="20"/>
          <w:szCs w:val="20"/>
        </w:rPr>
        <w:t xml:space="preserve"> </w:t>
      </w:r>
      <w:r w:rsidRPr="00E66EEE">
        <w:rPr>
          <w:rFonts w:ascii="Times New Roman" w:hAnsi="Times New Roman" w:cs="Times New Roman"/>
          <w:sz w:val="20"/>
          <w:szCs w:val="20"/>
        </w:rPr>
        <w:t>в порядке, установленном муниципальным правовым актом.</w:t>
      </w:r>
    </w:p>
    <w:p w:rsidR="00732EA1" w:rsidRPr="00E66EEE" w:rsidRDefault="00732EA1" w:rsidP="00242EE4">
      <w:pPr>
        <w:spacing w:after="0" w:line="240" w:lineRule="auto"/>
        <w:ind w:firstLine="709"/>
        <w:jc w:val="both"/>
        <w:rPr>
          <w:rFonts w:ascii="Times New Roman" w:hAnsi="Times New Roman" w:cs="Times New Roman"/>
          <w:sz w:val="20"/>
          <w:szCs w:val="20"/>
        </w:rPr>
      </w:pPr>
      <w:proofErr w:type="gramStart"/>
      <w:r w:rsidRPr="00E66EEE">
        <w:rPr>
          <w:rFonts w:ascii="Times New Roman" w:hAnsi="Times New Roman" w:cs="Times New Roman"/>
          <w:sz w:val="20"/>
          <w:szCs w:val="20"/>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w:t>
      </w:r>
      <w:r w:rsidR="00EA5F8A" w:rsidRPr="00E66EEE">
        <w:rPr>
          <w:rFonts w:ascii="Times New Roman" w:hAnsi="Times New Roman" w:cs="Times New Roman"/>
          <w:sz w:val="20"/>
          <w:szCs w:val="20"/>
        </w:rPr>
        <w:t xml:space="preserve">  для этого, а также нанесение </w:t>
      </w:r>
      <w:r w:rsidRPr="00E66EEE">
        <w:rPr>
          <w:rFonts w:ascii="Times New Roman" w:hAnsi="Times New Roman" w:cs="Times New Roman"/>
          <w:sz w:val="20"/>
          <w:szCs w:val="20"/>
        </w:rPr>
        <w:t xml:space="preserve">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w:t>
      </w:r>
      <w:r w:rsidR="00D03EB2" w:rsidRPr="00E66EEE">
        <w:rPr>
          <w:rFonts w:ascii="Times New Roman" w:hAnsi="Times New Roman" w:cs="Times New Roman"/>
          <w:sz w:val="20"/>
          <w:szCs w:val="20"/>
        </w:rPr>
        <w:t>поселения</w:t>
      </w:r>
      <w:r w:rsidRPr="00E66EEE">
        <w:rPr>
          <w:rFonts w:ascii="Times New Roman" w:hAnsi="Times New Roman" w:cs="Times New Roman"/>
          <w:sz w:val="20"/>
          <w:szCs w:val="20"/>
        </w:rPr>
        <w:t>;</w:t>
      </w:r>
      <w:proofErr w:type="gramEnd"/>
    </w:p>
    <w:p w:rsidR="00732EA1" w:rsidRPr="00E66EEE" w:rsidRDefault="00732EA1" w:rsidP="00242EE4">
      <w:pPr>
        <w:spacing w:after="0" w:line="240" w:lineRule="auto"/>
        <w:ind w:firstLine="709"/>
        <w:jc w:val="both"/>
        <w:rPr>
          <w:rFonts w:ascii="Times New Roman" w:hAnsi="Times New Roman" w:cs="Times New Roman"/>
          <w:sz w:val="20"/>
          <w:szCs w:val="20"/>
        </w:rPr>
      </w:pPr>
      <w:proofErr w:type="gramStart"/>
      <w:r w:rsidRPr="00E66EEE">
        <w:rPr>
          <w:rFonts w:ascii="Times New Roman" w:hAnsi="Times New Roman" w:cs="Times New Roman"/>
          <w:sz w:val="20"/>
          <w:szCs w:val="20"/>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w:t>
      </w:r>
      <w:proofErr w:type="gramEnd"/>
      <w:r w:rsidRPr="00E66EEE">
        <w:rPr>
          <w:rFonts w:ascii="Times New Roman" w:hAnsi="Times New Roman" w:cs="Times New Roman"/>
          <w:sz w:val="20"/>
          <w:szCs w:val="20"/>
        </w:rPr>
        <w:t xml:space="preserve"> нарушением требований настоящих Правил.</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w:t>
      </w:r>
      <w:r w:rsidR="00EA5F8A" w:rsidRPr="00E66EEE">
        <w:rPr>
          <w:rFonts w:ascii="Times New Roman" w:hAnsi="Times New Roman" w:cs="Times New Roman"/>
          <w:sz w:val="20"/>
          <w:szCs w:val="20"/>
        </w:rPr>
        <w:t xml:space="preserve"> </w:t>
      </w:r>
      <w:r w:rsidRPr="00E66EEE">
        <w:rPr>
          <w:rFonts w:ascii="Times New Roman" w:hAnsi="Times New Roman" w:cs="Times New Roman"/>
          <w:sz w:val="20"/>
          <w:szCs w:val="20"/>
        </w:rPr>
        <w:t>нарушение требований по содержанию устройств наружного освещения, размещенных на зданиях, строениях, сооружениях;</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перевозка грунта, мусора, сыпучих строительных материалов, легкой тары, листвы, ветвей деревьев, снег</w:t>
      </w:r>
      <w:r w:rsidR="00EA5F8A" w:rsidRPr="00E66EEE">
        <w:rPr>
          <w:rFonts w:ascii="Times New Roman" w:hAnsi="Times New Roman" w:cs="Times New Roman"/>
          <w:sz w:val="20"/>
          <w:szCs w:val="20"/>
        </w:rPr>
        <w:t xml:space="preserve">а, смета, коммунальных и иных </w:t>
      </w:r>
      <w:r w:rsidRPr="00E66EEE">
        <w:rPr>
          <w:rFonts w:ascii="Times New Roman" w:hAnsi="Times New Roman" w:cs="Times New Roman"/>
          <w:sz w:val="20"/>
          <w:szCs w:val="20"/>
        </w:rPr>
        <w:t>отходов без покрытия брезентом или другим материалом, исключающим загрязнение дорог;</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732EA1" w:rsidRPr="00E66EEE" w:rsidRDefault="00732EA1"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обустройство выгребных ям, уборных за территорией домовладений.</w:t>
      </w:r>
    </w:p>
    <w:p w:rsidR="00732EA1" w:rsidRPr="00E66EEE" w:rsidRDefault="00EA5F8A" w:rsidP="00242EE4">
      <w:pPr>
        <w:spacing w:after="0" w:line="240" w:lineRule="auto"/>
        <w:ind w:firstLine="709"/>
        <w:jc w:val="both"/>
        <w:rPr>
          <w:rFonts w:ascii="Times New Roman" w:hAnsi="Times New Roman" w:cs="Times New Roman"/>
          <w:sz w:val="20"/>
          <w:szCs w:val="20"/>
        </w:rPr>
      </w:pPr>
      <w:r w:rsidRPr="00E66EEE">
        <w:rPr>
          <w:rFonts w:ascii="Times New Roman" w:hAnsi="Times New Roman" w:cs="Times New Roman"/>
          <w:sz w:val="20"/>
          <w:szCs w:val="20"/>
        </w:rPr>
        <w:t xml:space="preserve">- </w:t>
      </w:r>
      <w:r w:rsidR="00732EA1" w:rsidRPr="00E66EEE">
        <w:rPr>
          <w:rFonts w:ascii="Times New Roman" w:hAnsi="Times New Roman" w:cs="Times New Roman"/>
          <w:sz w:val="20"/>
          <w:szCs w:val="20"/>
        </w:rPr>
        <w:t>выпас скота и домашней птицы на территориях улиц, в полосе отвода автомобильных и железных дорог, парков, скверов, лесопарк</w:t>
      </w:r>
      <w:r w:rsidR="00581FF2" w:rsidRPr="00E66EEE">
        <w:rPr>
          <w:rFonts w:ascii="Times New Roman" w:hAnsi="Times New Roman" w:cs="Times New Roman"/>
          <w:sz w:val="20"/>
          <w:szCs w:val="20"/>
        </w:rPr>
        <w:t>ов, в рекреационных зонах</w:t>
      </w:r>
      <w:r w:rsidR="00732EA1" w:rsidRPr="00E66EEE">
        <w:rPr>
          <w:rFonts w:ascii="Times New Roman" w:hAnsi="Times New Roman" w:cs="Times New Roman"/>
          <w:sz w:val="20"/>
          <w:szCs w:val="20"/>
        </w:rPr>
        <w:t>,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A63F14" w:rsidRPr="00044ED1" w:rsidRDefault="00A63F14"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E73AE6" w:rsidRPr="00044ED1">
        <w:rPr>
          <w:rFonts w:ascii="Times New Roman" w:hAnsi="Times New Roman" w:cs="Times New Roman"/>
          <w:sz w:val="20"/>
          <w:szCs w:val="20"/>
        </w:rPr>
        <w:t xml:space="preserve"> 1</w:t>
      </w:r>
      <w:r w:rsidR="00BB7FE6" w:rsidRPr="00044ED1">
        <w:rPr>
          <w:rFonts w:ascii="Times New Roman" w:hAnsi="Times New Roman" w:cs="Times New Roman"/>
          <w:sz w:val="20"/>
          <w:szCs w:val="20"/>
        </w:rPr>
        <w:t>1</w:t>
      </w:r>
      <w:r w:rsidR="00E73AE6" w:rsidRPr="00044ED1">
        <w:rPr>
          <w:rFonts w:ascii="Times New Roman" w:hAnsi="Times New Roman" w:cs="Times New Roman"/>
          <w:sz w:val="20"/>
          <w:szCs w:val="20"/>
        </w:rPr>
        <w:t>.</w:t>
      </w:r>
      <w:r w:rsidRPr="00044ED1">
        <w:rPr>
          <w:rFonts w:ascii="Times New Roman" w:hAnsi="Times New Roman" w:cs="Times New Roman"/>
          <w:sz w:val="20"/>
          <w:szCs w:val="20"/>
        </w:rPr>
        <w:t xml:space="preserve"> Особые требования к доступности городской среды</w:t>
      </w:r>
    </w:p>
    <w:p w:rsidR="00E73AE6" w:rsidRPr="00044ED1" w:rsidRDefault="00E73AE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63F14" w:rsidRPr="00044ED1" w:rsidRDefault="00E73AE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97788B" w:rsidRPr="00044ED1" w:rsidRDefault="00AF2BAD"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140E7A" w:rsidRPr="00044ED1">
        <w:rPr>
          <w:rFonts w:ascii="Times New Roman" w:hAnsi="Times New Roman" w:cs="Times New Roman"/>
          <w:sz w:val="20"/>
          <w:szCs w:val="20"/>
        </w:rPr>
        <w:t xml:space="preserve"> </w:t>
      </w:r>
      <w:r w:rsidR="000D09F0" w:rsidRPr="00044ED1">
        <w:rPr>
          <w:rFonts w:ascii="Times New Roman" w:hAnsi="Times New Roman" w:cs="Times New Roman"/>
          <w:sz w:val="20"/>
          <w:szCs w:val="20"/>
        </w:rPr>
        <w:t>1</w:t>
      </w:r>
      <w:r w:rsidR="00BB7FE6" w:rsidRPr="00044ED1">
        <w:rPr>
          <w:rFonts w:ascii="Times New Roman" w:hAnsi="Times New Roman" w:cs="Times New Roman"/>
          <w:sz w:val="20"/>
          <w:szCs w:val="20"/>
        </w:rPr>
        <w:t>2</w:t>
      </w:r>
      <w:r w:rsidR="00140E7A" w:rsidRPr="00044ED1">
        <w:rPr>
          <w:rFonts w:ascii="Times New Roman" w:hAnsi="Times New Roman" w:cs="Times New Roman"/>
          <w:sz w:val="20"/>
          <w:szCs w:val="20"/>
        </w:rPr>
        <w:t>.</w:t>
      </w:r>
      <w:r w:rsidR="00EC5DD3" w:rsidRPr="00044ED1">
        <w:rPr>
          <w:rFonts w:ascii="Times New Roman" w:hAnsi="Times New Roman" w:cs="Times New Roman"/>
          <w:sz w:val="20"/>
          <w:szCs w:val="20"/>
        </w:rPr>
        <w:t xml:space="preserve"> Ви</w:t>
      </w:r>
      <w:r w:rsidR="00D72838" w:rsidRPr="00044ED1">
        <w:rPr>
          <w:rFonts w:ascii="Times New Roman" w:hAnsi="Times New Roman" w:cs="Times New Roman"/>
          <w:sz w:val="20"/>
          <w:szCs w:val="20"/>
        </w:rPr>
        <w:t>ды элементов благоустройства</w:t>
      </w:r>
    </w:p>
    <w:p w:rsidR="00D72838" w:rsidRPr="00044ED1" w:rsidRDefault="00AF2BAD"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D72838" w:rsidRPr="00044ED1">
        <w:rPr>
          <w:rFonts w:ascii="Times New Roman" w:hAnsi="Times New Roman" w:cs="Times New Roman"/>
          <w:sz w:val="20"/>
          <w:szCs w:val="20"/>
        </w:rPr>
        <w:t>Элементы благоустройства подразделяются на следующие виды:</w:t>
      </w:r>
    </w:p>
    <w:p w:rsidR="00D72838" w:rsidRPr="00044ED1" w:rsidRDefault="00D7283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 xml:space="preserve"> </w:t>
      </w:r>
      <w:proofErr w:type="gramStart"/>
      <w:r w:rsidRPr="00044ED1">
        <w:rPr>
          <w:rFonts w:ascii="Times New Roman" w:hAnsi="Times New Roman" w:cs="Times New Roman"/>
          <w:sz w:val="20"/>
          <w:szCs w:val="20"/>
        </w:rPr>
        <w:t xml:space="preserve">- архитектурные детали и конструктивные элементы фасадов, в том числе цоколь, стилобат, карниз, архитрав, фриз, пояс, </w:t>
      </w:r>
      <w:proofErr w:type="spellStart"/>
      <w:r w:rsidRPr="00044ED1">
        <w:rPr>
          <w:rFonts w:ascii="Times New Roman" w:hAnsi="Times New Roman" w:cs="Times New Roman"/>
          <w:sz w:val="20"/>
          <w:szCs w:val="20"/>
        </w:rPr>
        <w:t>сандрик</w:t>
      </w:r>
      <w:proofErr w:type="spellEnd"/>
      <w:r w:rsidRPr="00044ED1">
        <w:rPr>
          <w:rFonts w:ascii="Times New Roman" w:hAnsi="Times New Roman" w:cs="Times New Roman"/>
          <w:sz w:val="20"/>
          <w:szCs w:val="20"/>
        </w:rPr>
        <w:t>,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roofErr w:type="gramEnd"/>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аттракционы (не обладающие признаками капитальности);</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водные устройства, не обладающие признаками капитальности, в том числе фонтаны, фонтанные комплексы, питьевые фонтанчики, бюветы;</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 xml:space="preserve">декоративные устройства: устройства для вертикального озеленения и цветочного оформления (в том числе шпалера, трельяж, </w:t>
      </w:r>
      <w:proofErr w:type="spellStart"/>
      <w:r w:rsidR="00D72838" w:rsidRPr="00044ED1">
        <w:rPr>
          <w:rFonts w:ascii="Times New Roman" w:hAnsi="Times New Roman" w:cs="Times New Roman"/>
          <w:sz w:val="20"/>
          <w:szCs w:val="20"/>
        </w:rPr>
        <w:t>перголы</w:t>
      </w:r>
      <w:proofErr w:type="spellEnd"/>
      <w:r w:rsidR="00D72838" w:rsidRPr="00044ED1">
        <w:rPr>
          <w:rFonts w:ascii="Times New Roman" w:hAnsi="Times New Roman" w:cs="Times New Roman"/>
          <w:sz w:val="20"/>
          <w:szCs w:val="20"/>
        </w:rPr>
        <w:t>), вазоны, цветочницы;</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w:t>
      </w:r>
      <w:proofErr w:type="gramStart"/>
      <w:r w:rsidR="00D72838" w:rsidRPr="00044ED1">
        <w:rPr>
          <w:rFonts w:ascii="Times New Roman" w:hAnsi="Times New Roman" w:cs="Times New Roman"/>
          <w:sz w:val="20"/>
          <w:szCs w:val="20"/>
        </w:rPr>
        <w:t>дств с р</w:t>
      </w:r>
      <w:proofErr w:type="gramEnd"/>
      <w:r w:rsidR="00D72838" w:rsidRPr="00044ED1">
        <w:rPr>
          <w:rFonts w:ascii="Times New Roman" w:hAnsi="Times New Roman" w:cs="Times New Roman"/>
          <w:sz w:val="20"/>
          <w:szCs w:val="20"/>
        </w:rPr>
        <w:t xml:space="preserve">екламными конструкциями и без рекламных конструкций, остановочные павильоны с нестационарными торговыми объектами), пункты взимания платы (включая, </w:t>
      </w:r>
      <w:proofErr w:type="spellStart"/>
      <w:r w:rsidR="00D72838" w:rsidRPr="00044ED1">
        <w:rPr>
          <w:rFonts w:ascii="Times New Roman" w:hAnsi="Times New Roman" w:cs="Times New Roman"/>
          <w:sz w:val="20"/>
          <w:szCs w:val="20"/>
        </w:rPr>
        <w:t>паркоматы</w:t>
      </w:r>
      <w:proofErr w:type="spellEnd"/>
      <w:r w:rsidR="00D72838" w:rsidRPr="00044ED1">
        <w:rPr>
          <w:rFonts w:ascii="Times New Roman" w:hAnsi="Times New Roman" w:cs="Times New Roman"/>
          <w:sz w:val="20"/>
          <w:szCs w:val="20"/>
        </w:rPr>
        <w:t>);</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D72838" w:rsidRPr="00044ED1" w:rsidRDefault="00B31406" w:rsidP="00242EE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roofErr w:type="gramEnd"/>
    </w:p>
    <w:p w:rsidR="00D72838" w:rsidRPr="00044ED1" w:rsidRDefault="00B31406" w:rsidP="00242EE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 xml:space="preserve">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w:t>
      </w:r>
      <w:proofErr w:type="spellStart"/>
      <w:r w:rsidR="00D72838" w:rsidRPr="00044ED1">
        <w:rPr>
          <w:rFonts w:ascii="Times New Roman" w:hAnsi="Times New Roman" w:cs="Times New Roman"/>
          <w:sz w:val="20"/>
          <w:szCs w:val="20"/>
        </w:rPr>
        <w:t>перелезания</w:t>
      </w:r>
      <w:proofErr w:type="spellEnd"/>
      <w:r w:rsidR="00D72838" w:rsidRPr="00044ED1">
        <w:rPr>
          <w:rFonts w:ascii="Times New Roman" w:hAnsi="Times New Roman" w:cs="Times New Roman"/>
          <w:sz w:val="20"/>
          <w:szCs w:val="20"/>
        </w:rPr>
        <w:t>,</w:t>
      </w:r>
      <w:proofErr w:type="gramEnd"/>
    </w:p>
    <w:p w:rsidR="00D72838" w:rsidRPr="00044ED1" w:rsidRDefault="00B31406" w:rsidP="00242EE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 xml:space="preserve">детский спортивный комплекс, комплекс спортивного оборудования, спираль, </w:t>
      </w:r>
      <w:proofErr w:type="spellStart"/>
      <w:r w:rsidR="00D72838" w:rsidRPr="00044ED1">
        <w:rPr>
          <w:rFonts w:ascii="Times New Roman" w:hAnsi="Times New Roman" w:cs="Times New Roman"/>
          <w:sz w:val="20"/>
          <w:szCs w:val="20"/>
        </w:rPr>
        <w:t>рукоход</w:t>
      </w:r>
      <w:proofErr w:type="spellEnd"/>
      <w:r w:rsidR="00D72838" w:rsidRPr="00044ED1">
        <w:rPr>
          <w:rFonts w:ascii="Times New Roman" w:hAnsi="Times New Roman" w:cs="Times New Roman"/>
          <w:sz w:val="20"/>
          <w:szCs w:val="20"/>
        </w:rPr>
        <w:t>,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w:t>
      </w:r>
      <w:proofErr w:type="gramEnd"/>
      <w:r w:rsidR="00D72838" w:rsidRPr="00044ED1">
        <w:rPr>
          <w:rFonts w:ascii="Times New Roman" w:hAnsi="Times New Roman" w:cs="Times New Roman"/>
          <w:sz w:val="20"/>
          <w:szCs w:val="20"/>
        </w:rPr>
        <w:t xml:space="preserve"> кондиционирования и вентиляции);</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 xml:space="preserve">объекты для размещения информации, в том числе вывески, пилоны автозаправочных станций, пилоны </w:t>
      </w:r>
      <w:proofErr w:type="spellStart"/>
      <w:r w:rsidR="00D72838" w:rsidRPr="00044ED1">
        <w:rPr>
          <w:rFonts w:ascii="Times New Roman" w:hAnsi="Times New Roman" w:cs="Times New Roman"/>
          <w:sz w:val="20"/>
          <w:szCs w:val="20"/>
        </w:rPr>
        <w:t>автодиллеров</w:t>
      </w:r>
      <w:proofErr w:type="spellEnd"/>
      <w:r w:rsidR="00D72838" w:rsidRPr="00044ED1">
        <w:rPr>
          <w:rFonts w:ascii="Times New Roman" w:hAnsi="Times New Roman" w:cs="Times New Roman"/>
          <w:sz w:val="20"/>
          <w:szCs w:val="20"/>
        </w:rPr>
        <w:t>, указатели, информационные доски, меню, информационные щиты и стенды, знаки адресации;</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D72838" w:rsidRPr="00044ED1" w:rsidRDefault="00B31406" w:rsidP="00242EE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w:t>
      </w:r>
      <w:r w:rsidR="00D72838" w:rsidRPr="00044ED1">
        <w:rPr>
          <w:rFonts w:ascii="Times New Roman" w:hAnsi="Times New Roman" w:cs="Times New Roman"/>
          <w:sz w:val="20"/>
          <w:szCs w:val="20"/>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roofErr w:type="gramEnd"/>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опоры, в том числе опора дорожного знака, опора стационарного электрического освещения;</w:t>
      </w:r>
    </w:p>
    <w:p w:rsidR="00D72838" w:rsidRPr="00044ED1" w:rsidRDefault="00B31406" w:rsidP="00242EE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планировочное устройство: в том числе проезжая часть, велосипедная дорожка, сопряжения поверхностей (</w:t>
      </w:r>
      <w:proofErr w:type="spellStart"/>
      <w:r w:rsidR="00D72838" w:rsidRPr="00044ED1">
        <w:rPr>
          <w:rFonts w:ascii="Times New Roman" w:hAnsi="Times New Roman" w:cs="Times New Roman"/>
          <w:sz w:val="20"/>
          <w:szCs w:val="20"/>
        </w:rPr>
        <w:t>отмостка</w:t>
      </w:r>
      <w:proofErr w:type="spellEnd"/>
      <w:r w:rsidR="00D72838" w:rsidRPr="00044ED1">
        <w:rPr>
          <w:rFonts w:ascii="Times New Roman" w:hAnsi="Times New Roman" w:cs="Times New Roman"/>
          <w:sz w:val="20"/>
          <w:szCs w:val="20"/>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roofErr w:type="gramEnd"/>
    </w:p>
    <w:p w:rsidR="00D72838" w:rsidRPr="00044ED1" w:rsidRDefault="00B31406" w:rsidP="00242EE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roofErr w:type="gramEnd"/>
    </w:p>
    <w:p w:rsidR="00D72838" w:rsidRPr="00044ED1" w:rsidRDefault="00B31406" w:rsidP="00242EE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roofErr w:type="gramEnd"/>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растительный компонент, в том числе дерево, кустарник, травянистое растение, лиана, цветы;</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 xml:space="preserve">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00D72838" w:rsidRPr="00044ED1">
        <w:rPr>
          <w:rFonts w:ascii="Times New Roman" w:hAnsi="Times New Roman" w:cs="Times New Roman"/>
          <w:sz w:val="20"/>
          <w:szCs w:val="20"/>
        </w:rPr>
        <w:t>лайтпостер</w:t>
      </w:r>
      <w:proofErr w:type="spellEnd"/>
      <w:r w:rsidR="00D72838" w:rsidRPr="00044ED1">
        <w:rPr>
          <w:rFonts w:ascii="Times New Roman" w:hAnsi="Times New Roman" w:cs="Times New Roman"/>
          <w:sz w:val="20"/>
          <w:szCs w:val="20"/>
        </w:rPr>
        <w:t xml:space="preserve">, театральный афишный стенд, линза, тумба, </w:t>
      </w:r>
      <w:proofErr w:type="spellStart"/>
      <w:r w:rsidR="00D72838" w:rsidRPr="00044ED1">
        <w:rPr>
          <w:rFonts w:ascii="Times New Roman" w:hAnsi="Times New Roman" w:cs="Times New Roman"/>
          <w:sz w:val="20"/>
          <w:szCs w:val="20"/>
        </w:rPr>
        <w:t>ситиборд</w:t>
      </w:r>
      <w:proofErr w:type="spellEnd"/>
      <w:r w:rsidR="00D72838" w:rsidRPr="00044ED1">
        <w:rPr>
          <w:rFonts w:ascii="Times New Roman" w:hAnsi="Times New Roman" w:cs="Times New Roman"/>
          <w:sz w:val="20"/>
          <w:szCs w:val="20"/>
        </w:rPr>
        <w:t xml:space="preserve">, </w:t>
      </w:r>
      <w:proofErr w:type="spellStart"/>
      <w:r w:rsidR="00D72838" w:rsidRPr="00044ED1">
        <w:rPr>
          <w:rFonts w:ascii="Times New Roman" w:hAnsi="Times New Roman" w:cs="Times New Roman"/>
          <w:sz w:val="20"/>
          <w:szCs w:val="20"/>
        </w:rPr>
        <w:t>биллборд</w:t>
      </w:r>
      <w:proofErr w:type="spellEnd"/>
      <w:r w:rsidR="00D72838" w:rsidRPr="00044ED1">
        <w:rPr>
          <w:rFonts w:ascii="Times New Roman" w:hAnsi="Times New Roman" w:cs="Times New Roman"/>
          <w:sz w:val="20"/>
          <w:szCs w:val="20"/>
        </w:rPr>
        <w:t xml:space="preserve">, </w:t>
      </w:r>
      <w:proofErr w:type="spellStart"/>
      <w:r w:rsidR="00D72838" w:rsidRPr="00044ED1">
        <w:rPr>
          <w:rFonts w:ascii="Times New Roman" w:hAnsi="Times New Roman" w:cs="Times New Roman"/>
          <w:sz w:val="20"/>
          <w:szCs w:val="20"/>
        </w:rPr>
        <w:t>суперсайт</w:t>
      </w:r>
      <w:proofErr w:type="spellEnd"/>
      <w:r w:rsidR="00D72838" w:rsidRPr="00044ED1">
        <w:rPr>
          <w:rFonts w:ascii="Times New Roman" w:hAnsi="Times New Roman" w:cs="Times New Roman"/>
          <w:sz w:val="20"/>
          <w:szCs w:val="20"/>
        </w:rPr>
        <w:t>, флаг, стела, пилон);</w:t>
      </w:r>
    </w:p>
    <w:p w:rsidR="00D72838"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устройства наружного освещения и подсветки, в том числе объекты, предназначенные для освещения автомобильных дорог;</w:t>
      </w:r>
    </w:p>
    <w:p w:rsidR="00D72838" w:rsidRPr="00044ED1" w:rsidRDefault="00B31406" w:rsidP="00242EE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 </w:t>
      </w:r>
      <w:r w:rsidR="00D72838" w:rsidRPr="00044ED1">
        <w:rPr>
          <w:rFonts w:ascii="Times New Roman" w:hAnsi="Times New Roman" w:cs="Times New Roman"/>
          <w:sz w:val="20"/>
          <w:szCs w:val="20"/>
        </w:rPr>
        <w:t xml:space="preserve">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00D72838" w:rsidRPr="00044ED1">
        <w:rPr>
          <w:rFonts w:ascii="Times New Roman" w:hAnsi="Times New Roman" w:cs="Times New Roman"/>
          <w:sz w:val="20"/>
          <w:szCs w:val="20"/>
        </w:rPr>
        <w:t>металлодекор</w:t>
      </w:r>
      <w:proofErr w:type="spellEnd"/>
      <w:r w:rsidR="00D72838" w:rsidRPr="00044ED1">
        <w:rPr>
          <w:rFonts w:ascii="Times New Roman" w:hAnsi="Times New Roman" w:cs="Times New Roman"/>
          <w:sz w:val="20"/>
          <w:szCs w:val="20"/>
        </w:rPr>
        <w:t>, отделка фасадов (штукатурка, облицовка, окраска);</w:t>
      </w:r>
      <w:proofErr w:type="gramEnd"/>
    </w:p>
    <w:p w:rsidR="0097788B" w:rsidRPr="00044ED1" w:rsidRDefault="00B3140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 xml:space="preserve"> -</w:t>
      </w:r>
      <w:r w:rsidR="00D72838" w:rsidRPr="00044ED1">
        <w:rPr>
          <w:rFonts w:ascii="Times New Roman" w:hAnsi="Times New Roman" w:cs="Times New Roman"/>
          <w:sz w:val="20"/>
          <w:szCs w:val="20"/>
        </w:rPr>
        <w:t xml:space="preserve">элементы оформления </w:t>
      </w:r>
      <w:r w:rsidR="00581FF2" w:rsidRPr="00044ED1">
        <w:rPr>
          <w:rFonts w:ascii="Times New Roman" w:hAnsi="Times New Roman" w:cs="Times New Roman"/>
          <w:sz w:val="20"/>
          <w:szCs w:val="20"/>
        </w:rPr>
        <w:t>населенного пункта</w:t>
      </w:r>
      <w:r w:rsidR="00D72838" w:rsidRPr="00044ED1">
        <w:rPr>
          <w:rFonts w:ascii="Times New Roman" w:hAnsi="Times New Roman" w:cs="Times New Roman"/>
          <w:sz w:val="20"/>
          <w:szCs w:val="20"/>
        </w:rPr>
        <w:t xml:space="preserve"> к мероприятиям </w:t>
      </w:r>
      <w:r w:rsidR="00581FF2" w:rsidRPr="00044ED1">
        <w:rPr>
          <w:rFonts w:ascii="Times New Roman" w:hAnsi="Times New Roman" w:cs="Times New Roman"/>
          <w:sz w:val="20"/>
          <w:szCs w:val="20"/>
        </w:rPr>
        <w:t>поселенческого</w:t>
      </w:r>
      <w:r w:rsidR="00D72838" w:rsidRPr="00044ED1">
        <w:rPr>
          <w:rFonts w:ascii="Times New Roman" w:hAnsi="Times New Roman" w:cs="Times New Roman"/>
          <w:sz w:val="20"/>
          <w:szCs w:val="20"/>
        </w:rPr>
        <w:t>, всероссий</w:t>
      </w:r>
      <w:r w:rsidR="00266267" w:rsidRPr="00044ED1">
        <w:rPr>
          <w:rFonts w:ascii="Times New Roman" w:hAnsi="Times New Roman" w:cs="Times New Roman"/>
          <w:sz w:val="20"/>
          <w:szCs w:val="20"/>
        </w:rPr>
        <w:t>ского и международного значения.</w:t>
      </w:r>
    </w:p>
    <w:p w:rsidR="00BB7FE6" w:rsidRPr="00044ED1" w:rsidRDefault="00BB7FE6" w:rsidP="00242EE4">
      <w:pPr>
        <w:spacing w:after="0" w:line="240" w:lineRule="auto"/>
        <w:ind w:firstLine="709"/>
        <w:jc w:val="both"/>
        <w:rPr>
          <w:rFonts w:ascii="Times New Roman" w:hAnsi="Times New Roman" w:cs="Times New Roman"/>
          <w:sz w:val="20"/>
          <w:szCs w:val="20"/>
        </w:rPr>
      </w:pPr>
    </w:p>
    <w:p w:rsidR="00F6476C" w:rsidRPr="00044ED1" w:rsidRDefault="00BB7FE6" w:rsidP="00496782">
      <w:pPr>
        <w:spacing w:before="120" w:after="120" w:line="240" w:lineRule="auto"/>
        <w:ind w:firstLine="709"/>
        <w:jc w:val="center"/>
        <w:rPr>
          <w:rFonts w:ascii="Times New Roman" w:hAnsi="Times New Roman" w:cs="Times New Roman"/>
          <w:sz w:val="20"/>
          <w:szCs w:val="20"/>
        </w:rPr>
      </w:pPr>
      <w:r w:rsidRPr="00044ED1">
        <w:rPr>
          <w:rFonts w:ascii="Times New Roman" w:hAnsi="Times New Roman" w:cs="Times New Roman"/>
          <w:sz w:val="20"/>
          <w:szCs w:val="20"/>
        </w:rPr>
        <w:t>ГЛАВА 4. ТРЕБОВАНИЯ К БЛАГОУСТРОЙСТВУ В ГРАНИЦАХ ФУНКЦИОНАЛЬНЫХ ЗОН</w:t>
      </w:r>
    </w:p>
    <w:p w:rsidR="00F6476C" w:rsidRPr="00044ED1" w:rsidRDefault="00BB7FE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13.</w:t>
      </w:r>
      <w:r w:rsidR="00F6476C" w:rsidRPr="00044ED1">
        <w:rPr>
          <w:rFonts w:ascii="Times New Roman" w:hAnsi="Times New Roman" w:cs="Times New Roman"/>
          <w:sz w:val="20"/>
          <w:szCs w:val="20"/>
        </w:rPr>
        <w:t xml:space="preserve"> Требования к благоустройств</w:t>
      </w:r>
      <w:r w:rsidR="00C80E49" w:rsidRPr="00044ED1">
        <w:rPr>
          <w:rFonts w:ascii="Times New Roman" w:hAnsi="Times New Roman" w:cs="Times New Roman"/>
          <w:sz w:val="20"/>
          <w:szCs w:val="20"/>
        </w:rPr>
        <w:t>у</w:t>
      </w:r>
      <w:r w:rsidR="00F6476C" w:rsidRPr="00044ED1">
        <w:rPr>
          <w:rFonts w:ascii="Times New Roman" w:hAnsi="Times New Roman" w:cs="Times New Roman"/>
          <w:sz w:val="20"/>
          <w:szCs w:val="20"/>
        </w:rPr>
        <w:t xml:space="preserve"> в границах территорий общественного назначения</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044ED1">
        <w:rPr>
          <w:rFonts w:ascii="Times New Roman" w:hAnsi="Times New Roman" w:cs="Times New Roman"/>
          <w:sz w:val="20"/>
          <w:szCs w:val="20"/>
        </w:rPr>
        <w:t>примагистральные</w:t>
      </w:r>
      <w:proofErr w:type="spellEnd"/>
      <w:r w:rsidRPr="00044ED1">
        <w:rPr>
          <w:rFonts w:ascii="Times New Roman" w:hAnsi="Times New Roman" w:cs="Times New Roman"/>
          <w:sz w:val="20"/>
          <w:szCs w:val="20"/>
        </w:rPr>
        <w:t xml:space="preserve"> и специализированные общественные зоны муниципального образования.</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BB7FE6" w:rsidRPr="00044ED1" w:rsidRDefault="00BB7FE6" w:rsidP="00242EE4">
      <w:pPr>
        <w:spacing w:after="0" w:line="240" w:lineRule="auto"/>
        <w:ind w:firstLine="709"/>
        <w:jc w:val="both"/>
        <w:rPr>
          <w:rFonts w:ascii="Times New Roman" w:hAnsi="Times New Roman" w:cs="Times New Roman"/>
          <w:sz w:val="20"/>
          <w:szCs w:val="20"/>
        </w:rPr>
      </w:pPr>
    </w:p>
    <w:p w:rsidR="00F6476C" w:rsidRPr="00044ED1" w:rsidRDefault="00BB7FE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14.</w:t>
      </w:r>
      <w:r w:rsidR="00F6476C" w:rsidRPr="00044ED1">
        <w:rPr>
          <w:rFonts w:ascii="Times New Roman" w:hAnsi="Times New Roman" w:cs="Times New Roman"/>
          <w:sz w:val="20"/>
          <w:szCs w:val="20"/>
        </w:rPr>
        <w:t xml:space="preserve"> Требования к благоустройств</w:t>
      </w:r>
      <w:r w:rsidR="00C80E49" w:rsidRPr="00044ED1">
        <w:rPr>
          <w:rFonts w:ascii="Times New Roman" w:hAnsi="Times New Roman" w:cs="Times New Roman"/>
          <w:sz w:val="20"/>
          <w:szCs w:val="20"/>
        </w:rPr>
        <w:t>у</w:t>
      </w:r>
      <w:r w:rsidR="00F6476C" w:rsidRPr="00044ED1">
        <w:rPr>
          <w:rFonts w:ascii="Times New Roman" w:hAnsi="Times New Roman" w:cs="Times New Roman"/>
          <w:sz w:val="20"/>
          <w:szCs w:val="20"/>
        </w:rPr>
        <w:t xml:space="preserve"> на территориях жилого назначения.</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Возможно размещение средств наружной рекламы, некапитальных нестационарных сооружений.</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7. </w:t>
      </w:r>
      <w:proofErr w:type="gramStart"/>
      <w:r w:rsidRPr="00044ED1">
        <w:rPr>
          <w:rFonts w:ascii="Times New Roman" w:hAnsi="Times New Roman" w:cs="Times New Roman"/>
          <w:sz w:val="20"/>
          <w:szCs w:val="20"/>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044ED1">
        <w:rPr>
          <w:rFonts w:ascii="Times New Roman" w:hAnsi="Times New Roman" w:cs="Times New Roman"/>
          <w:sz w:val="20"/>
          <w:szCs w:val="20"/>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BB7FE6" w:rsidRPr="00044ED1" w:rsidRDefault="00BB7FE6" w:rsidP="00242EE4">
      <w:pPr>
        <w:spacing w:after="0" w:line="240" w:lineRule="auto"/>
        <w:ind w:firstLine="709"/>
        <w:jc w:val="both"/>
        <w:rPr>
          <w:rFonts w:ascii="Times New Roman" w:hAnsi="Times New Roman" w:cs="Times New Roman"/>
          <w:sz w:val="20"/>
          <w:szCs w:val="20"/>
        </w:rPr>
      </w:pPr>
    </w:p>
    <w:p w:rsidR="00F6476C" w:rsidRPr="00044ED1" w:rsidRDefault="00BB7FE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Статья 15.</w:t>
      </w:r>
      <w:r w:rsidR="00F6476C" w:rsidRPr="00044ED1">
        <w:rPr>
          <w:rFonts w:ascii="Times New Roman" w:hAnsi="Times New Roman" w:cs="Times New Roman"/>
          <w:sz w:val="20"/>
          <w:szCs w:val="20"/>
        </w:rPr>
        <w:t xml:space="preserve"> Требования к благоустройств</w:t>
      </w:r>
      <w:r w:rsidR="00C80E49" w:rsidRPr="00044ED1">
        <w:rPr>
          <w:rFonts w:ascii="Times New Roman" w:hAnsi="Times New Roman" w:cs="Times New Roman"/>
          <w:sz w:val="20"/>
          <w:szCs w:val="20"/>
        </w:rPr>
        <w:t>у</w:t>
      </w:r>
      <w:r w:rsidR="00F6476C" w:rsidRPr="00044ED1">
        <w:rPr>
          <w:rFonts w:ascii="Times New Roman" w:hAnsi="Times New Roman" w:cs="Times New Roman"/>
          <w:sz w:val="20"/>
          <w:szCs w:val="20"/>
        </w:rPr>
        <w:t xml:space="preserve"> в границах территорий рекреационного назначения</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При реконструкции объектов рекреации рекомендуется предусматривать:</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для парков и садов: реконструкцию планировочной структуры (например, изменение плотности дорожной сети), </w:t>
      </w:r>
      <w:proofErr w:type="spellStart"/>
      <w:r w:rsidRPr="00044ED1">
        <w:rPr>
          <w:rFonts w:ascii="Times New Roman" w:hAnsi="Times New Roman" w:cs="Times New Roman"/>
          <w:sz w:val="20"/>
          <w:szCs w:val="20"/>
        </w:rPr>
        <w:t>разреживание</w:t>
      </w:r>
      <w:proofErr w:type="spellEnd"/>
      <w:r w:rsidRPr="00044ED1">
        <w:rPr>
          <w:rFonts w:ascii="Times New Roman" w:hAnsi="Times New Roman" w:cs="Times New Roman"/>
          <w:sz w:val="20"/>
          <w:szCs w:val="20"/>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5. </w:t>
      </w:r>
      <w:proofErr w:type="gramStart"/>
      <w:r w:rsidRPr="00044ED1">
        <w:rPr>
          <w:rFonts w:ascii="Times New Roman" w:hAnsi="Times New Roman" w:cs="Times New Roman"/>
          <w:sz w:val="20"/>
          <w:szCs w:val="20"/>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 При проектировании озеленения территории объектов рекомендуется:</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произвести оценку существующей растительности, состояния древесных растений и травянистого покрова;</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произвести выявление сухих поврежденных вредителями древесных растений, разработать мероприятия по их удалению с объектов;</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обеспечивать сохранение травяного покрова, древесно-кустарниковой и прибрежной растительности не менее</w:t>
      </w:r>
      <w:proofErr w:type="gramStart"/>
      <w:r w:rsidRPr="00044ED1">
        <w:rPr>
          <w:rFonts w:ascii="Times New Roman" w:hAnsi="Times New Roman" w:cs="Times New Roman"/>
          <w:sz w:val="20"/>
          <w:szCs w:val="20"/>
        </w:rPr>
        <w:t>,</w:t>
      </w:r>
      <w:proofErr w:type="gramEnd"/>
      <w:r w:rsidRPr="00044ED1">
        <w:rPr>
          <w:rFonts w:ascii="Times New Roman" w:hAnsi="Times New Roman" w:cs="Times New Roman"/>
          <w:sz w:val="20"/>
          <w:szCs w:val="20"/>
        </w:rPr>
        <w:t xml:space="preserve"> чем на 80% общей площади зоны отдыха;</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8. На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10. </w:t>
      </w:r>
      <w:proofErr w:type="gramStart"/>
      <w:r w:rsidRPr="00044ED1">
        <w:rPr>
          <w:rFonts w:ascii="Times New Roman" w:hAnsi="Times New Roman" w:cs="Times New Roman"/>
          <w:sz w:val="20"/>
          <w:szCs w:val="20"/>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044ED1">
        <w:rPr>
          <w:rFonts w:ascii="Times New Roman" w:hAnsi="Times New Roman" w:cs="Times New Roman"/>
          <w:sz w:val="20"/>
          <w:szCs w:val="20"/>
        </w:rPr>
        <w:t>перголы</w:t>
      </w:r>
      <w:proofErr w:type="spellEnd"/>
      <w:r w:rsidRPr="00044ED1">
        <w:rPr>
          <w:rFonts w:ascii="Times New Roman" w:hAnsi="Times New Roman" w:cs="Times New Roman"/>
          <w:sz w:val="20"/>
          <w:szCs w:val="20"/>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14. </w:t>
      </w:r>
      <w:proofErr w:type="gramStart"/>
      <w:r w:rsidRPr="00044ED1">
        <w:rPr>
          <w:rFonts w:ascii="Times New Roman" w:hAnsi="Times New Roman" w:cs="Times New Roman"/>
          <w:sz w:val="20"/>
          <w:szCs w:val="20"/>
        </w:rPr>
        <w:t>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proofErr w:type="gramEnd"/>
      <w:r w:rsidRPr="00044ED1">
        <w:rPr>
          <w:rFonts w:ascii="Times New Roman" w:hAnsi="Times New Roman" w:cs="Times New Roman"/>
          <w:sz w:val="20"/>
          <w:szCs w:val="20"/>
        </w:rPr>
        <w:t>) и др.</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17. </w:t>
      </w:r>
      <w:proofErr w:type="gramStart"/>
      <w:r w:rsidRPr="00044ED1">
        <w:rPr>
          <w:rFonts w:ascii="Times New Roman" w:hAnsi="Times New Roman" w:cs="Times New Roman"/>
          <w:sz w:val="20"/>
          <w:szCs w:val="20"/>
        </w:rPr>
        <w:t>Возможно</w:t>
      </w:r>
      <w:proofErr w:type="gramEnd"/>
      <w:r w:rsidRPr="00044ED1">
        <w:rPr>
          <w:rFonts w:ascii="Times New Roman" w:hAnsi="Times New Roman" w:cs="Times New Roman"/>
          <w:sz w:val="20"/>
          <w:szCs w:val="20"/>
        </w:rPr>
        <w:t xml:space="preserve"> предусматривать размещение ограждения, некапитальных нестационарных сооружений питания (летние кафе).</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BB7FE6" w:rsidRPr="00044ED1" w:rsidRDefault="00BB7FE6" w:rsidP="00242EE4">
      <w:pPr>
        <w:spacing w:after="0" w:line="240" w:lineRule="auto"/>
        <w:ind w:firstLine="709"/>
        <w:jc w:val="both"/>
        <w:rPr>
          <w:rFonts w:ascii="Times New Roman" w:hAnsi="Times New Roman" w:cs="Times New Roman"/>
          <w:sz w:val="20"/>
          <w:szCs w:val="20"/>
        </w:rPr>
      </w:pPr>
    </w:p>
    <w:p w:rsidR="00F6476C" w:rsidRPr="00044ED1" w:rsidRDefault="00BB7FE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16.</w:t>
      </w:r>
      <w:r w:rsidR="00F6476C" w:rsidRPr="00044ED1">
        <w:rPr>
          <w:rFonts w:ascii="Times New Roman" w:hAnsi="Times New Roman" w:cs="Times New Roman"/>
          <w:sz w:val="20"/>
          <w:szCs w:val="20"/>
        </w:rPr>
        <w:t xml:space="preserve"> Требования к благоустройств</w:t>
      </w:r>
      <w:r w:rsidR="00C80E49" w:rsidRPr="00044ED1">
        <w:rPr>
          <w:rFonts w:ascii="Times New Roman" w:hAnsi="Times New Roman" w:cs="Times New Roman"/>
          <w:sz w:val="20"/>
          <w:szCs w:val="20"/>
        </w:rPr>
        <w:t>у</w:t>
      </w:r>
      <w:r w:rsidR="00F6476C" w:rsidRPr="00044ED1">
        <w:rPr>
          <w:rFonts w:ascii="Times New Roman" w:hAnsi="Times New Roman" w:cs="Times New Roman"/>
          <w:sz w:val="20"/>
          <w:szCs w:val="20"/>
        </w:rPr>
        <w:t xml:space="preserve"> на территориях транспортной и инженерной инфраструктуры</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F6476C" w:rsidRPr="00044ED1" w:rsidRDefault="00F6476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BB7FE6" w:rsidRPr="00044ED1" w:rsidRDefault="00BB7FE6" w:rsidP="00242EE4">
      <w:pPr>
        <w:spacing w:after="0" w:line="240" w:lineRule="auto"/>
        <w:ind w:firstLine="709"/>
        <w:jc w:val="both"/>
        <w:rPr>
          <w:rFonts w:ascii="Times New Roman" w:hAnsi="Times New Roman" w:cs="Times New Roman"/>
          <w:sz w:val="20"/>
          <w:szCs w:val="20"/>
        </w:rPr>
      </w:pPr>
    </w:p>
    <w:p w:rsidR="003F4216" w:rsidRPr="00044ED1" w:rsidRDefault="003F4216"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Г</w:t>
      </w:r>
      <w:r w:rsidR="00496782" w:rsidRPr="00044ED1">
        <w:rPr>
          <w:rFonts w:ascii="Times New Roman" w:hAnsi="Times New Roman" w:cs="Times New Roman"/>
          <w:sz w:val="20"/>
          <w:szCs w:val="20"/>
        </w:rPr>
        <w:t>ЛАВА</w:t>
      </w:r>
      <w:r w:rsidRPr="00044ED1">
        <w:rPr>
          <w:rFonts w:ascii="Times New Roman" w:hAnsi="Times New Roman" w:cs="Times New Roman"/>
          <w:sz w:val="20"/>
          <w:szCs w:val="20"/>
        </w:rPr>
        <w:t xml:space="preserve"> </w:t>
      </w:r>
      <w:r w:rsidR="00BB7FE6" w:rsidRPr="00044ED1">
        <w:rPr>
          <w:rFonts w:ascii="Times New Roman" w:hAnsi="Times New Roman" w:cs="Times New Roman"/>
          <w:sz w:val="20"/>
          <w:szCs w:val="20"/>
        </w:rPr>
        <w:t>5</w:t>
      </w:r>
      <w:r w:rsidR="009D0DF8" w:rsidRPr="00044ED1">
        <w:rPr>
          <w:rFonts w:ascii="Times New Roman" w:hAnsi="Times New Roman" w:cs="Times New Roman"/>
          <w:sz w:val="20"/>
          <w:szCs w:val="20"/>
        </w:rPr>
        <w:t xml:space="preserve">. </w:t>
      </w:r>
      <w:r w:rsidR="00496782" w:rsidRPr="00044ED1">
        <w:rPr>
          <w:rFonts w:ascii="Times New Roman" w:hAnsi="Times New Roman" w:cs="Times New Roman"/>
          <w:sz w:val="20"/>
          <w:szCs w:val="20"/>
        </w:rPr>
        <w:t>ПРАВИЛА СОДЕРЖАНИЯ ТЕРРИТОРИИ</w:t>
      </w:r>
    </w:p>
    <w:p w:rsidR="00DC5123" w:rsidRPr="00044ED1" w:rsidRDefault="00DC5123"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324AF2" w:rsidRPr="00044ED1">
        <w:rPr>
          <w:rFonts w:ascii="Times New Roman" w:hAnsi="Times New Roman" w:cs="Times New Roman"/>
          <w:sz w:val="20"/>
          <w:szCs w:val="20"/>
        </w:rPr>
        <w:t xml:space="preserve"> 1</w:t>
      </w:r>
      <w:r w:rsidR="008E287C" w:rsidRPr="00044ED1">
        <w:rPr>
          <w:rFonts w:ascii="Times New Roman" w:hAnsi="Times New Roman" w:cs="Times New Roman"/>
          <w:sz w:val="20"/>
          <w:szCs w:val="20"/>
        </w:rPr>
        <w:t>7</w:t>
      </w:r>
      <w:r w:rsidRPr="00044ED1">
        <w:rPr>
          <w:rFonts w:ascii="Times New Roman" w:hAnsi="Times New Roman" w:cs="Times New Roman"/>
          <w:sz w:val="20"/>
          <w:szCs w:val="20"/>
        </w:rPr>
        <w:t xml:space="preserve">. </w:t>
      </w:r>
      <w:r w:rsidR="00A53578" w:rsidRPr="00044ED1">
        <w:rPr>
          <w:rFonts w:ascii="Times New Roman" w:hAnsi="Times New Roman" w:cs="Times New Roman"/>
          <w:sz w:val="20"/>
          <w:szCs w:val="20"/>
        </w:rPr>
        <w:t>Общие</w:t>
      </w:r>
      <w:r w:rsidRPr="00044ED1">
        <w:rPr>
          <w:rFonts w:ascii="Times New Roman" w:hAnsi="Times New Roman" w:cs="Times New Roman"/>
          <w:sz w:val="20"/>
          <w:szCs w:val="20"/>
        </w:rPr>
        <w:t xml:space="preserve"> положения по уборке территорий</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1. Содержание территории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00297F" w:rsidRPr="00044ED1">
        <w:rPr>
          <w:rFonts w:ascii="Times New Roman" w:eastAsia="Arial" w:hAnsi="Times New Roman" w:cs="Times New Roman"/>
          <w:sz w:val="20"/>
          <w:szCs w:val="20"/>
        </w:rPr>
        <w:t xml:space="preserve"> </w:t>
      </w:r>
      <w:r w:rsidRPr="00044ED1">
        <w:rPr>
          <w:rFonts w:ascii="Times New Roman" w:eastAsia="Arial" w:hAnsi="Times New Roman" w:cs="Times New Roman"/>
          <w:sz w:val="20"/>
          <w:szCs w:val="20"/>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2. Объектами содержания территории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00297F" w:rsidRPr="00044ED1">
        <w:rPr>
          <w:rFonts w:ascii="Times New Roman" w:eastAsia="Arial" w:hAnsi="Times New Roman" w:cs="Times New Roman"/>
          <w:sz w:val="20"/>
          <w:szCs w:val="20"/>
        </w:rPr>
        <w:t xml:space="preserve"> </w:t>
      </w:r>
      <w:r w:rsidRPr="00044ED1">
        <w:rPr>
          <w:rFonts w:ascii="Times New Roman" w:eastAsia="Arial" w:hAnsi="Times New Roman" w:cs="Times New Roman"/>
          <w:sz w:val="20"/>
          <w:szCs w:val="20"/>
        </w:rPr>
        <w:t xml:space="preserve">являются: </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проезжая часть и тротуары улиц и переулков;</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площади, мосты, набережные, дворы, придомовая территория;</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скамейки, детские площадки;</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остановки и павильоны общественного транспорта; </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гаражи, автостоянки, места парковок;</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места уличной торговли, киоски, лотки, палатки, рынки;</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фасады, крыши зданий, жилых домов и надворных построек;</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спортивные площадки, стадионы, корты;</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детские площадки;</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малые архитектурные формы (беседки, цветочницы, рабатки, скамейки и др.); </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скверы, сады, деревья, газоны, кустарники;</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водоемы (реки, пруды и др.); </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lastRenderedPageBreak/>
        <w:t>кладбища;</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контейнеры, контейнерные площадки;</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фонари и опоры уличного освещения;</w:t>
      </w:r>
    </w:p>
    <w:p w:rsidR="007A7F84" w:rsidRPr="00044ED1" w:rsidRDefault="007A7F8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иные объекты коммунальной инфраструктуры.</w:t>
      </w:r>
    </w:p>
    <w:p w:rsidR="00DC5123" w:rsidRPr="00044ED1" w:rsidRDefault="007A7F84" w:rsidP="00242EE4">
      <w:pPr>
        <w:spacing w:after="0" w:line="240" w:lineRule="auto"/>
        <w:ind w:firstLine="709"/>
        <w:jc w:val="both"/>
        <w:rPr>
          <w:rFonts w:ascii="Times New Roman" w:hAnsi="Times New Roman" w:cs="Times New Roman"/>
          <w:sz w:val="20"/>
          <w:szCs w:val="20"/>
        </w:rPr>
      </w:pPr>
      <w:r w:rsidRPr="00044ED1">
        <w:rPr>
          <w:rFonts w:ascii="Times New Roman" w:eastAsia="Arial" w:hAnsi="Times New Roman" w:cs="Times New Roman"/>
          <w:sz w:val="20"/>
          <w:szCs w:val="20"/>
        </w:rPr>
        <w:t>3</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00D03EB2" w:rsidRPr="00044ED1">
        <w:rPr>
          <w:rFonts w:ascii="Times New Roman" w:eastAsia="Arial" w:hAnsi="Times New Roman" w:cs="Times New Roman"/>
          <w:sz w:val="20"/>
          <w:szCs w:val="20"/>
        </w:rPr>
        <w:t>поселения</w:t>
      </w:r>
      <w:r w:rsidR="00DC5123" w:rsidRPr="00044ED1">
        <w:rPr>
          <w:rFonts w:ascii="Times New Roman" w:eastAsia="Arial" w:hAnsi="Times New Roman" w:cs="Times New Roman"/>
          <w:sz w:val="20"/>
          <w:szCs w:val="20"/>
        </w:rPr>
        <w:t>.</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4</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5</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6</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Размер прилегающей территории </w:t>
      </w:r>
      <w:r w:rsidR="005A7C96" w:rsidRPr="00044ED1">
        <w:rPr>
          <w:rFonts w:ascii="Times New Roman" w:eastAsia="Arial" w:hAnsi="Times New Roman" w:cs="Times New Roman"/>
          <w:sz w:val="20"/>
          <w:szCs w:val="20"/>
        </w:rPr>
        <w:t xml:space="preserve">устанавливается администрацией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5A7C96" w:rsidRPr="00044ED1">
        <w:rPr>
          <w:rFonts w:ascii="Times New Roman" w:eastAsia="Arial" w:hAnsi="Times New Roman" w:cs="Times New Roman"/>
          <w:sz w:val="20"/>
          <w:szCs w:val="20"/>
        </w:rPr>
        <w:t>.</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7</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00297F"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в соответствии </w:t>
      </w:r>
      <w:r w:rsidR="0000297F" w:rsidRPr="00044ED1">
        <w:rPr>
          <w:rFonts w:ascii="Times New Roman" w:eastAsia="Arial" w:hAnsi="Times New Roman" w:cs="Times New Roman"/>
          <w:sz w:val="20"/>
          <w:szCs w:val="20"/>
        </w:rPr>
        <w:br/>
      </w:r>
      <w:r w:rsidR="00DC5123" w:rsidRPr="00044ED1">
        <w:rPr>
          <w:rFonts w:ascii="Times New Roman" w:eastAsia="Arial" w:hAnsi="Times New Roman" w:cs="Times New Roman"/>
          <w:sz w:val="20"/>
          <w:szCs w:val="20"/>
        </w:rPr>
        <w:t>с компетенцией.</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8</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Работы по содержанию </w:t>
      </w:r>
      <w:r w:rsidR="009D0DF8" w:rsidRPr="00044ED1">
        <w:rPr>
          <w:rFonts w:ascii="Times New Roman" w:eastAsia="Arial" w:hAnsi="Times New Roman" w:cs="Times New Roman"/>
          <w:sz w:val="20"/>
          <w:szCs w:val="20"/>
        </w:rPr>
        <w:t xml:space="preserve">территорий </w:t>
      </w:r>
      <w:r w:rsidR="00DC5123" w:rsidRPr="00044ED1">
        <w:rPr>
          <w:rFonts w:ascii="Times New Roman" w:eastAsia="Arial" w:hAnsi="Times New Roman" w:cs="Times New Roman"/>
          <w:sz w:val="20"/>
          <w:szCs w:val="20"/>
        </w:rPr>
        <w:t>в порядке, определенном настоящими Правилами, осуществляют:</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прилегающих территориях многоквартирных домов - собственники помещений в многоквартирном доме либо лицо, ими уполномоченное;</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DC5123" w:rsidRPr="00044ED1" w:rsidRDefault="00DC5123"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на территориях садоводческих объединений граждан - соответствующие объединения;</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00297F"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прилегающих территориях, въездах и выездах с АЗС, АЗГС - владельцы указанных объектов;</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DC5123" w:rsidRPr="00044ED1" w:rsidRDefault="005A7C96" w:rsidP="00242EE4">
      <w:pPr>
        <w:tabs>
          <w:tab w:val="left" w:pos="666"/>
        </w:tabs>
        <w:spacing w:after="0" w:line="240" w:lineRule="auto"/>
        <w:ind w:left="720"/>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lastRenderedPageBreak/>
        <w:t xml:space="preserve">- </w:t>
      </w:r>
      <w:r w:rsidR="00DC5123" w:rsidRPr="00044ED1">
        <w:rPr>
          <w:rFonts w:ascii="Times New Roman" w:eastAsia="Arial" w:hAnsi="Times New Roman" w:cs="Times New Roman"/>
          <w:sz w:val="20"/>
          <w:szCs w:val="20"/>
        </w:rPr>
        <w:t>на территориях, прилегающих к отдельно стоящим объектам для размещения рекламы и иной информации - владельцы рекламных конструкций.</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9</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10</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11</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DC5123" w:rsidRPr="00044ED1" w:rsidRDefault="00324AF2"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w:t>
      </w:r>
      <w:r w:rsidR="007A7F84" w:rsidRPr="00044ED1">
        <w:rPr>
          <w:rFonts w:ascii="Times New Roman" w:eastAsia="Arial" w:hAnsi="Times New Roman" w:cs="Times New Roman"/>
          <w:sz w:val="20"/>
          <w:szCs w:val="20"/>
        </w:rPr>
        <w:t>2</w:t>
      </w: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DC5123" w:rsidRPr="00044ED1" w:rsidRDefault="00324AF2"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w:t>
      </w:r>
      <w:r w:rsidR="007A7F84" w:rsidRPr="00044ED1">
        <w:rPr>
          <w:rFonts w:ascii="Times New Roman" w:eastAsia="Arial" w:hAnsi="Times New Roman" w:cs="Times New Roman"/>
          <w:sz w:val="20"/>
          <w:szCs w:val="20"/>
        </w:rPr>
        <w:t>3</w:t>
      </w: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Вывоз скола асфальта при проведении дорожно-ремонтных работ производится организациями, проводящими работы:</w:t>
      </w:r>
    </w:p>
    <w:p w:rsidR="00DC5123" w:rsidRPr="00044ED1" w:rsidRDefault="005A7C96" w:rsidP="00242EE4">
      <w:pPr>
        <w:tabs>
          <w:tab w:val="left" w:pos="993"/>
        </w:tabs>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с улиц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BF726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незамедлительно (в ходе работ);</w:t>
      </w:r>
    </w:p>
    <w:p w:rsidR="00DC5123" w:rsidRPr="00044ED1" w:rsidRDefault="005A7C96" w:rsidP="00242EE4">
      <w:pPr>
        <w:tabs>
          <w:tab w:val="left" w:pos="1276"/>
        </w:tabs>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с внутриквартальных территорий - в течение суток с момента его образования для последующей утилизации на полигон ТБО.</w:t>
      </w:r>
    </w:p>
    <w:p w:rsidR="00DC5123" w:rsidRPr="00044ED1" w:rsidRDefault="00324AF2"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w:t>
      </w:r>
      <w:r w:rsidR="007A7F84" w:rsidRPr="00044ED1">
        <w:rPr>
          <w:rFonts w:ascii="Times New Roman" w:eastAsia="Arial" w:hAnsi="Times New Roman" w:cs="Times New Roman"/>
          <w:sz w:val="20"/>
          <w:szCs w:val="20"/>
        </w:rPr>
        <w:t>4</w:t>
      </w: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DC5123" w:rsidRPr="00044ED1" w:rsidRDefault="00324AF2"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w:t>
      </w:r>
      <w:r w:rsidR="007A7F84" w:rsidRPr="00044ED1">
        <w:rPr>
          <w:rFonts w:ascii="Times New Roman" w:eastAsia="Arial" w:hAnsi="Times New Roman" w:cs="Times New Roman"/>
          <w:sz w:val="20"/>
          <w:szCs w:val="20"/>
        </w:rPr>
        <w:t>5</w:t>
      </w: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DC5123" w:rsidRPr="00044ED1" w:rsidRDefault="00324AF2"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w:t>
      </w:r>
      <w:r w:rsidR="007A7F84" w:rsidRPr="00044ED1">
        <w:rPr>
          <w:rFonts w:ascii="Times New Roman" w:eastAsia="Arial" w:hAnsi="Times New Roman" w:cs="Times New Roman"/>
          <w:sz w:val="20"/>
          <w:szCs w:val="20"/>
        </w:rPr>
        <w:t>6</w:t>
      </w:r>
      <w:r w:rsidRPr="00044ED1">
        <w:rPr>
          <w:rFonts w:ascii="Times New Roman" w:eastAsia="Arial" w:hAnsi="Times New Roman" w:cs="Times New Roman"/>
          <w:sz w:val="20"/>
          <w:szCs w:val="20"/>
        </w:rPr>
        <w:t xml:space="preserve">. </w:t>
      </w:r>
      <w:proofErr w:type="gramStart"/>
      <w:r w:rsidR="00DC5123" w:rsidRPr="00044ED1">
        <w:rPr>
          <w:rFonts w:ascii="Times New Roman" w:eastAsia="Arial" w:hAnsi="Times New Roman" w:cs="Times New Roman"/>
          <w:sz w:val="20"/>
          <w:szCs w:val="20"/>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DC5123" w:rsidRPr="00044ED1" w:rsidRDefault="00324AF2"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w:t>
      </w:r>
      <w:r w:rsidR="007A7F84" w:rsidRPr="00044ED1">
        <w:rPr>
          <w:rFonts w:ascii="Times New Roman" w:eastAsia="Arial" w:hAnsi="Times New Roman" w:cs="Times New Roman"/>
          <w:sz w:val="20"/>
          <w:szCs w:val="20"/>
        </w:rPr>
        <w:t>7</w:t>
      </w: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Виды и периодичность работ по содержанию и ремонту объектов благоустройства:</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ежедневно:</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ежегодно:</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по мере необходимости:</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w:t>
      </w:r>
      <w:r w:rsidR="00DC5123" w:rsidRPr="00044ED1">
        <w:rPr>
          <w:rFonts w:ascii="Times New Roman" w:eastAsia="Arial" w:hAnsi="Times New Roman" w:cs="Times New Roman"/>
          <w:sz w:val="20"/>
          <w:szCs w:val="20"/>
        </w:rPr>
        <w:t>исправление повреждений отдельных элементов объектов благоустройства;</w:t>
      </w:r>
    </w:p>
    <w:p w:rsidR="00DC5123" w:rsidRPr="00044ED1" w:rsidRDefault="00913D39"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восстановление объектов наружного освещения, окраска опор наружного освещения.</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установка, замена, восстановление малых архитектурных форм и их отдельных элементов;</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восстановление, замена, ремонт покрытий дорог, проездов, внутриквартальных проездов, тротуаров и их конструктивных элементов;</w:t>
      </w:r>
    </w:p>
    <w:p w:rsidR="00DC5123" w:rsidRPr="00044ED1" w:rsidRDefault="00DC5123"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мероприятия по уходу за деревьями и кустарниками, газонами, цветниками (полив, стрижка газонов и т.д.) по установленным нормативам;</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покос травы при достижении высоты более 20 сантиметров;</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00DC5123" w:rsidRPr="00044ED1">
        <w:rPr>
          <w:rFonts w:ascii="Times New Roman" w:eastAsia="Arial" w:hAnsi="Times New Roman" w:cs="Times New Roman"/>
          <w:sz w:val="20"/>
          <w:szCs w:val="20"/>
        </w:rPr>
        <w:t>кронирование</w:t>
      </w:r>
      <w:proofErr w:type="spellEnd"/>
      <w:r w:rsidR="00DC5123" w:rsidRPr="00044ED1">
        <w:rPr>
          <w:rFonts w:ascii="Times New Roman" w:eastAsia="Arial" w:hAnsi="Times New Roman" w:cs="Times New Roman"/>
          <w:sz w:val="20"/>
          <w:szCs w:val="20"/>
        </w:rPr>
        <w:t xml:space="preserve"> живой изгороди, лечение ран;</w:t>
      </w:r>
    </w:p>
    <w:p w:rsidR="00DC5123" w:rsidRPr="00044ED1" w:rsidRDefault="005A7C96" w:rsidP="00913D39">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ремонт и восстановление разрушенных ограждений и оборудования спортивных, хозяйственных площадок и площадок для отдыха граждан.</w:t>
      </w:r>
    </w:p>
    <w:p w:rsidR="00DC5123" w:rsidRPr="00044ED1" w:rsidRDefault="00324AF2" w:rsidP="00913D39">
      <w:pPr>
        <w:tabs>
          <w:tab w:val="left" w:pos="284"/>
        </w:tabs>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w:t>
      </w:r>
      <w:r w:rsidR="007A7F84" w:rsidRPr="00044ED1">
        <w:rPr>
          <w:rFonts w:ascii="Times New Roman" w:eastAsia="Arial" w:hAnsi="Times New Roman" w:cs="Times New Roman"/>
          <w:sz w:val="20"/>
          <w:szCs w:val="20"/>
        </w:rPr>
        <w:t>8</w:t>
      </w: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Установление характера вида работ по благоустройству (</w:t>
      </w:r>
      <w:proofErr w:type="gramStart"/>
      <w:r w:rsidR="00DC5123" w:rsidRPr="00044ED1">
        <w:rPr>
          <w:rFonts w:ascii="Times New Roman" w:eastAsia="Arial" w:hAnsi="Times New Roman" w:cs="Times New Roman"/>
          <w:sz w:val="20"/>
          <w:szCs w:val="20"/>
        </w:rPr>
        <w:t>текущий</w:t>
      </w:r>
      <w:proofErr w:type="gramEnd"/>
      <w:r w:rsidR="00DC5123" w:rsidRPr="00044ED1">
        <w:rPr>
          <w:rFonts w:ascii="Times New Roman" w:eastAsia="Arial" w:hAnsi="Times New Roman" w:cs="Times New Roman"/>
          <w:sz w:val="20"/>
          <w:szCs w:val="20"/>
        </w:rPr>
        <w:t>, капитальный) производится на основании нормативных документов, действующих в соответствующих сферах благоустройства.</w:t>
      </w:r>
    </w:p>
    <w:p w:rsidR="00DC5123" w:rsidRPr="00044ED1" w:rsidRDefault="00324AF2"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1</w:t>
      </w:r>
      <w:r w:rsidR="007A7F84" w:rsidRPr="00044ED1">
        <w:rPr>
          <w:rFonts w:ascii="Times New Roman" w:eastAsia="Arial" w:hAnsi="Times New Roman" w:cs="Times New Roman"/>
          <w:sz w:val="20"/>
          <w:szCs w:val="20"/>
        </w:rPr>
        <w:t>9</w:t>
      </w:r>
      <w:r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 xml:space="preserve">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w:t>
      </w:r>
      <w:r w:rsidR="00DC5123" w:rsidRPr="00044ED1">
        <w:rPr>
          <w:rFonts w:ascii="Times New Roman" w:eastAsia="Arial" w:hAnsi="Times New Roman" w:cs="Times New Roman"/>
          <w:sz w:val="20"/>
          <w:szCs w:val="20"/>
        </w:rPr>
        <w:lastRenderedPageBreak/>
        <w:t>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DC5123" w:rsidRPr="00044ED1" w:rsidRDefault="007A7F8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20</w:t>
      </w:r>
      <w:r w:rsidR="00324AF2" w:rsidRPr="00044ED1">
        <w:rPr>
          <w:rFonts w:ascii="Times New Roman" w:eastAsia="Arial" w:hAnsi="Times New Roman" w:cs="Times New Roman"/>
          <w:sz w:val="20"/>
          <w:szCs w:val="20"/>
        </w:rPr>
        <w:t xml:space="preserve">. </w:t>
      </w:r>
      <w:r w:rsidR="00DC5123" w:rsidRPr="00044ED1">
        <w:rPr>
          <w:rFonts w:ascii="Times New Roman" w:eastAsia="Arial" w:hAnsi="Times New Roman" w:cs="Times New Roman"/>
          <w:sz w:val="20"/>
          <w:szCs w:val="20"/>
        </w:rPr>
        <w:t>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A53578" w:rsidRPr="00044ED1" w:rsidRDefault="00D31322"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D71994" w:rsidRPr="00044ED1">
        <w:rPr>
          <w:rFonts w:ascii="Times New Roman" w:hAnsi="Times New Roman" w:cs="Times New Roman"/>
          <w:sz w:val="20"/>
          <w:szCs w:val="20"/>
        </w:rPr>
        <w:t xml:space="preserve"> 1</w:t>
      </w:r>
      <w:r w:rsidR="008E287C" w:rsidRPr="00044ED1">
        <w:rPr>
          <w:rFonts w:ascii="Times New Roman" w:hAnsi="Times New Roman" w:cs="Times New Roman"/>
          <w:sz w:val="20"/>
          <w:szCs w:val="20"/>
        </w:rPr>
        <w:t>8</w:t>
      </w:r>
      <w:r w:rsidRPr="00044ED1">
        <w:rPr>
          <w:rFonts w:ascii="Times New Roman" w:hAnsi="Times New Roman" w:cs="Times New Roman"/>
          <w:sz w:val="20"/>
          <w:szCs w:val="20"/>
        </w:rPr>
        <w:t xml:space="preserve">. </w:t>
      </w:r>
      <w:r w:rsidR="00A53578" w:rsidRPr="00044ED1">
        <w:rPr>
          <w:rFonts w:ascii="Times New Roman" w:hAnsi="Times New Roman" w:cs="Times New Roman"/>
          <w:sz w:val="20"/>
          <w:szCs w:val="20"/>
        </w:rPr>
        <w:t>Зимняя уборка территории</w:t>
      </w:r>
    </w:p>
    <w:p w:rsidR="00D31322" w:rsidRPr="00044ED1" w:rsidRDefault="00D7199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1. </w:t>
      </w:r>
      <w:r w:rsidR="00D31322" w:rsidRPr="00044ED1">
        <w:rPr>
          <w:rFonts w:ascii="Times New Roman" w:eastAsia="Arial" w:hAnsi="Times New Roman" w:cs="Times New Roman"/>
          <w:sz w:val="20"/>
          <w:szCs w:val="20"/>
        </w:rPr>
        <w:t xml:space="preserve">Период осенне-зимней уборки территории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BF7262" w:rsidRPr="00044ED1">
        <w:rPr>
          <w:rFonts w:ascii="Times New Roman" w:eastAsia="Arial" w:hAnsi="Times New Roman" w:cs="Times New Roman"/>
          <w:sz w:val="20"/>
          <w:szCs w:val="20"/>
        </w:rPr>
        <w:t xml:space="preserve"> </w:t>
      </w:r>
      <w:r w:rsidR="00D31322" w:rsidRPr="00044ED1">
        <w:rPr>
          <w:rFonts w:ascii="Times New Roman" w:eastAsia="Arial" w:hAnsi="Times New Roman" w:cs="Times New Roman"/>
          <w:sz w:val="20"/>
          <w:szCs w:val="20"/>
        </w:rPr>
        <w:t xml:space="preserve">устанавливается администрацией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00297F" w:rsidRPr="00044ED1">
        <w:rPr>
          <w:rFonts w:ascii="Times New Roman" w:eastAsia="Arial" w:hAnsi="Times New Roman" w:cs="Times New Roman"/>
          <w:sz w:val="20"/>
          <w:szCs w:val="20"/>
        </w:rPr>
        <w:t xml:space="preserve"> </w:t>
      </w:r>
      <w:r w:rsidR="00D31322" w:rsidRPr="00044ED1">
        <w:rPr>
          <w:rFonts w:ascii="Times New Roman" w:eastAsia="Arial" w:hAnsi="Times New Roman" w:cs="Times New Roman"/>
          <w:sz w:val="20"/>
          <w:szCs w:val="20"/>
        </w:rPr>
        <w:t>в зависимости от климатических условий и предусматривает уборку и вывоз мусора, снега и льда, грязи.</w:t>
      </w:r>
    </w:p>
    <w:p w:rsidR="00D31322" w:rsidRPr="00044ED1" w:rsidRDefault="00D7199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2. </w:t>
      </w:r>
      <w:r w:rsidR="00D31322" w:rsidRPr="00044ED1">
        <w:rPr>
          <w:rFonts w:ascii="Times New Roman" w:eastAsia="Arial" w:hAnsi="Times New Roman" w:cs="Times New Roman"/>
          <w:sz w:val="20"/>
          <w:szCs w:val="20"/>
        </w:rPr>
        <w:t>Укладка свежевыпавшего снега в валы и кучи разрешена на всех улицах, площадях.</w:t>
      </w:r>
    </w:p>
    <w:p w:rsidR="00D31322" w:rsidRPr="00044ED1" w:rsidRDefault="00D7199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3. </w:t>
      </w:r>
      <w:r w:rsidR="00D31322" w:rsidRPr="00044ED1">
        <w:rPr>
          <w:rFonts w:ascii="Times New Roman" w:eastAsia="Arial" w:hAnsi="Times New Roman" w:cs="Times New Roman"/>
          <w:sz w:val="20"/>
          <w:szCs w:val="20"/>
        </w:rPr>
        <w:t>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D31322" w:rsidRPr="00044ED1" w:rsidRDefault="00D7199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4. </w:t>
      </w:r>
      <w:r w:rsidR="00D31322" w:rsidRPr="00044ED1">
        <w:rPr>
          <w:rFonts w:ascii="Times New Roman" w:eastAsia="Arial" w:hAnsi="Times New Roman" w:cs="Times New Roman"/>
          <w:sz w:val="20"/>
          <w:szCs w:val="20"/>
        </w:rPr>
        <w:t>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D31322" w:rsidRPr="00044ED1" w:rsidRDefault="00D7199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5. </w:t>
      </w:r>
      <w:r w:rsidR="00D31322" w:rsidRPr="00044ED1">
        <w:rPr>
          <w:rFonts w:ascii="Times New Roman" w:eastAsia="Arial" w:hAnsi="Times New Roman" w:cs="Times New Roman"/>
          <w:sz w:val="20"/>
          <w:szCs w:val="20"/>
        </w:rPr>
        <w:t xml:space="preserve">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w:t>
      </w:r>
      <w:r w:rsidR="00D03EB2" w:rsidRPr="00044ED1">
        <w:rPr>
          <w:rFonts w:ascii="Times New Roman" w:eastAsia="Arial" w:hAnsi="Times New Roman" w:cs="Times New Roman"/>
          <w:sz w:val="20"/>
          <w:szCs w:val="20"/>
        </w:rPr>
        <w:t>поселения</w:t>
      </w:r>
      <w:r w:rsidR="00D31322" w:rsidRPr="00044ED1">
        <w:rPr>
          <w:rFonts w:ascii="Times New Roman" w:eastAsia="Arial" w:hAnsi="Times New Roman" w:cs="Times New Roman"/>
          <w:sz w:val="20"/>
          <w:szCs w:val="20"/>
        </w:rPr>
        <w:t>, должна быть очищена от снега и наледи.</w:t>
      </w:r>
    </w:p>
    <w:p w:rsidR="00D31322" w:rsidRPr="00044ED1" w:rsidRDefault="00D7199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6. </w:t>
      </w:r>
      <w:r w:rsidR="00D31322" w:rsidRPr="00044ED1">
        <w:rPr>
          <w:rFonts w:ascii="Times New Roman" w:eastAsia="Arial" w:hAnsi="Times New Roman" w:cs="Times New Roman"/>
          <w:sz w:val="20"/>
          <w:szCs w:val="20"/>
        </w:rPr>
        <w:t>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31322" w:rsidRPr="00044ED1" w:rsidRDefault="00D7199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7. </w:t>
      </w:r>
      <w:r w:rsidR="00D31322" w:rsidRPr="00044ED1">
        <w:rPr>
          <w:rFonts w:ascii="Times New Roman" w:eastAsia="Arial" w:hAnsi="Times New Roman" w:cs="Times New Roman"/>
          <w:sz w:val="20"/>
          <w:szCs w:val="20"/>
        </w:rPr>
        <w:t xml:space="preserve">Складирование снега на </w:t>
      </w:r>
      <w:proofErr w:type="spellStart"/>
      <w:r w:rsidR="00D31322" w:rsidRPr="00044ED1">
        <w:rPr>
          <w:rFonts w:ascii="Times New Roman" w:eastAsia="Arial" w:hAnsi="Times New Roman" w:cs="Times New Roman"/>
          <w:sz w:val="20"/>
          <w:szCs w:val="20"/>
        </w:rPr>
        <w:t>внутридворовых</w:t>
      </w:r>
      <w:proofErr w:type="spellEnd"/>
      <w:r w:rsidR="00D31322" w:rsidRPr="00044ED1">
        <w:rPr>
          <w:rFonts w:ascii="Times New Roman" w:eastAsia="Arial" w:hAnsi="Times New Roman" w:cs="Times New Roman"/>
          <w:sz w:val="20"/>
          <w:szCs w:val="20"/>
        </w:rPr>
        <w:t xml:space="preserve"> территориях должно предусматривать отвод талых вод.</w:t>
      </w:r>
    </w:p>
    <w:p w:rsidR="00D31322" w:rsidRPr="00044ED1" w:rsidRDefault="00D71994" w:rsidP="00242EE4">
      <w:pPr>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8. </w:t>
      </w:r>
      <w:r w:rsidR="00D31322" w:rsidRPr="00044ED1">
        <w:rPr>
          <w:rFonts w:ascii="Times New Roman" w:eastAsia="Arial" w:hAnsi="Times New Roman" w:cs="Times New Roman"/>
          <w:sz w:val="20"/>
          <w:szCs w:val="20"/>
        </w:rPr>
        <w:t xml:space="preserve">В зимний период года организацией, осуществляющей содержание жилищного фонда </w:t>
      </w:r>
      <w:r w:rsidR="00D03EB2" w:rsidRPr="00044ED1">
        <w:rPr>
          <w:rFonts w:ascii="Times New Roman" w:eastAsia="Arial" w:hAnsi="Times New Roman" w:cs="Times New Roman"/>
          <w:sz w:val="20"/>
          <w:szCs w:val="20"/>
        </w:rPr>
        <w:t>поселения</w:t>
      </w:r>
      <w:r w:rsidR="00D31322" w:rsidRPr="00044ED1">
        <w:rPr>
          <w:rFonts w:ascii="Times New Roman" w:eastAsia="Arial" w:hAnsi="Times New Roman" w:cs="Times New Roman"/>
          <w:sz w:val="20"/>
          <w:szCs w:val="20"/>
        </w:rPr>
        <w:t>,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D31322" w:rsidRPr="00044ED1" w:rsidRDefault="00D7199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9. </w:t>
      </w:r>
      <w:r w:rsidR="00D31322" w:rsidRPr="00044ED1">
        <w:rPr>
          <w:rFonts w:ascii="Times New Roman" w:eastAsia="Arial" w:hAnsi="Times New Roman" w:cs="Times New Roman"/>
          <w:sz w:val="20"/>
          <w:szCs w:val="20"/>
        </w:rPr>
        <w:t>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31322" w:rsidRPr="00044ED1" w:rsidRDefault="00D71994" w:rsidP="00242EE4">
      <w:pPr>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10. </w:t>
      </w:r>
      <w:r w:rsidR="00D31322" w:rsidRPr="00044ED1">
        <w:rPr>
          <w:rFonts w:ascii="Times New Roman" w:eastAsia="Arial" w:hAnsi="Times New Roman" w:cs="Times New Roman"/>
          <w:sz w:val="20"/>
          <w:szCs w:val="20"/>
        </w:rPr>
        <w:t>Кровли с наружным водостоком необходимо очищать от снега, не допуская его накопления.</w:t>
      </w:r>
    </w:p>
    <w:p w:rsidR="00D31322" w:rsidRPr="00044ED1" w:rsidRDefault="00D71994" w:rsidP="00242EE4">
      <w:pPr>
        <w:tabs>
          <w:tab w:val="left" w:pos="851"/>
        </w:tabs>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11. </w:t>
      </w:r>
      <w:r w:rsidR="00D31322" w:rsidRPr="00044ED1">
        <w:rPr>
          <w:rFonts w:ascii="Times New Roman" w:eastAsia="Arial" w:hAnsi="Times New Roman" w:cs="Times New Roman"/>
          <w:sz w:val="20"/>
          <w:szCs w:val="20"/>
        </w:rPr>
        <w:t>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D31322" w:rsidRPr="00044ED1" w:rsidRDefault="00D71994" w:rsidP="00242EE4">
      <w:pPr>
        <w:tabs>
          <w:tab w:val="left" w:pos="851"/>
        </w:tabs>
        <w:spacing w:after="24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12. </w:t>
      </w:r>
      <w:proofErr w:type="gramStart"/>
      <w:r w:rsidR="00D31322" w:rsidRPr="00044ED1">
        <w:rPr>
          <w:rFonts w:ascii="Times New Roman" w:eastAsia="Arial" w:hAnsi="Times New Roman" w:cs="Times New Roman"/>
          <w:sz w:val="20"/>
          <w:szCs w:val="20"/>
        </w:rPr>
        <w:t>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rsidR="00A53578" w:rsidRPr="00044ED1" w:rsidRDefault="00D31322"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FD185A" w:rsidRPr="00044ED1">
        <w:rPr>
          <w:rFonts w:ascii="Times New Roman" w:hAnsi="Times New Roman" w:cs="Times New Roman"/>
          <w:sz w:val="20"/>
          <w:szCs w:val="20"/>
        </w:rPr>
        <w:t xml:space="preserve"> </w:t>
      </w:r>
      <w:r w:rsidR="00E51644" w:rsidRPr="00044ED1">
        <w:rPr>
          <w:rFonts w:ascii="Times New Roman" w:hAnsi="Times New Roman" w:cs="Times New Roman"/>
          <w:sz w:val="20"/>
          <w:szCs w:val="20"/>
        </w:rPr>
        <w:t>1</w:t>
      </w:r>
      <w:r w:rsidR="008E287C" w:rsidRPr="00044ED1">
        <w:rPr>
          <w:rFonts w:ascii="Times New Roman" w:hAnsi="Times New Roman" w:cs="Times New Roman"/>
          <w:sz w:val="20"/>
          <w:szCs w:val="20"/>
        </w:rPr>
        <w:t>9</w:t>
      </w:r>
      <w:r w:rsidRPr="00044ED1">
        <w:rPr>
          <w:rFonts w:ascii="Times New Roman" w:hAnsi="Times New Roman" w:cs="Times New Roman"/>
          <w:sz w:val="20"/>
          <w:szCs w:val="20"/>
        </w:rPr>
        <w:t xml:space="preserve">. </w:t>
      </w:r>
      <w:r w:rsidR="00A53578" w:rsidRPr="00044ED1">
        <w:rPr>
          <w:rFonts w:ascii="Times New Roman" w:hAnsi="Times New Roman" w:cs="Times New Roman"/>
          <w:sz w:val="20"/>
          <w:szCs w:val="20"/>
        </w:rPr>
        <w:t>Летняя уборка территории</w:t>
      </w:r>
    </w:p>
    <w:p w:rsidR="005E2365" w:rsidRPr="00044ED1" w:rsidRDefault="00FD185A" w:rsidP="00242EE4">
      <w:pPr>
        <w:tabs>
          <w:tab w:val="left" w:pos="0"/>
        </w:tabs>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1. </w:t>
      </w:r>
      <w:r w:rsidR="005E2365" w:rsidRPr="00044ED1">
        <w:rPr>
          <w:rFonts w:ascii="Times New Roman" w:eastAsia="Arial" w:hAnsi="Times New Roman" w:cs="Times New Roman"/>
          <w:sz w:val="20"/>
          <w:szCs w:val="20"/>
        </w:rPr>
        <w:t>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5E2365" w:rsidRPr="00044ED1" w:rsidRDefault="00FD185A" w:rsidP="00242EE4">
      <w:pPr>
        <w:tabs>
          <w:tab w:val="left" w:pos="0"/>
        </w:tabs>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2. </w:t>
      </w:r>
      <w:r w:rsidR="005E2365" w:rsidRPr="00044ED1">
        <w:rPr>
          <w:rFonts w:ascii="Times New Roman" w:eastAsia="Arial" w:hAnsi="Times New Roman" w:cs="Times New Roman"/>
          <w:sz w:val="20"/>
          <w:szCs w:val="20"/>
        </w:rPr>
        <w:t xml:space="preserve">Период летней уборки устанавливается администрацией </w:t>
      </w:r>
      <w:r w:rsidR="00242EE4" w:rsidRPr="00044ED1">
        <w:rPr>
          <w:rFonts w:ascii="Times New Roman" w:eastAsia="Arial" w:hAnsi="Times New Roman" w:cs="Times New Roman"/>
          <w:sz w:val="20"/>
          <w:szCs w:val="20"/>
        </w:rPr>
        <w:t xml:space="preserve">Култукского городского </w:t>
      </w:r>
      <w:r w:rsidR="008C6FC5" w:rsidRPr="00044ED1">
        <w:rPr>
          <w:rFonts w:ascii="Times New Roman" w:eastAsia="Arial" w:hAnsi="Times New Roman" w:cs="Times New Roman"/>
          <w:sz w:val="20"/>
          <w:szCs w:val="20"/>
        </w:rPr>
        <w:t>поселения</w:t>
      </w:r>
      <w:r w:rsidR="0000297F" w:rsidRPr="00044ED1">
        <w:rPr>
          <w:rFonts w:ascii="Times New Roman" w:eastAsia="Arial" w:hAnsi="Times New Roman" w:cs="Times New Roman"/>
          <w:sz w:val="20"/>
          <w:szCs w:val="20"/>
        </w:rPr>
        <w:t xml:space="preserve"> </w:t>
      </w:r>
      <w:r w:rsidR="005E2365" w:rsidRPr="00044ED1">
        <w:rPr>
          <w:rFonts w:ascii="Times New Roman" w:eastAsia="Arial" w:hAnsi="Times New Roman" w:cs="Times New Roman"/>
          <w:sz w:val="20"/>
          <w:szCs w:val="20"/>
        </w:rPr>
        <w:t xml:space="preserve">в зависимости от климатических условий и предусматривает </w:t>
      </w:r>
      <w:proofErr w:type="spellStart"/>
      <w:r w:rsidR="005E2365" w:rsidRPr="00044ED1">
        <w:rPr>
          <w:rFonts w:ascii="Times New Roman" w:eastAsia="Arial" w:hAnsi="Times New Roman" w:cs="Times New Roman"/>
          <w:sz w:val="20"/>
          <w:szCs w:val="20"/>
        </w:rPr>
        <w:t>обкос</w:t>
      </w:r>
      <w:proofErr w:type="spellEnd"/>
      <w:r w:rsidR="005E2365" w:rsidRPr="00044ED1">
        <w:rPr>
          <w:rFonts w:ascii="Times New Roman" w:eastAsia="Arial" w:hAnsi="Times New Roman" w:cs="Times New Roman"/>
          <w:sz w:val="20"/>
          <w:szCs w:val="20"/>
        </w:rPr>
        <w:t xml:space="preserve"> сорной растительности, уборку и вывоз КГО и мусора.</w:t>
      </w:r>
    </w:p>
    <w:p w:rsidR="005E2365" w:rsidRPr="00044ED1" w:rsidRDefault="00FD185A" w:rsidP="00242EE4">
      <w:pPr>
        <w:tabs>
          <w:tab w:val="left" w:pos="0"/>
        </w:tabs>
        <w:spacing w:after="0" w:line="240" w:lineRule="auto"/>
        <w:ind w:firstLine="709"/>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3. </w:t>
      </w:r>
      <w:r w:rsidR="005E2365" w:rsidRPr="00044ED1">
        <w:rPr>
          <w:rFonts w:ascii="Times New Roman" w:eastAsia="Arial" w:hAnsi="Times New Roman" w:cs="Times New Roman"/>
          <w:sz w:val="20"/>
          <w:szCs w:val="20"/>
        </w:rPr>
        <w:t>В случае изменения погодных условий сроки начала и окончания летней уборки корректируются.</w:t>
      </w:r>
    </w:p>
    <w:p w:rsidR="005E2365" w:rsidRPr="00044ED1" w:rsidRDefault="00FD185A" w:rsidP="00242EE4">
      <w:pPr>
        <w:tabs>
          <w:tab w:val="left" w:pos="0"/>
        </w:tabs>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4. </w:t>
      </w:r>
      <w:r w:rsidR="005E2365" w:rsidRPr="00044ED1">
        <w:rPr>
          <w:rFonts w:ascii="Times New Roman" w:eastAsia="Arial" w:hAnsi="Times New Roman" w:cs="Times New Roman"/>
          <w:sz w:val="20"/>
          <w:szCs w:val="20"/>
        </w:rPr>
        <w:t>Обочины дорог должны быть очищены от КГО и другого мусора.</w:t>
      </w:r>
    </w:p>
    <w:p w:rsidR="005E2365" w:rsidRPr="00044ED1" w:rsidRDefault="00FD185A" w:rsidP="00242EE4">
      <w:pPr>
        <w:tabs>
          <w:tab w:val="left" w:pos="0"/>
        </w:tabs>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5. </w:t>
      </w:r>
      <w:r w:rsidR="005E2365" w:rsidRPr="00044ED1">
        <w:rPr>
          <w:rFonts w:ascii="Times New Roman" w:eastAsia="Arial" w:hAnsi="Times New Roman" w:cs="Times New Roman"/>
          <w:sz w:val="20"/>
          <w:szCs w:val="20"/>
        </w:rPr>
        <w:t>Высота травяного покрова на обочинах дорог не должна превышать 20 сантиметров.</w:t>
      </w:r>
    </w:p>
    <w:p w:rsidR="005E2365" w:rsidRPr="00044ED1" w:rsidRDefault="00FD185A" w:rsidP="00242EE4">
      <w:pPr>
        <w:tabs>
          <w:tab w:val="left" w:pos="0"/>
        </w:tabs>
        <w:spacing w:after="0" w:line="240" w:lineRule="auto"/>
        <w:ind w:firstLine="709"/>
        <w:contextualSpacing/>
        <w:jc w:val="both"/>
        <w:rPr>
          <w:rFonts w:ascii="Times New Roman" w:eastAsia="Arial" w:hAnsi="Times New Roman" w:cs="Times New Roman"/>
          <w:sz w:val="20"/>
          <w:szCs w:val="20"/>
        </w:rPr>
      </w:pPr>
      <w:r w:rsidRPr="00044ED1">
        <w:rPr>
          <w:rFonts w:ascii="Times New Roman" w:eastAsia="Arial" w:hAnsi="Times New Roman" w:cs="Times New Roman"/>
          <w:sz w:val="20"/>
          <w:szCs w:val="20"/>
        </w:rPr>
        <w:t xml:space="preserve">6. </w:t>
      </w:r>
      <w:r w:rsidR="005E2365" w:rsidRPr="00044ED1">
        <w:rPr>
          <w:rFonts w:ascii="Times New Roman" w:eastAsia="Arial" w:hAnsi="Times New Roman" w:cs="Times New Roman"/>
          <w:sz w:val="20"/>
          <w:szCs w:val="20"/>
        </w:rPr>
        <w:t>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A53578" w:rsidRPr="00044ED1" w:rsidRDefault="00B07064"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w:t>
      </w:r>
      <w:r w:rsidR="00FD185A" w:rsidRPr="00044ED1">
        <w:rPr>
          <w:rFonts w:ascii="Times New Roman" w:hAnsi="Times New Roman" w:cs="Times New Roman"/>
          <w:sz w:val="20"/>
          <w:szCs w:val="20"/>
        </w:rPr>
        <w:t xml:space="preserve">я </w:t>
      </w:r>
      <w:r w:rsidR="008E287C" w:rsidRPr="00044ED1">
        <w:rPr>
          <w:rFonts w:ascii="Times New Roman" w:hAnsi="Times New Roman" w:cs="Times New Roman"/>
          <w:sz w:val="20"/>
          <w:szCs w:val="20"/>
        </w:rPr>
        <w:t>20</w:t>
      </w:r>
      <w:r w:rsidRPr="00044ED1">
        <w:rPr>
          <w:rFonts w:ascii="Times New Roman" w:hAnsi="Times New Roman" w:cs="Times New Roman"/>
          <w:sz w:val="20"/>
          <w:szCs w:val="20"/>
        </w:rPr>
        <w:t>.</w:t>
      </w:r>
      <w:r w:rsidR="00A53578" w:rsidRPr="00044ED1">
        <w:rPr>
          <w:rFonts w:ascii="Times New Roman" w:hAnsi="Times New Roman" w:cs="Times New Roman"/>
          <w:sz w:val="20"/>
          <w:szCs w:val="20"/>
        </w:rPr>
        <w:t xml:space="preserve"> Организация сбора и вывоза отходов</w:t>
      </w:r>
    </w:p>
    <w:p w:rsidR="00B07064" w:rsidRPr="00044ED1" w:rsidRDefault="00FD185A"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B07064" w:rsidRPr="00044ED1">
        <w:rPr>
          <w:rFonts w:ascii="Times New Roman" w:hAnsi="Times New Roman" w:cs="Times New Roman"/>
          <w:sz w:val="20"/>
          <w:szCs w:val="20"/>
        </w:rPr>
        <w:t>Основными системами сбора отходов являются:</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1.1. Сбор отходов на контейнерных площадках:</w:t>
      </w:r>
    </w:p>
    <w:p w:rsidR="00B07064" w:rsidRPr="00044ED1" w:rsidRDefault="00BB7FE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B07064" w:rsidRPr="00044ED1">
        <w:rPr>
          <w:rFonts w:ascii="Times New Roman" w:hAnsi="Times New Roman" w:cs="Times New Roman"/>
          <w:sz w:val="20"/>
          <w:szCs w:val="20"/>
        </w:rPr>
        <w:t>в сменяемых контейнерах;</w:t>
      </w:r>
    </w:p>
    <w:p w:rsidR="00B07064" w:rsidRPr="00044ED1" w:rsidRDefault="00BB7FE6"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 xml:space="preserve">- </w:t>
      </w:r>
      <w:r w:rsidR="00B07064" w:rsidRPr="00044ED1">
        <w:rPr>
          <w:rFonts w:ascii="Times New Roman" w:hAnsi="Times New Roman" w:cs="Times New Roman"/>
          <w:sz w:val="20"/>
          <w:szCs w:val="20"/>
        </w:rPr>
        <w:t>в несменяемых контейнерах.</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 Сбор отходов в мусороприемных камерах зданий (при несменяемых контейнерах).</w:t>
      </w:r>
    </w:p>
    <w:p w:rsidR="006940A8" w:rsidRPr="00044ED1" w:rsidRDefault="006940A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 Сбор отходов в урнах.</w:t>
      </w:r>
    </w:p>
    <w:p w:rsidR="00E15E23" w:rsidRPr="00044ED1" w:rsidRDefault="00E15E23"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6940A8" w:rsidRPr="00044ED1">
        <w:rPr>
          <w:rFonts w:ascii="Times New Roman" w:hAnsi="Times New Roman" w:cs="Times New Roman"/>
          <w:sz w:val="20"/>
          <w:szCs w:val="20"/>
        </w:rPr>
        <w:t>4</w:t>
      </w:r>
      <w:r w:rsidRPr="00044ED1">
        <w:rPr>
          <w:rFonts w:ascii="Times New Roman" w:hAnsi="Times New Roman" w:cs="Times New Roman"/>
          <w:sz w:val="20"/>
          <w:szCs w:val="20"/>
        </w:rPr>
        <w:t xml:space="preserve"> Сбор жидких </w:t>
      </w:r>
      <w:r w:rsidR="00CD0F0E" w:rsidRPr="00044ED1">
        <w:rPr>
          <w:rFonts w:ascii="Times New Roman" w:hAnsi="Times New Roman" w:cs="Times New Roman"/>
          <w:sz w:val="20"/>
          <w:szCs w:val="20"/>
        </w:rPr>
        <w:t xml:space="preserve">коммунальных </w:t>
      </w:r>
      <w:r w:rsidRPr="00044ED1">
        <w:rPr>
          <w:rFonts w:ascii="Times New Roman" w:hAnsi="Times New Roman" w:cs="Times New Roman"/>
          <w:sz w:val="20"/>
          <w:szCs w:val="20"/>
        </w:rPr>
        <w:t xml:space="preserve">отходов </w:t>
      </w:r>
      <w:r w:rsidR="00CD0F0E" w:rsidRPr="00044ED1">
        <w:rPr>
          <w:rFonts w:ascii="Times New Roman" w:hAnsi="Times New Roman" w:cs="Times New Roman"/>
          <w:sz w:val="20"/>
          <w:szCs w:val="20"/>
        </w:rPr>
        <w:t>в выгребных ямах.</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При использовании системы раздельного сбора отходов контейнеры должны иметь различный цвет с указанием вида собираемых отходов.</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Сбор КГО и строительных отходов осуществляется на специально отведенных площадках или в специально оборудованных контейнерах.</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7. Юридические лица, индивидуальные предприниматели, иные хозяйствующие субъекты, физические лица, осуществляющие свою деятельность на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 обязаны заключать договоры на оказание услуг по обращению с твердыми коммунальными отходами.</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Обязанность по обеспечению сбора и вывоза КГО и коммунальных отходов с объекта благоустройства возлагается на </w:t>
      </w:r>
      <w:proofErr w:type="gramStart"/>
      <w:r w:rsidRPr="00044ED1">
        <w:rPr>
          <w:rFonts w:ascii="Times New Roman" w:hAnsi="Times New Roman" w:cs="Times New Roman"/>
          <w:sz w:val="20"/>
          <w:szCs w:val="20"/>
        </w:rPr>
        <w:t>уполномоченное</w:t>
      </w:r>
      <w:proofErr w:type="gramEnd"/>
      <w:r w:rsidRPr="00044ED1">
        <w:rPr>
          <w:rFonts w:ascii="Times New Roman" w:hAnsi="Times New Roman" w:cs="Times New Roman"/>
          <w:sz w:val="20"/>
          <w:szCs w:val="20"/>
        </w:rPr>
        <w:t xml:space="preserve"> на содержание лицо.</w:t>
      </w:r>
    </w:p>
    <w:p w:rsidR="00CD0F0E" w:rsidRPr="00044ED1" w:rsidRDefault="00CD0F0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8. Содержание контейнерных площадок осуществляется собственниками многоквартирного дома или в случае если территория, на которой </w:t>
      </w:r>
      <w:proofErr w:type="gramStart"/>
      <w:r w:rsidRPr="00044ED1">
        <w:rPr>
          <w:rFonts w:ascii="Times New Roman" w:hAnsi="Times New Roman" w:cs="Times New Roman"/>
          <w:sz w:val="20"/>
          <w:szCs w:val="20"/>
        </w:rPr>
        <w:t>расположены контейнерные площадки не разграничена</w:t>
      </w:r>
      <w:proofErr w:type="gramEnd"/>
      <w:r w:rsidRPr="00044ED1">
        <w:rPr>
          <w:rFonts w:ascii="Times New Roman" w:hAnsi="Times New Roman" w:cs="Times New Roman"/>
          <w:sz w:val="20"/>
          <w:szCs w:val="20"/>
        </w:rPr>
        <w:t xml:space="preserve"> – </w:t>
      </w:r>
      <w:r w:rsidR="00631600" w:rsidRPr="00044ED1">
        <w:rPr>
          <w:rFonts w:ascii="Times New Roman" w:hAnsi="Times New Roman" w:cs="Times New Roman"/>
          <w:sz w:val="20"/>
          <w:szCs w:val="20"/>
        </w:rPr>
        <w:t xml:space="preserve">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9C614F" w:rsidRPr="00044ED1" w:rsidRDefault="009C61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заключенному в соответствии с действующим законодательством.</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 Площадки для размещения контейнеров должны иметь усовершенствованное водонепроницаемое покрытие, ограждение не менее</w:t>
      </w:r>
      <w:r w:rsidR="00D4477C" w:rsidRPr="00044ED1">
        <w:rPr>
          <w:rFonts w:ascii="Times New Roman" w:hAnsi="Times New Roman" w:cs="Times New Roman"/>
          <w:sz w:val="20"/>
          <w:szCs w:val="20"/>
        </w:rPr>
        <w:t xml:space="preserve"> </w:t>
      </w:r>
      <w:r w:rsidRPr="00044ED1">
        <w:rPr>
          <w:rFonts w:ascii="Times New Roman" w:hAnsi="Times New Roman" w:cs="Times New Roman"/>
          <w:sz w:val="20"/>
          <w:szCs w:val="20"/>
        </w:rPr>
        <w:t>чем с трех сторон, устройства для стока воды, быть удобными для подъезда специального транспорта и производства погрузочно-разгрузочных работ.</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9C614F" w:rsidRPr="00044ED1" w:rsidRDefault="009C614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DA7A91" w:rsidRPr="00044ED1" w:rsidRDefault="00DA7A91"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Расположение выгребной ямы должно позволять ассенизационному транспорту свободный и беспрепятственный подъезд.</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11. Вывоз </w:t>
      </w:r>
      <w:r w:rsidR="00CD0F0E" w:rsidRPr="00044ED1">
        <w:rPr>
          <w:rFonts w:ascii="Times New Roman" w:hAnsi="Times New Roman" w:cs="Times New Roman"/>
          <w:sz w:val="20"/>
          <w:szCs w:val="20"/>
        </w:rPr>
        <w:t xml:space="preserve">твердых </w:t>
      </w:r>
      <w:r w:rsidRPr="00044ED1">
        <w:rPr>
          <w:rFonts w:ascii="Times New Roman" w:hAnsi="Times New Roman" w:cs="Times New Roman"/>
          <w:sz w:val="20"/>
          <w:szCs w:val="20"/>
        </w:rPr>
        <w:t>коммунальных отходов производится регулярно, не допускается переполнение контейнеров и хранение отходов на контейнерных площадках:</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период летней уборки - ежедневно;</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период зимней уборки - не реже одного раза в три дня.</w:t>
      </w:r>
    </w:p>
    <w:p w:rsidR="006C617F" w:rsidRPr="00044ED1" w:rsidRDefault="006C617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Очистка урн должна производиться систематически по мере их наполнения, но не реже одного раза в сутки.</w:t>
      </w:r>
    </w:p>
    <w:p w:rsidR="006C617F" w:rsidRPr="00044ED1" w:rsidRDefault="006C617F"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Уборка территории вокруг урн для мусора производится не реже одного раза в сутки.</w:t>
      </w:r>
    </w:p>
    <w:p w:rsidR="00CD0F0E" w:rsidRPr="00044ED1" w:rsidRDefault="00CD0F0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Выгребные ямы должны очищаться по мере их заполнения, но не реже одного раза в полгода.</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 При организации сбора и вывоза отходов необходимо:</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12.1. Обеспечить требуемое СанПиН содержание сменных контейнеров.</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12.2. Применять транспортные средства и спецоборудование в техническом исправном и не загрязненном состоянии.</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 Запрещается:</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13.2. Складировать отходы на лестничных клетках жилых домов, около стволов мусоропроводов, а также у мусороприемных камер.</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13.4. Размещать, складировать тару в неустановленных местах.</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CD0F0E" w:rsidRPr="00044ED1" w:rsidRDefault="00CD0F0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13.6 Сброс жидких нечистот на дворовой территории, тротуарах, проезжей части, в местах общего пользования.</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15. Контейнеры для сбора коммунальных отходов необходимо</w:t>
      </w:r>
      <w:r w:rsidR="00D4477C" w:rsidRPr="00044ED1">
        <w:rPr>
          <w:rFonts w:ascii="Times New Roman" w:hAnsi="Times New Roman" w:cs="Times New Roman"/>
          <w:sz w:val="20"/>
          <w:szCs w:val="20"/>
        </w:rPr>
        <w:t xml:space="preserve"> </w:t>
      </w:r>
      <w:r w:rsidRPr="00044ED1">
        <w:rPr>
          <w:rFonts w:ascii="Times New Roman" w:hAnsi="Times New Roman" w:cs="Times New Roman"/>
          <w:sz w:val="20"/>
          <w:szCs w:val="20"/>
        </w:rPr>
        <w:t>промывать в период летней уборки:</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при сменяемой системе сбора - после каждого опорожнения;</w:t>
      </w:r>
    </w:p>
    <w:p w:rsidR="00B07064" w:rsidRPr="00044ED1" w:rsidRDefault="00B0706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при несменяемой системе сбора - не реже одного раза в 10 дней.</w:t>
      </w:r>
    </w:p>
    <w:p w:rsidR="00B07064" w:rsidRPr="00044ED1" w:rsidRDefault="001D2E62"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16</w:t>
      </w:r>
      <w:r w:rsidR="00B07064" w:rsidRPr="00044ED1">
        <w:rPr>
          <w:rFonts w:ascii="Times New Roman" w:hAnsi="Times New Roman" w:cs="Times New Roman"/>
          <w:sz w:val="20"/>
          <w:szCs w:val="20"/>
        </w:rPr>
        <w:t>.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B07064" w:rsidRPr="00044ED1" w:rsidRDefault="001D2E62"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17</w:t>
      </w:r>
      <w:r w:rsidR="00B07064" w:rsidRPr="00044ED1">
        <w:rPr>
          <w:rFonts w:ascii="Times New Roman" w:hAnsi="Times New Roman" w:cs="Times New Roman"/>
          <w:sz w:val="20"/>
          <w:szCs w:val="20"/>
        </w:rPr>
        <w:t>. Вывоз коммунальных отходов производится на предприятия</w:t>
      </w:r>
      <w:r w:rsidR="00D4477C" w:rsidRPr="00044ED1">
        <w:rPr>
          <w:rFonts w:ascii="Times New Roman" w:hAnsi="Times New Roman" w:cs="Times New Roman"/>
          <w:sz w:val="20"/>
          <w:szCs w:val="20"/>
        </w:rPr>
        <w:t xml:space="preserve"> по обработке, утилизации, обезвреживании, размещении коммунальных отходов</w:t>
      </w:r>
      <w:r w:rsidR="00B07064" w:rsidRPr="00044ED1">
        <w:rPr>
          <w:rFonts w:ascii="Times New Roman" w:hAnsi="Times New Roman" w:cs="Times New Roman"/>
          <w:sz w:val="20"/>
          <w:szCs w:val="20"/>
        </w:rPr>
        <w:t>. Вывоз этих отходов должен осуществляться в период с 7 до 23 часов.</w:t>
      </w:r>
    </w:p>
    <w:p w:rsidR="00DA7A91" w:rsidRPr="00044ED1" w:rsidRDefault="001D2E62"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18. </w:t>
      </w:r>
      <w:r w:rsidR="00DA7A91" w:rsidRPr="00044ED1">
        <w:rPr>
          <w:rFonts w:ascii="Times New Roman" w:hAnsi="Times New Roman" w:cs="Times New Roman"/>
          <w:sz w:val="20"/>
          <w:szCs w:val="20"/>
        </w:rPr>
        <w:t>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A53578" w:rsidRPr="00044ED1" w:rsidRDefault="00CD3B8D"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115C3F" w:rsidRPr="00044ED1">
        <w:rPr>
          <w:rFonts w:ascii="Times New Roman" w:hAnsi="Times New Roman" w:cs="Times New Roman"/>
          <w:sz w:val="20"/>
          <w:szCs w:val="20"/>
        </w:rPr>
        <w:t xml:space="preserve"> </w:t>
      </w:r>
      <w:r w:rsidR="00540396" w:rsidRPr="00044ED1">
        <w:rPr>
          <w:rFonts w:ascii="Times New Roman" w:hAnsi="Times New Roman" w:cs="Times New Roman"/>
          <w:sz w:val="20"/>
          <w:szCs w:val="20"/>
        </w:rPr>
        <w:t>2</w:t>
      </w:r>
      <w:r w:rsidR="008E287C" w:rsidRPr="00044ED1">
        <w:rPr>
          <w:rFonts w:ascii="Times New Roman" w:hAnsi="Times New Roman" w:cs="Times New Roman"/>
          <w:sz w:val="20"/>
          <w:szCs w:val="20"/>
        </w:rPr>
        <w:t>1</w:t>
      </w:r>
      <w:r w:rsidRPr="00044ED1">
        <w:rPr>
          <w:rFonts w:ascii="Times New Roman" w:hAnsi="Times New Roman" w:cs="Times New Roman"/>
          <w:sz w:val="20"/>
          <w:szCs w:val="20"/>
        </w:rPr>
        <w:t xml:space="preserve">. </w:t>
      </w:r>
      <w:r w:rsidR="00A53578" w:rsidRPr="00044ED1">
        <w:rPr>
          <w:rFonts w:ascii="Times New Roman" w:hAnsi="Times New Roman" w:cs="Times New Roman"/>
          <w:sz w:val="20"/>
          <w:szCs w:val="20"/>
        </w:rPr>
        <w:t>Ликвидация несанкционированных свалок и очаговых навалов, отходов</w:t>
      </w:r>
    </w:p>
    <w:p w:rsidR="000516C3" w:rsidRPr="00044ED1" w:rsidRDefault="00F32E94"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0516C3" w:rsidRPr="00044ED1">
        <w:rPr>
          <w:rFonts w:ascii="Times New Roman" w:hAnsi="Times New Roman" w:cs="Times New Roman"/>
          <w:sz w:val="20"/>
          <w:szCs w:val="20"/>
        </w:rPr>
        <w:t xml:space="preserve">На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00297F" w:rsidRPr="00044ED1">
        <w:rPr>
          <w:rFonts w:ascii="Times New Roman" w:hAnsi="Times New Roman" w:cs="Times New Roman"/>
          <w:sz w:val="20"/>
          <w:szCs w:val="20"/>
        </w:rPr>
        <w:t xml:space="preserve"> </w:t>
      </w:r>
      <w:r w:rsidR="000516C3" w:rsidRPr="00044ED1">
        <w:rPr>
          <w:rFonts w:ascii="Times New Roman" w:hAnsi="Times New Roman" w:cs="Times New Roman"/>
          <w:sz w:val="20"/>
          <w:szCs w:val="20"/>
        </w:rPr>
        <w:t>запрещается накапливать и размещать отходы производства и потребления в несанкционированных местах.</w:t>
      </w:r>
    </w:p>
    <w:p w:rsidR="000516C3" w:rsidRPr="00044ED1" w:rsidRDefault="000516C3"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0516C3" w:rsidRPr="00044ED1" w:rsidRDefault="000516C3"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0516C3" w:rsidRPr="00044ED1" w:rsidRDefault="000516C3"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4. Физические лица в случае обнаружения лиц, осуществляющих размещение отходов в несанкционированных местах на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 имеют право осуществить фот</w:t>
      </w:r>
      <w:proofErr w:type="gramStart"/>
      <w:r w:rsidRPr="00044ED1">
        <w:rPr>
          <w:rFonts w:ascii="Times New Roman" w:hAnsi="Times New Roman" w:cs="Times New Roman"/>
          <w:sz w:val="20"/>
          <w:szCs w:val="20"/>
        </w:rPr>
        <w:t>о-</w:t>
      </w:r>
      <w:proofErr w:type="gramEnd"/>
      <w:r w:rsidRPr="00044ED1">
        <w:rPr>
          <w:rFonts w:ascii="Times New Roman" w:hAnsi="Times New Roman" w:cs="Times New Roman"/>
          <w:sz w:val="20"/>
          <w:szCs w:val="20"/>
        </w:rPr>
        <w:t xml:space="preserve">, </w:t>
      </w:r>
      <w:proofErr w:type="spellStart"/>
      <w:r w:rsidRPr="00044ED1">
        <w:rPr>
          <w:rFonts w:ascii="Times New Roman" w:hAnsi="Times New Roman" w:cs="Times New Roman"/>
          <w:sz w:val="20"/>
          <w:szCs w:val="20"/>
        </w:rPr>
        <w:t>видеофиксацию</w:t>
      </w:r>
      <w:proofErr w:type="spellEnd"/>
      <w:r w:rsidRPr="00044ED1">
        <w:rPr>
          <w:rFonts w:ascii="Times New Roman" w:hAnsi="Times New Roman" w:cs="Times New Roman"/>
          <w:sz w:val="20"/>
          <w:szCs w:val="20"/>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Pr="00044ED1">
        <w:rPr>
          <w:rFonts w:ascii="Times New Roman" w:hAnsi="Times New Roman" w:cs="Times New Roman"/>
          <w:sz w:val="20"/>
          <w:szCs w:val="20"/>
        </w:rPr>
        <w:t>о-</w:t>
      </w:r>
      <w:proofErr w:type="gramEnd"/>
      <w:r w:rsidRPr="00044ED1">
        <w:rPr>
          <w:rFonts w:ascii="Times New Roman" w:hAnsi="Times New Roman" w:cs="Times New Roman"/>
          <w:sz w:val="20"/>
          <w:szCs w:val="20"/>
        </w:rPr>
        <w:t xml:space="preserve"> и </w:t>
      </w:r>
      <w:proofErr w:type="spellStart"/>
      <w:r w:rsidRPr="00044ED1">
        <w:rPr>
          <w:rFonts w:ascii="Times New Roman" w:hAnsi="Times New Roman" w:cs="Times New Roman"/>
          <w:sz w:val="20"/>
          <w:szCs w:val="20"/>
        </w:rPr>
        <w:t>видеофиксации</w:t>
      </w:r>
      <w:proofErr w:type="spellEnd"/>
      <w:r w:rsidRPr="00044ED1">
        <w:rPr>
          <w:rFonts w:ascii="Times New Roman" w:hAnsi="Times New Roman" w:cs="Times New Roman"/>
          <w:sz w:val="20"/>
          <w:szCs w:val="20"/>
        </w:rPr>
        <w:t>.</w:t>
      </w:r>
    </w:p>
    <w:p w:rsidR="000516C3" w:rsidRPr="00044ED1" w:rsidRDefault="00143B39"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w:t>
      </w:r>
      <w:r w:rsidR="000516C3" w:rsidRPr="00044ED1">
        <w:rPr>
          <w:rFonts w:ascii="Times New Roman" w:hAnsi="Times New Roman" w:cs="Times New Roman"/>
          <w:sz w:val="20"/>
          <w:szCs w:val="20"/>
        </w:rPr>
        <w:t>.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0516C3" w:rsidRPr="00044ED1" w:rsidRDefault="00143B39"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0516C3" w:rsidRPr="00044ED1">
        <w:rPr>
          <w:rFonts w:ascii="Times New Roman" w:hAnsi="Times New Roman" w:cs="Times New Roman"/>
          <w:sz w:val="20"/>
          <w:szCs w:val="20"/>
        </w:rPr>
        <w:t>.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CD3B8D" w:rsidRPr="00044ED1" w:rsidRDefault="00143B39"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0516C3" w:rsidRPr="00044ED1">
        <w:rPr>
          <w:rFonts w:ascii="Times New Roman" w:hAnsi="Times New Roman" w:cs="Times New Roman"/>
          <w:sz w:val="20"/>
          <w:szCs w:val="20"/>
        </w:rPr>
        <w:t>.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r w:rsidR="004D34D0" w:rsidRPr="00044ED1">
        <w:rPr>
          <w:rFonts w:ascii="Times New Roman" w:hAnsi="Times New Roman" w:cs="Times New Roman"/>
          <w:sz w:val="20"/>
          <w:szCs w:val="20"/>
        </w:rPr>
        <w:t>.</w:t>
      </w:r>
    </w:p>
    <w:p w:rsidR="00EA71D5" w:rsidRPr="00044ED1" w:rsidRDefault="00E44483"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496C8B" w:rsidRPr="00044ED1">
        <w:rPr>
          <w:rFonts w:ascii="Times New Roman" w:hAnsi="Times New Roman" w:cs="Times New Roman"/>
          <w:sz w:val="20"/>
          <w:szCs w:val="20"/>
        </w:rPr>
        <w:t xml:space="preserve"> 2</w:t>
      </w:r>
      <w:r w:rsidR="008E287C" w:rsidRPr="00044ED1">
        <w:rPr>
          <w:rFonts w:ascii="Times New Roman" w:hAnsi="Times New Roman" w:cs="Times New Roman"/>
          <w:sz w:val="20"/>
          <w:szCs w:val="20"/>
        </w:rPr>
        <w:t>2</w:t>
      </w:r>
      <w:r w:rsidRPr="00044ED1">
        <w:rPr>
          <w:rFonts w:ascii="Times New Roman" w:hAnsi="Times New Roman" w:cs="Times New Roman"/>
          <w:sz w:val="20"/>
          <w:szCs w:val="20"/>
        </w:rPr>
        <w:t>.</w:t>
      </w:r>
      <w:r w:rsidR="00A53578" w:rsidRPr="00044ED1">
        <w:rPr>
          <w:rFonts w:ascii="Times New Roman" w:hAnsi="Times New Roman" w:cs="Times New Roman"/>
          <w:sz w:val="20"/>
          <w:szCs w:val="20"/>
        </w:rPr>
        <w:t xml:space="preserve"> Содержание фасадов зданий, стр</w:t>
      </w:r>
      <w:r w:rsidR="008F270B" w:rsidRPr="00044ED1">
        <w:rPr>
          <w:rFonts w:ascii="Times New Roman" w:hAnsi="Times New Roman" w:cs="Times New Roman"/>
          <w:sz w:val="20"/>
          <w:szCs w:val="20"/>
        </w:rPr>
        <w:t xml:space="preserve">оений, сооружений </w:t>
      </w:r>
    </w:p>
    <w:p w:rsidR="00EA71D5" w:rsidRPr="00044ED1" w:rsidRDefault="00496C8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EA71D5" w:rsidRPr="00044ED1">
        <w:rPr>
          <w:rFonts w:ascii="Times New Roman" w:hAnsi="Times New Roman" w:cs="Times New Roman"/>
          <w:sz w:val="20"/>
          <w:szCs w:val="20"/>
        </w:rPr>
        <w:t xml:space="preserve">Содержание фасадов </w:t>
      </w:r>
      <w:r w:rsidR="008F270B" w:rsidRPr="00044ED1">
        <w:rPr>
          <w:rFonts w:ascii="Times New Roman" w:hAnsi="Times New Roman" w:cs="Times New Roman"/>
          <w:sz w:val="20"/>
          <w:szCs w:val="20"/>
        </w:rPr>
        <w:t xml:space="preserve">зданий, строений, сооружений (далее – фасад) </w:t>
      </w:r>
      <w:r w:rsidR="00EA71D5" w:rsidRPr="00044ED1">
        <w:rPr>
          <w:rFonts w:ascii="Times New Roman" w:hAnsi="Times New Roman" w:cs="Times New Roman"/>
          <w:sz w:val="20"/>
          <w:szCs w:val="20"/>
        </w:rPr>
        <w:t>осуществляется в соответствии с Правилами и нормами технической эксплуатации жилищного фонда и настоящими Правилами благоустройства.</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 xml:space="preserve">2. </w:t>
      </w:r>
      <w:proofErr w:type="gramStart"/>
      <w:r w:rsidRPr="00044ED1">
        <w:rPr>
          <w:rFonts w:ascii="Times New Roman" w:hAnsi="Times New Roman" w:cs="Times New Roman"/>
          <w:sz w:val="20"/>
          <w:szCs w:val="20"/>
        </w:rPr>
        <w:t xml:space="preserve">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w:t>
      </w:r>
      <w:r w:rsidR="00D63B93" w:rsidRPr="00044ED1">
        <w:rPr>
          <w:rFonts w:ascii="Times New Roman" w:hAnsi="Times New Roman" w:cs="Times New Roman"/>
          <w:sz w:val="20"/>
          <w:szCs w:val="20"/>
        </w:rPr>
        <w:t>документацией по</w:t>
      </w:r>
      <w:r w:rsidRPr="00044ED1">
        <w:rPr>
          <w:rFonts w:ascii="Times New Roman" w:hAnsi="Times New Roman" w:cs="Times New Roman"/>
          <w:sz w:val="20"/>
          <w:szCs w:val="20"/>
        </w:rPr>
        <w:t xml:space="preserve"> благоустройств</w:t>
      </w:r>
      <w:r w:rsidR="00D63B93" w:rsidRPr="00044ED1">
        <w:rPr>
          <w:rFonts w:ascii="Times New Roman" w:hAnsi="Times New Roman" w:cs="Times New Roman"/>
          <w:sz w:val="20"/>
          <w:szCs w:val="20"/>
        </w:rPr>
        <w:t>у</w:t>
      </w:r>
      <w:r w:rsidRPr="00044ED1">
        <w:rPr>
          <w:rFonts w:ascii="Times New Roman" w:hAnsi="Times New Roman" w:cs="Times New Roman"/>
          <w:sz w:val="20"/>
          <w:szCs w:val="20"/>
        </w:rPr>
        <w:t xml:space="preserve">. </w:t>
      </w:r>
      <w:proofErr w:type="gramEnd"/>
    </w:p>
    <w:p w:rsidR="00D63B93"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D63B93"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D63B93"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3.2. Очистка и промывка фасадов при загрязнении более 50% площади фасада, но не реже 3 раз в год. </w:t>
      </w:r>
    </w:p>
    <w:p w:rsidR="00D63B93"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3.3. Смывка несанкционированных надписей и рисунков по мере их появления на фасадах. </w:t>
      </w:r>
    </w:p>
    <w:p w:rsidR="00D63B93"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3.4. Текущий ремонт фасадов. </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044ED1">
        <w:rPr>
          <w:rFonts w:ascii="Times New Roman" w:hAnsi="Times New Roman" w:cs="Times New Roman"/>
          <w:sz w:val="20"/>
          <w:szCs w:val="20"/>
        </w:rPr>
        <w:t>на</w:t>
      </w:r>
      <w:proofErr w:type="gramEnd"/>
      <w:r w:rsidRPr="00044ED1">
        <w:rPr>
          <w:rFonts w:ascii="Times New Roman" w:hAnsi="Times New Roman" w:cs="Times New Roman"/>
          <w:sz w:val="20"/>
          <w:szCs w:val="20"/>
        </w:rPr>
        <w:t xml:space="preserve"> аналогичные.</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Текущий ремонт выполняется в случаях:</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локальных повреждений, утраты отделочного слоя (штукатурки, облицовка);</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повреждения, утраты, выветривания примыканий, соединений и стыков отделки (швы сте</w:t>
      </w:r>
      <w:r w:rsidR="007D2AA0" w:rsidRPr="00044ED1">
        <w:rPr>
          <w:rFonts w:ascii="Times New Roman" w:hAnsi="Times New Roman" w:cs="Times New Roman"/>
          <w:sz w:val="20"/>
          <w:szCs w:val="20"/>
        </w:rPr>
        <w:t>н облицовки), облицовки фасадов;</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044ED1">
        <w:rPr>
          <w:rFonts w:ascii="Times New Roman" w:hAnsi="Times New Roman" w:cs="Times New Roman"/>
          <w:sz w:val="20"/>
          <w:szCs w:val="20"/>
        </w:rPr>
        <w:t>в</w:t>
      </w:r>
      <w:proofErr w:type="gramEnd"/>
      <w:r w:rsidRPr="00044ED1">
        <w:rPr>
          <w:rFonts w:ascii="Times New Roman" w:hAnsi="Times New Roman" w:cs="Times New Roman"/>
          <w:sz w:val="20"/>
          <w:szCs w:val="20"/>
        </w:rPr>
        <w:t xml:space="preserve"> колерным бланком;</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повреждения и утрат цоколя в камне, облицовки с предварительной очисткой и последующей </w:t>
      </w:r>
      <w:proofErr w:type="spellStart"/>
      <w:r w:rsidRPr="00044ED1">
        <w:rPr>
          <w:rFonts w:ascii="Times New Roman" w:hAnsi="Times New Roman" w:cs="Times New Roman"/>
          <w:sz w:val="20"/>
          <w:szCs w:val="20"/>
        </w:rPr>
        <w:t>гидрофобизацией</w:t>
      </w:r>
      <w:proofErr w:type="spellEnd"/>
      <w:r w:rsidRPr="00044ED1">
        <w:rPr>
          <w:rFonts w:ascii="Times New Roman" w:hAnsi="Times New Roman" w:cs="Times New Roman"/>
          <w:sz w:val="20"/>
          <w:szCs w:val="20"/>
        </w:rPr>
        <w:t xml:space="preserve"> на всем цоколе;</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повреждения, локальных утрат архитектурных деталей;</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локальных повреждений, утрат конструктивных элементов от площади поверхности элементов, не влияющих на несущую способность элементов;</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повреждения, утраты покрытия кровли;</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повреждения, утраты покрытия (отливы) единично или на всем объекте;</w:t>
      </w:r>
    </w:p>
    <w:p w:rsidR="00D63B93"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повреждения, утраты </w:t>
      </w:r>
      <w:r w:rsidR="00913D39" w:rsidRPr="00044ED1">
        <w:rPr>
          <w:rFonts w:ascii="Times New Roman" w:hAnsi="Times New Roman" w:cs="Times New Roman"/>
          <w:sz w:val="20"/>
          <w:szCs w:val="20"/>
        </w:rPr>
        <w:t>п</w:t>
      </w:r>
      <w:r w:rsidRPr="00044ED1">
        <w:rPr>
          <w:rFonts w:ascii="Times New Roman" w:hAnsi="Times New Roman" w:cs="Times New Roman"/>
          <w:sz w:val="20"/>
          <w:szCs w:val="20"/>
        </w:rPr>
        <w:t xml:space="preserve">окрытия элементов, деталей единично или полностью; ремонт </w:t>
      </w:r>
      <w:proofErr w:type="spellStart"/>
      <w:r w:rsidRPr="00044ED1">
        <w:rPr>
          <w:rFonts w:ascii="Times New Roman" w:hAnsi="Times New Roman" w:cs="Times New Roman"/>
          <w:sz w:val="20"/>
          <w:szCs w:val="20"/>
        </w:rPr>
        <w:t>отмостки</w:t>
      </w:r>
      <w:proofErr w:type="spellEnd"/>
      <w:r w:rsidRPr="00044ED1">
        <w:rPr>
          <w:rFonts w:ascii="Times New Roman" w:hAnsi="Times New Roman" w:cs="Times New Roman"/>
          <w:sz w:val="20"/>
          <w:szCs w:val="20"/>
        </w:rPr>
        <w:t xml:space="preserve"> здания локально или полная замена; </w:t>
      </w:r>
    </w:p>
    <w:p w:rsidR="00D63B93"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3.5. Капитальный ремонт фасадов. </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Капитальный ремонт фасадов не должен содержать виды работ</w:t>
      </w:r>
      <w:r w:rsidR="00D63B93" w:rsidRPr="00044ED1">
        <w:rPr>
          <w:rFonts w:ascii="Times New Roman" w:hAnsi="Times New Roman" w:cs="Times New Roman"/>
          <w:sz w:val="20"/>
          <w:szCs w:val="20"/>
        </w:rPr>
        <w:t xml:space="preserve"> </w:t>
      </w:r>
      <w:r w:rsidRPr="00044ED1">
        <w:rPr>
          <w:rFonts w:ascii="Times New Roman" w:hAnsi="Times New Roman" w:cs="Times New Roman"/>
          <w:sz w:val="20"/>
          <w:szCs w:val="20"/>
        </w:rPr>
        <w:t>по капитальному ремонту здания, строения, сооружения.</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Капитальный ремонт проводится одновременно в отношении всех фасадов здания, строения, сооружения.</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Капитальный ремонт фасадов осуществляется на основании проекта благоустройства или утвержденного паспорта фасадов.</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Проект благоустройства фасадов подлежит согласованию в установленном настоящими Правилами порядке.</w:t>
      </w:r>
    </w:p>
    <w:p w:rsidR="00EA71D5"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E44483" w:rsidRPr="00044ED1" w:rsidRDefault="00EA71D5"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A53578" w:rsidRPr="00044ED1" w:rsidRDefault="00094C9B"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496C8B" w:rsidRPr="00044ED1">
        <w:rPr>
          <w:rFonts w:ascii="Times New Roman" w:hAnsi="Times New Roman" w:cs="Times New Roman"/>
          <w:sz w:val="20"/>
          <w:szCs w:val="20"/>
        </w:rPr>
        <w:t>2</w:t>
      </w:r>
      <w:r w:rsidR="008E287C" w:rsidRPr="00044ED1">
        <w:rPr>
          <w:rFonts w:ascii="Times New Roman" w:hAnsi="Times New Roman" w:cs="Times New Roman"/>
          <w:sz w:val="20"/>
          <w:szCs w:val="20"/>
        </w:rPr>
        <w:t>3</w:t>
      </w:r>
      <w:r w:rsidRPr="00044ED1">
        <w:rPr>
          <w:rFonts w:ascii="Times New Roman" w:hAnsi="Times New Roman" w:cs="Times New Roman"/>
          <w:sz w:val="20"/>
          <w:szCs w:val="20"/>
        </w:rPr>
        <w:t xml:space="preserve">. </w:t>
      </w:r>
      <w:r w:rsidR="00A53578" w:rsidRPr="00044ED1">
        <w:rPr>
          <w:rFonts w:ascii="Times New Roman" w:hAnsi="Times New Roman" w:cs="Times New Roman"/>
          <w:sz w:val="20"/>
          <w:szCs w:val="20"/>
        </w:rPr>
        <w:t>Содержание дорог и элементов благоустройства, расположенных на них</w:t>
      </w:r>
    </w:p>
    <w:p w:rsidR="00094C9B" w:rsidRPr="00044ED1" w:rsidRDefault="00496C8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094C9B" w:rsidRPr="00044ED1">
        <w:rPr>
          <w:rFonts w:ascii="Times New Roman" w:hAnsi="Times New Roman" w:cs="Times New Roman"/>
          <w:sz w:val="20"/>
          <w:szCs w:val="20"/>
        </w:rPr>
        <w:t>Содержание автомобильной дороги осуществляется в ее границах в соответствии с утвержденными паспортами автомобильных дорог.</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2. Состав работ по содержанию автомобильных работ утверждается уполномоченным федеральным органом исполнительной власти.</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Сроки и периодичность проведения работ по содержанию дорог, включая уборку, уста</w:t>
      </w:r>
      <w:r w:rsidR="00EE24A8" w:rsidRPr="00044ED1">
        <w:rPr>
          <w:rFonts w:ascii="Times New Roman" w:hAnsi="Times New Roman" w:cs="Times New Roman"/>
          <w:sz w:val="20"/>
          <w:szCs w:val="20"/>
        </w:rPr>
        <w:t>навливается настоящими Правилами</w:t>
      </w:r>
      <w:r w:rsidRPr="00044ED1">
        <w:rPr>
          <w:rFonts w:ascii="Times New Roman" w:hAnsi="Times New Roman" w:cs="Times New Roman"/>
          <w:sz w:val="20"/>
          <w:szCs w:val="20"/>
        </w:rPr>
        <w:t>.</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Покрытия дорог должны содержаться в следующем порядке:</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4.1. Усовершенствованные дорожные покрытия (асфальт, диабаз и</w:t>
      </w:r>
      <w:r w:rsidR="00EE24A8" w:rsidRPr="00044ED1">
        <w:rPr>
          <w:rFonts w:ascii="Times New Roman" w:hAnsi="Times New Roman" w:cs="Times New Roman"/>
          <w:sz w:val="20"/>
          <w:szCs w:val="20"/>
        </w:rPr>
        <w:t xml:space="preserve"> </w:t>
      </w:r>
      <w:r w:rsidRPr="00044ED1">
        <w:rPr>
          <w:rFonts w:ascii="Times New Roman" w:hAnsi="Times New Roman" w:cs="Times New Roman"/>
          <w:sz w:val="20"/>
          <w:szCs w:val="20"/>
        </w:rPr>
        <w:t xml:space="preserve">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00297F" w:rsidRPr="00044ED1">
        <w:rPr>
          <w:rFonts w:ascii="Times New Roman" w:hAnsi="Times New Roman" w:cs="Times New Roman"/>
          <w:sz w:val="20"/>
          <w:szCs w:val="20"/>
        </w:rPr>
        <w:t xml:space="preserve"> </w:t>
      </w:r>
      <w:r w:rsidRPr="00044ED1">
        <w:rPr>
          <w:rFonts w:ascii="Times New Roman" w:hAnsi="Times New Roman" w:cs="Times New Roman"/>
          <w:sz w:val="20"/>
          <w:szCs w:val="20"/>
        </w:rPr>
        <w:t>и предотвращение запыленности придорожных слоев воздуха в летнее время года.</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4.2. Неусовершенствованные дорожные покрытия должны быть спланированы, с исправной системой водоотвода, не иметь деформаций и разрушений.</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 Очистка обочин, кюветов, водоприемных устройств автомобильных дорог должна производиться регулярно для отвода воды с проезжей части.</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7. </w:t>
      </w:r>
      <w:proofErr w:type="gramStart"/>
      <w:r w:rsidRPr="00044ED1">
        <w:rPr>
          <w:rFonts w:ascii="Times New Roman" w:hAnsi="Times New Roman" w:cs="Times New Roman"/>
          <w:sz w:val="20"/>
          <w:szCs w:val="20"/>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1-й этап - немедленное перемещение указанных предметов, обеспечивающее беспрепятственное и безопасное движение транспорта и пешеходов;</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2-й этап – вывоз (установка) указанных предметов в течение 24 часов в установленные места.</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осуществляют:</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8.1.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044ED1">
        <w:rPr>
          <w:rFonts w:ascii="Times New Roman" w:hAnsi="Times New Roman" w:cs="Times New Roman"/>
          <w:sz w:val="20"/>
          <w:szCs w:val="20"/>
        </w:rPr>
        <w:t>обеспыливанию</w:t>
      </w:r>
      <w:proofErr w:type="spellEnd"/>
      <w:r w:rsidRPr="00044ED1">
        <w:rPr>
          <w:rFonts w:ascii="Times New Roman" w:hAnsi="Times New Roman" w:cs="Times New Roman"/>
          <w:sz w:val="20"/>
          <w:szCs w:val="20"/>
        </w:rPr>
        <w:t xml:space="preserve">, механизированной снегоочистке, расчистке от снежных заносов, борьбе с зимней скользкостью, погрузке и вывозу снега, распределению </w:t>
      </w:r>
      <w:proofErr w:type="spellStart"/>
      <w:r w:rsidRPr="00044ED1">
        <w:rPr>
          <w:rFonts w:ascii="Times New Roman" w:hAnsi="Times New Roman" w:cs="Times New Roman"/>
          <w:sz w:val="20"/>
          <w:szCs w:val="20"/>
        </w:rPr>
        <w:t>противогололедных</w:t>
      </w:r>
      <w:proofErr w:type="spellEnd"/>
      <w:r w:rsidRPr="00044ED1">
        <w:rPr>
          <w:rFonts w:ascii="Times New Roman" w:hAnsi="Times New Roman" w:cs="Times New Roman"/>
          <w:sz w:val="20"/>
          <w:szCs w:val="20"/>
        </w:rPr>
        <w:t xml:space="preserve"> материалов, очистке от снега и льда, борьбе с наледями в соответствии с утвержденными адресными программами.</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094C9B" w:rsidRPr="00044ED1" w:rsidRDefault="008E287C"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23</w:t>
      </w:r>
      <w:r w:rsidR="00EE24A8" w:rsidRPr="00044ED1">
        <w:rPr>
          <w:rFonts w:ascii="Times New Roman" w:hAnsi="Times New Roman" w:cs="Times New Roman"/>
          <w:sz w:val="20"/>
          <w:szCs w:val="20"/>
        </w:rPr>
        <w:t xml:space="preserve">.8.4. </w:t>
      </w:r>
      <w:r w:rsidR="00094C9B" w:rsidRPr="00044ED1">
        <w:rPr>
          <w:rFonts w:ascii="Times New Roman" w:hAnsi="Times New Roman" w:cs="Times New Roman"/>
          <w:sz w:val="20"/>
          <w:szCs w:val="20"/>
        </w:rPr>
        <w:t xml:space="preserve">Удаление трупов животных с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00297F" w:rsidRPr="00044ED1">
        <w:rPr>
          <w:rFonts w:ascii="Times New Roman" w:hAnsi="Times New Roman" w:cs="Times New Roman"/>
          <w:sz w:val="20"/>
          <w:szCs w:val="20"/>
        </w:rPr>
        <w:t xml:space="preserve"> </w:t>
      </w:r>
      <w:r w:rsidR="00094C9B" w:rsidRPr="00044ED1">
        <w:rPr>
          <w:rFonts w:ascii="Times New Roman" w:hAnsi="Times New Roman" w:cs="Times New Roman"/>
          <w:sz w:val="20"/>
          <w:szCs w:val="20"/>
        </w:rPr>
        <w:t>(санитарную очистку территории).</w:t>
      </w:r>
    </w:p>
    <w:p w:rsidR="00094C9B" w:rsidRPr="00044ED1" w:rsidRDefault="00094C9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AD6083" w:rsidRPr="00044ED1">
        <w:rPr>
          <w:rFonts w:ascii="Times New Roman" w:hAnsi="Times New Roman" w:cs="Times New Roman"/>
          <w:sz w:val="20"/>
          <w:szCs w:val="20"/>
        </w:rPr>
        <w:t>5</w:t>
      </w:r>
      <w:r w:rsidRPr="00044ED1">
        <w:rPr>
          <w:rFonts w:ascii="Times New Roman" w:hAnsi="Times New Roman" w:cs="Times New Roman"/>
          <w:sz w:val="20"/>
          <w:szCs w:val="20"/>
        </w:rPr>
        <w:t>. Установку, содержание и очистку урн на обслуживаемой территории.</w:t>
      </w:r>
    </w:p>
    <w:p w:rsidR="00094C9B" w:rsidRPr="00044ED1" w:rsidRDefault="00496C8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094C9B" w:rsidRPr="00044ED1">
        <w:rPr>
          <w:rFonts w:ascii="Times New Roman" w:hAnsi="Times New Roman" w:cs="Times New Roman"/>
          <w:sz w:val="20"/>
          <w:szCs w:val="20"/>
        </w:rPr>
        <w:t>. Организации, осуществляющие эксплуатацию искусственных дорожных сооружений, обеспечивают:</w:t>
      </w:r>
    </w:p>
    <w:p w:rsidR="00094C9B" w:rsidRPr="00044ED1" w:rsidRDefault="00496C8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094C9B" w:rsidRPr="00044ED1">
        <w:rPr>
          <w:rFonts w:ascii="Times New Roman" w:hAnsi="Times New Roman" w:cs="Times New Roman"/>
          <w:sz w:val="20"/>
          <w:szCs w:val="20"/>
        </w:rPr>
        <w:t>.1. Содержание искусственных дорожных сооружений.</w:t>
      </w:r>
    </w:p>
    <w:p w:rsidR="00094C9B" w:rsidRPr="00044ED1" w:rsidRDefault="00496C8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094C9B" w:rsidRPr="00044ED1">
        <w:rPr>
          <w:rFonts w:ascii="Times New Roman" w:hAnsi="Times New Roman" w:cs="Times New Roman"/>
          <w:sz w:val="20"/>
          <w:szCs w:val="20"/>
        </w:rPr>
        <w:t>.2. Очистку и промывку парапетов, ограждений и опор мостов, стенок и спусков набережных.</w:t>
      </w:r>
    </w:p>
    <w:p w:rsidR="00094C9B" w:rsidRPr="00044ED1" w:rsidRDefault="00496C8B"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094C9B" w:rsidRPr="00044ED1">
        <w:rPr>
          <w:rFonts w:ascii="Times New Roman" w:hAnsi="Times New Roman" w:cs="Times New Roman"/>
          <w:sz w:val="20"/>
          <w:szCs w:val="20"/>
        </w:rPr>
        <w:t>.3. Очистку крышек люков и амбразур патрубков дождевой канализации, расположенных на искусственных дорожных сооружениях.</w:t>
      </w:r>
    </w:p>
    <w:p w:rsidR="00C47B09" w:rsidRPr="00044ED1" w:rsidRDefault="00F263E7"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7642B0" w:rsidRPr="00044ED1">
        <w:rPr>
          <w:rFonts w:ascii="Times New Roman" w:hAnsi="Times New Roman" w:cs="Times New Roman"/>
          <w:sz w:val="20"/>
          <w:szCs w:val="20"/>
        </w:rPr>
        <w:t xml:space="preserve"> 2</w:t>
      </w:r>
      <w:r w:rsidR="008E287C" w:rsidRPr="00044ED1">
        <w:rPr>
          <w:rFonts w:ascii="Times New Roman" w:hAnsi="Times New Roman" w:cs="Times New Roman"/>
          <w:sz w:val="20"/>
          <w:szCs w:val="20"/>
        </w:rPr>
        <w:t>4</w:t>
      </w:r>
      <w:r w:rsidRPr="00044ED1">
        <w:rPr>
          <w:rFonts w:ascii="Times New Roman" w:hAnsi="Times New Roman" w:cs="Times New Roman"/>
          <w:sz w:val="20"/>
          <w:szCs w:val="20"/>
        </w:rPr>
        <w:t xml:space="preserve">. </w:t>
      </w:r>
      <w:r w:rsidR="007642B0" w:rsidRPr="00044ED1">
        <w:rPr>
          <w:rFonts w:ascii="Times New Roman" w:hAnsi="Times New Roman" w:cs="Times New Roman"/>
          <w:sz w:val="20"/>
          <w:szCs w:val="20"/>
        </w:rPr>
        <w:t>С</w:t>
      </w:r>
      <w:r w:rsidRPr="00044ED1">
        <w:rPr>
          <w:rFonts w:ascii="Times New Roman" w:hAnsi="Times New Roman" w:cs="Times New Roman"/>
          <w:sz w:val="20"/>
          <w:szCs w:val="20"/>
        </w:rPr>
        <w:t>одержание зеленых насаждений</w:t>
      </w:r>
    </w:p>
    <w:p w:rsidR="00957B5E" w:rsidRPr="00044ED1" w:rsidRDefault="00201281"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957B5E" w:rsidRPr="00044ED1">
        <w:rPr>
          <w:rFonts w:ascii="Times New Roman" w:hAnsi="Times New Roman" w:cs="Times New Roman"/>
          <w:sz w:val="20"/>
          <w:szCs w:val="20"/>
        </w:rPr>
        <w:t xml:space="preserve">Настоящие Правила распространяются </w:t>
      </w:r>
      <w:proofErr w:type="gramStart"/>
      <w:r w:rsidR="00957B5E" w:rsidRPr="00044ED1">
        <w:rPr>
          <w:rFonts w:ascii="Times New Roman" w:hAnsi="Times New Roman" w:cs="Times New Roman"/>
          <w:sz w:val="20"/>
          <w:szCs w:val="20"/>
        </w:rPr>
        <w:t>на</w:t>
      </w:r>
      <w:proofErr w:type="gramEnd"/>
      <w:r w:rsidR="00957B5E" w:rsidRPr="00044ED1">
        <w:rPr>
          <w:rFonts w:ascii="Times New Roman" w:hAnsi="Times New Roman" w:cs="Times New Roman"/>
          <w:sz w:val="20"/>
          <w:szCs w:val="20"/>
        </w:rPr>
        <w:t>:</w:t>
      </w:r>
    </w:p>
    <w:p w:rsidR="00957B5E" w:rsidRPr="00044ED1" w:rsidRDefault="00957B5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озелененные территории общего пользования;</w:t>
      </w:r>
    </w:p>
    <w:p w:rsidR="00957B5E" w:rsidRPr="00044ED1" w:rsidRDefault="00957B5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озелененные территории ограниченного пользования;</w:t>
      </w:r>
    </w:p>
    <w:p w:rsidR="00957B5E" w:rsidRPr="00044ED1" w:rsidRDefault="00957B5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 озелененные территории специального назначения </w:t>
      </w:r>
    </w:p>
    <w:p w:rsidR="00957B5E" w:rsidRPr="00044ED1" w:rsidRDefault="00957B5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(далее по тексту - зеленые насаждения, находящиеся на земельных участках, расположенных на территории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F263E7" w:rsidRPr="00044ED1" w:rsidRDefault="00201281"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 </w:t>
      </w:r>
      <w:r w:rsidR="00F263E7" w:rsidRPr="00044ED1">
        <w:rPr>
          <w:rFonts w:ascii="Times New Roman" w:hAnsi="Times New Roman" w:cs="Times New Roman"/>
          <w:sz w:val="20"/>
          <w:szCs w:val="20"/>
        </w:rPr>
        <w:t>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сохранять и содержать зеленые насаждения в соответствии с настоящими Правилами;</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обеспечивать квалифицированный уход за существующими зелеными насаждениями;</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сохранять окружающую среду;</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выполнять валку сухих и аварийных деревьев, вырезку сухих и поломанных сучьев и веток, замазку ран, дупел на деревьях;</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 xml:space="preserve">- не допускать </w:t>
      </w:r>
      <w:proofErr w:type="spellStart"/>
      <w:r w:rsidRPr="00044ED1">
        <w:rPr>
          <w:rFonts w:ascii="Times New Roman" w:hAnsi="Times New Roman" w:cs="Times New Roman"/>
          <w:sz w:val="20"/>
          <w:szCs w:val="20"/>
        </w:rPr>
        <w:t>вытаптывания</w:t>
      </w:r>
      <w:proofErr w:type="spellEnd"/>
      <w:r w:rsidRPr="00044ED1">
        <w:rPr>
          <w:rFonts w:ascii="Times New Roman" w:hAnsi="Times New Roman" w:cs="Times New Roman"/>
          <w:sz w:val="20"/>
          <w:szCs w:val="20"/>
        </w:rPr>
        <w:t xml:space="preserve"> газонов, складирования на них песка, материалов, снега, сколов льда.</w:t>
      </w:r>
    </w:p>
    <w:p w:rsidR="00F263E7" w:rsidRPr="00044ED1" w:rsidRDefault="00201281"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 </w:t>
      </w:r>
      <w:r w:rsidR="00F263E7" w:rsidRPr="00044ED1">
        <w:rPr>
          <w:rFonts w:ascii="Times New Roman" w:hAnsi="Times New Roman" w:cs="Times New Roman"/>
          <w:sz w:val="20"/>
          <w:szCs w:val="20"/>
        </w:rPr>
        <w:t>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собственниками помещений в многоквартирном доме либо лицом, ими уполномоченным, на территориях, прилегающих к многоквартирным домам;</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00297F" w:rsidRPr="00044ED1">
        <w:rPr>
          <w:rFonts w:ascii="Times New Roman" w:hAnsi="Times New Roman" w:cs="Times New Roman"/>
          <w:sz w:val="20"/>
          <w:szCs w:val="20"/>
        </w:rPr>
        <w:t xml:space="preserve"> </w:t>
      </w:r>
      <w:r w:rsidRPr="00044ED1">
        <w:rPr>
          <w:rFonts w:ascii="Times New Roman" w:hAnsi="Times New Roman" w:cs="Times New Roman"/>
          <w:sz w:val="20"/>
          <w:szCs w:val="20"/>
        </w:rPr>
        <w:t xml:space="preserve">на озелененных территориях общего пользования, в границах дорог общего пользования местного значения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F263E7" w:rsidRPr="00044ED1" w:rsidRDefault="00201281"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4. </w:t>
      </w:r>
      <w:r w:rsidR="00F263E7" w:rsidRPr="00044ED1">
        <w:rPr>
          <w:rFonts w:ascii="Times New Roman" w:hAnsi="Times New Roman" w:cs="Times New Roman"/>
          <w:sz w:val="20"/>
          <w:szCs w:val="20"/>
        </w:rPr>
        <w:t>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F263E7" w:rsidRPr="00044ED1" w:rsidRDefault="00201281"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5. </w:t>
      </w:r>
      <w:r w:rsidR="00F263E7" w:rsidRPr="00044ED1">
        <w:rPr>
          <w:rFonts w:ascii="Times New Roman" w:hAnsi="Times New Roman" w:cs="Times New Roman"/>
          <w:sz w:val="20"/>
          <w:szCs w:val="20"/>
        </w:rPr>
        <w:t>На земельных участках, на которых расположены зеленые насаждения, категорически запрещается:</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уничтожать и повреждать деревья, кустарники и газоны, срывать цветы;</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выгуливать собак на газонах;</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производить выпас домашнего скота;</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складировать строительные материалы;</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производить перемещение малых архитектурных форм;</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устраивать стоянки автотранспорта на газонах;</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обнажать корни деревьев на расстоянии ближе 1,5 м от ствола и засыпать шейки деревьев землей или строительным мусором;</w:t>
      </w:r>
    </w:p>
    <w:p w:rsidR="00F263E7" w:rsidRPr="00044ED1" w:rsidRDefault="00F263E7"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C47B09" w:rsidRPr="00044ED1" w:rsidRDefault="00201281"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6. </w:t>
      </w:r>
      <w:r w:rsidR="00F263E7" w:rsidRPr="00044ED1">
        <w:rPr>
          <w:rFonts w:ascii="Times New Roman" w:hAnsi="Times New Roman" w:cs="Times New Roman"/>
          <w:sz w:val="20"/>
          <w:szCs w:val="20"/>
        </w:rPr>
        <w:t>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A53578" w:rsidRPr="00044ED1" w:rsidRDefault="001145F8"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2</w:t>
      </w:r>
      <w:r w:rsidR="008E287C" w:rsidRPr="00044ED1">
        <w:rPr>
          <w:rFonts w:ascii="Times New Roman" w:hAnsi="Times New Roman" w:cs="Times New Roman"/>
          <w:sz w:val="20"/>
          <w:szCs w:val="20"/>
        </w:rPr>
        <w:t>5</w:t>
      </w:r>
      <w:r w:rsidR="00E23C2A" w:rsidRPr="00044ED1">
        <w:rPr>
          <w:rFonts w:ascii="Times New Roman" w:hAnsi="Times New Roman" w:cs="Times New Roman"/>
          <w:sz w:val="20"/>
          <w:szCs w:val="20"/>
        </w:rPr>
        <w:t xml:space="preserve">. </w:t>
      </w:r>
      <w:r w:rsidR="00A53578" w:rsidRPr="00044ED1">
        <w:rPr>
          <w:rFonts w:ascii="Times New Roman" w:hAnsi="Times New Roman" w:cs="Times New Roman"/>
          <w:sz w:val="20"/>
          <w:szCs w:val="20"/>
        </w:rPr>
        <w:t>Содержание внутриквартальной территории</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E23C2A" w:rsidRPr="00044ED1">
        <w:rPr>
          <w:rFonts w:ascii="Times New Roman" w:hAnsi="Times New Roman" w:cs="Times New Roman"/>
          <w:sz w:val="20"/>
          <w:szCs w:val="20"/>
        </w:rPr>
        <w:t>Элементы благоустройства, расположенные на внутриквартальной территории должны содержаться в чистоте и исправном техническом состоянии.</w:t>
      </w:r>
    </w:p>
    <w:p w:rsidR="00E23C2A" w:rsidRPr="00044ED1" w:rsidRDefault="00E23C2A"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E23C2A" w:rsidRPr="00044ED1" w:rsidRDefault="00E23C2A"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E23C2A" w:rsidRPr="00044ED1" w:rsidRDefault="00E23C2A"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E23C2A" w:rsidRPr="00044ED1" w:rsidRDefault="00E23C2A"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 Мойка тротуаров должна быть завершена до начала следующей технологической операции (мойка проезжей части).</w:t>
      </w:r>
    </w:p>
    <w:p w:rsidR="00E23C2A" w:rsidRPr="00044ED1" w:rsidRDefault="00E23C2A"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 Высота травяного покрова на газонах не должна превышать 10 - 15 см.</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 Зимняя уборка внутриквартальных территорий и внутриквартальных проездов.</w:t>
      </w:r>
    </w:p>
    <w:p w:rsidR="00E23C2A" w:rsidRPr="00044ED1" w:rsidRDefault="0080221D"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0A402F"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7</w:t>
      </w:r>
      <w:r w:rsidR="00E23C2A" w:rsidRPr="00044ED1">
        <w:rPr>
          <w:rFonts w:ascii="Times New Roman" w:hAnsi="Times New Roman" w:cs="Times New Roman"/>
          <w:sz w:val="20"/>
          <w:szCs w:val="20"/>
        </w:rPr>
        <w:t xml:space="preserve">.2. С началом снегопада пешеходные дорожки, внутриквартальные проезды, тротуары обрабатываются </w:t>
      </w:r>
      <w:proofErr w:type="spellStart"/>
      <w:r w:rsidR="00E23C2A" w:rsidRPr="00044ED1">
        <w:rPr>
          <w:rFonts w:ascii="Times New Roman" w:hAnsi="Times New Roman" w:cs="Times New Roman"/>
          <w:sz w:val="20"/>
          <w:szCs w:val="20"/>
        </w:rPr>
        <w:t>противогололедным</w:t>
      </w:r>
      <w:proofErr w:type="spellEnd"/>
      <w:r w:rsidR="00E23C2A" w:rsidRPr="00044ED1">
        <w:rPr>
          <w:rFonts w:ascii="Times New Roman" w:hAnsi="Times New Roman" w:cs="Times New Roman"/>
          <w:sz w:val="20"/>
          <w:szCs w:val="20"/>
        </w:rPr>
        <w:t xml:space="preserve"> материалом. </w:t>
      </w:r>
    </w:p>
    <w:p w:rsidR="000A402F"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 xml:space="preserve">.3. Снегоуборочные работы на внутриквартальных проездах, тротуаров, пешеходных дорожках начинаются сразу по окончании снегопада. </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.6. Уборка газонных покрытий осуществляется вручную, в том числе обеспечивается подбор мусора.</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.8. Элементы благоустройства в целях безопасности граждан поддерживаются в исправном состоянии и очищаются от снега и наледи.</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.9. Контейнерные площадки очищаются от снега до твердого покрытия.</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.11. Складирование снега на внутриквартальных территориях должно предусматривать отвод талых вод.</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 xml:space="preserve">.12. После обработки производится очистка пешеходных дорожек, внутриквартальных проездов механизированным способом или вручную </w:t>
      </w:r>
      <w:proofErr w:type="gramStart"/>
      <w:r w:rsidR="00E23C2A" w:rsidRPr="00044ED1">
        <w:rPr>
          <w:rFonts w:ascii="Times New Roman" w:hAnsi="Times New Roman" w:cs="Times New Roman"/>
          <w:sz w:val="20"/>
          <w:szCs w:val="20"/>
        </w:rPr>
        <w:t>от</w:t>
      </w:r>
      <w:proofErr w:type="gramEnd"/>
      <w:r w:rsidR="00E23C2A" w:rsidRPr="00044ED1">
        <w:rPr>
          <w:rFonts w:ascii="Times New Roman" w:hAnsi="Times New Roman" w:cs="Times New Roman"/>
          <w:sz w:val="20"/>
          <w:szCs w:val="20"/>
        </w:rPr>
        <w:t xml:space="preserve"> льда и уплотненного снега. Уборка образовавшегося скола производится одновременно со скалыванием или немедленно по его окончании.</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E23C2A" w:rsidRPr="00044ED1">
        <w:rPr>
          <w:rFonts w:ascii="Times New Roman" w:hAnsi="Times New Roman" w:cs="Times New Roman"/>
          <w:sz w:val="20"/>
          <w:szCs w:val="20"/>
        </w:rPr>
        <w:t>.13. Организации, осуществляющие содержание внутриквартальной территории с наступлением весны должны организовать:</w:t>
      </w:r>
    </w:p>
    <w:p w:rsidR="00E23C2A" w:rsidRPr="00044ED1" w:rsidRDefault="00E23C2A"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систематический сгон талой воды;</w:t>
      </w:r>
    </w:p>
    <w:p w:rsidR="00E23C2A" w:rsidRPr="00044ED1" w:rsidRDefault="00E23C2A"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общую очистку внутриквартальных территорий после окончания таяния снега, собирая и удаляя мусор, оставшийся снег и лед.</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 Основные требования к содержанию территорий в летний период</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.1. В период летней уборки основной задачей является удаление загрязнений, скапливающихся на территориях.</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.3. Территории с</w:t>
      </w:r>
      <w:r w:rsidR="00EF51A9" w:rsidRPr="00044ED1">
        <w:rPr>
          <w:rFonts w:ascii="Times New Roman" w:hAnsi="Times New Roman" w:cs="Times New Roman"/>
          <w:sz w:val="20"/>
          <w:szCs w:val="20"/>
        </w:rPr>
        <w:t xml:space="preserve"> усовершенствованным покрытием</w:t>
      </w:r>
      <w:r w:rsidR="00E23C2A" w:rsidRPr="00044ED1">
        <w:rPr>
          <w:rFonts w:ascii="Times New Roman" w:hAnsi="Times New Roman" w:cs="Times New Roman"/>
          <w:sz w:val="20"/>
          <w:szCs w:val="20"/>
        </w:rPr>
        <w:t>, промываются и полностью очищаются от песка и всякого вида загрязнений.</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.4. После завершения работ по уборке и промывке территорий после зимнего периода засоренность не должна превышать 100 г/кв. м.</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.5. Территории с неусовершенствованными покрытиями убираются от мусора вручную.</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w:t>
      </w:r>
      <w:r w:rsidRPr="00044ED1">
        <w:rPr>
          <w:rFonts w:ascii="Times New Roman" w:hAnsi="Times New Roman" w:cs="Times New Roman"/>
          <w:sz w:val="20"/>
          <w:szCs w:val="20"/>
        </w:rPr>
        <w:t>7</w:t>
      </w:r>
      <w:r w:rsidR="00E23C2A" w:rsidRPr="00044ED1">
        <w:rPr>
          <w:rFonts w:ascii="Times New Roman" w:hAnsi="Times New Roman" w:cs="Times New Roman"/>
          <w:sz w:val="20"/>
          <w:szCs w:val="20"/>
        </w:rPr>
        <w:t>. После завершения работ по уборке газонов от опавшей листвы осуществляется ее погрузка и вывоз.</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w:t>
      </w:r>
      <w:r w:rsidRPr="00044ED1">
        <w:rPr>
          <w:rFonts w:ascii="Times New Roman" w:hAnsi="Times New Roman" w:cs="Times New Roman"/>
          <w:sz w:val="20"/>
          <w:szCs w:val="20"/>
        </w:rPr>
        <w:t>8</w:t>
      </w:r>
      <w:r w:rsidR="00E23C2A" w:rsidRPr="00044ED1">
        <w:rPr>
          <w:rFonts w:ascii="Times New Roman" w:hAnsi="Times New Roman" w:cs="Times New Roman"/>
          <w:sz w:val="20"/>
          <w:szCs w:val="20"/>
        </w:rPr>
        <w:t>. Контейнерные площадки промываются и полностью очищаются от песка и всякого вида загрязнений.</w:t>
      </w:r>
    </w:p>
    <w:p w:rsidR="00E23C2A" w:rsidRPr="00044ED1" w:rsidRDefault="00DF31FE"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E23C2A" w:rsidRPr="00044ED1">
        <w:rPr>
          <w:rFonts w:ascii="Times New Roman" w:hAnsi="Times New Roman" w:cs="Times New Roman"/>
          <w:sz w:val="20"/>
          <w:szCs w:val="20"/>
        </w:rPr>
        <w:t>.</w:t>
      </w:r>
      <w:r w:rsidRPr="00044ED1">
        <w:rPr>
          <w:rFonts w:ascii="Times New Roman" w:hAnsi="Times New Roman" w:cs="Times New Roman"/>
          <w:sz w:val="20"/>
          <w:szCs w:val="20"/>
        </w:rPr>
        <w:t>9</w:t>
      </w:r>
      <w:r w:rsidR="00E23C2A" w:rsidRPr="00044ED1">
        <w:rPr>
          <w:rFonts w:ascii="Times New Roman" w:hAnsi="Times New Roman" w:cs="Times New Roman"/>
          <w:sz w:val="20"/>
          <w:szCs w:val="20"/>
        </w:rPr>
        <w:t xml:space="preserve">. Урны содержатся </w:t>
      </w:r>
      <w:proofErr w:type="gramStart"/>
      <w:r w:rsidR="00E23C2A" w:rsidRPr="00044ED1">
        <w:rPr>
          <w:rFonts w:ascii="Times New Roman" w:hAnsi="Times New Roman" w:cs="Times New Roman"/>
          <w:sz w:val="20"/>
          <w:szCs w:val="20"/>
        </w:rPr>
        <w:t>чистыми</w:t>
      </w:r>
      <w:proofErr w:type="gramEnd"/>
      <w:r w:rsidR="00E23C2A" w:rsidRPr="00044ED1">
        <w:rPr>
          <w:rFonts w:ascii="Times New Roman" w:hAnsi="Times New Roman" w:cs="Times New Roman"/>
          <w:sz w:val="20"/>
          <w:szCs w:val="20"/>
        </w:rPr>
        <w:t>, в исправном состоянии, без дефектов, окрашиваются по мере необходимости.</w:t>
      </w:r>
    </w:p>
    <w:p w:rsidR="00A53578" w:rsidRPr="00044ED1" w:rsidRDefault="003C003C"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CE3245" w:rsidRPr="00044ED1">
        <w:rPr>
          <w:rFonts w:ascii="Times New Roman" w:hAnsi="Times New Roman" w:cs="Times New Roman"/>
          <w:sz w:val="20"/>
          <w:szCs w:val="20"/>
        </w:rPr>
        <w:t xml:space="preserve"> 2</w:t>
      </w:r>
      <w:r w:rsidR="008E287C" w:rsidRPr="00044ED1">
        <w:rPr>
          <w:rFonts w:ascii="Times New Roman" w:hAnsi="Times New Roman" w:cs="Times New Roman"/>
          <w:sz w:val="20"/>
          <w:szCs w:val="20"/>
        </w:rPr>
        <w:t>6</w:t>
      </w:r>
      <w:r w:rsidRPr="00044ED1">
        <w:rPr>
          <w:rFonts w:ascii="Times New Roman" w:hAnsi="Times New Roman" w:cs="Times New Roman"/>
          <w:sz w:val="20"/>
          <w:szCs w:val="20"/>
        </w:rPr>
        <w:t xml:space="preserve">. </w:t>
      </w:r>
      <w:r w:rsidR="00A53578" w:rsidRPr="00044ED1">
        <w:rPr>
          <w:rFonts w:ascii="Times New Roman" w:hAnsi="Times New Roman" w:cs="Times New Roman"/>
          <w:sz w:val="20"/>
          <w:szCs w:val="20"/>
        </w:rPr>
        <w:t>Содержание и ремонт детских, спортивных площадок, площадок для выгула животных</w:t>
      </w:r>
    </w:p>
    <w:p w:rsidR="00EE67D8" w:rsidRPr="00044ED1" w:rsidRDefault="008219DD"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EE67D8" w:rsidRPr="00044ED1">
        <w:rPr>
          <w:rFonts w:ascii="Times New Roman" w:hAnsi="Times New Roman" w:cs="Times New Roman"/>
          <w:sz w:val="20"/>
          <w:szCs w:val="20"/>
        </w:rPr>
        <w:t xml:space="preserve">В целях своевременного выявления ненадлежащего содержания уполномоченным на содержание лицом осуществляется </w:t>
      </w:r>
      <w:proofErr w:type="gramStart"/>
      <w:r w:rsidR="00EE67D8" w:rsidRPr="00044ED1">
        <w:rPr>
          <w:rFonts w:ascii="Times New Roman" w:hAnsi="Times New Roman" w:cs="Times New Roman"/>
          <w:sz w:val="20"/>
          <w:szCs w:val="20"/>
        </w:rPr>
        <w:t>контроль за</w:t>
      </w:r>
      <w:proofErr w:type="gramEnd"/>
      <w:r w:rsidR="00EE67D8" w:rsidRPr="00044ED1">
        <w:rPr>
          <w:rFonts w:ascii="Times New Roman" w:hAnsi="Times New Roman" w:cs="Times New Roman"/>
          <w:sz w:val="20"/>
          <w:szCs w:val="20"/>
        </w:rPr>
        <w:t xml:space="preserve"> техническим состоянием оборудования площадок, который включает:</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а) первичный осмотр и проверку оборудования перед вводом в эксплуатацию;</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Визуальный осмотр элементов благоустройства площадок проводится ежедневно.</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Основной осмотр проводится раз в год.</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 Вся эксплуатационная документация (паспорт, акт осмотра и проверки, графики осмотров, журнал и т.п.) подлежит постоянному хранению.</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 Мероприятия по содержанию площадок и элементов благоустройства, расположенных на них, включают:</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проверку и подтягивание узлов крепления;</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обновление окраски элементов благоустройства;</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обслуживание </w:t>
      </w:r>
      <w:proofErr w:type="spellStart"/>
      <w:r w:rsidRPr="00044ED1">
        <w:rPr>
          <w:rFonts w:ascii="Times New Roman" w:hAnsi="Times New Roman" w:cs="Times New Roman"/>
          <w:sz w:val="20"/>
          <w:szCs w:val="20"/>
        </w:rPr>
        <w:t>ударопоглощающих</w:t>
      </w:r>
      <w:proofErr w:type="spellEnd"/>
      <w:r w:rsidRPr="00044ED1">
        <w:rPr>
          <w:rFonts w:ascii="Times New Roman" w:hAnsi="Times New Roman" w:cs="Times New Roman"/>
          <w:sz w:val="20"/>
          <w:szCs w:val="20"/>
        </w:rPr>
        <w:t xml:space="preserve"> покрытий;</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смазку подшипников;</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нанесение на элементы благоустройства маркировок, обозначающих требуемый уровень </w:t>
      </w:r>
      <w:proofErr w:type="spellStart"/>
      <w:r w:rsidRPr="00044ED1">
        <w:rPr>
          <w:rFonts w:ascii="Times New Roman" w:hAnsi="Times New Roman" w:cs="Times New Roman"/>
          <w:sz w:val="20"/>
          <w:szCs w:val="20"/>
        </w:rPr>
        <w:t>ударопоглощающих</w:t>
      </w:r>
      <w:proofErr w:type="spellEnd"/>
      <w:r w:rsidRPr="00044ED1">
        <w:rPr>
          <w:rFonts w:ascii="Times New Roman" w:hAnsi="Times New Roman" w:cs="Times New Roman"/>
          <w:sz w:val="20"/>
          <w:szCs w:val="20"/>
        </w:rPr>
        <w:t xml:space="preserve"> покрытий из сыпучих материалов;</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обеспечение чистоты элементов благоустройства, включая покрытие пл</w:t>
      </w:r>
      <w:r w:rsidR="00C419C8" w:rsidRPr="00044ED1">
        <w:rPr>
          <w:rFonts w:ascii="Times New Roman" w:hAnsi="Times New Roman" w:cs="Times New Roman"/>
          <w:sz w:val="20"/>
          <w:szCs w:val="20"/>
        </w:rPr>
        <w:t>ощадки и прилегающей территории</w:t>
      </w:r>
      <w:r w:rsidRPr="00044ED1">
        <w:rPr>
          <w:rFonts w:ascii="Times New Roman" w:hAnsi="Times New Roman" w:cs="Times New Roman"/>
          <w:sz w:val="20"/>
          <w:szCs w:val="20"/>
        </w:rPr>
        <w:t>;</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восстановление </w:t>
      </w:r>
      <w:proofErr w:type="spellStart"/>
      <w:r w:rsidRPr="00044ED1">
        <w:rPr>
          <w:rFonts w:ascii="Times New Roman" w:hAnsi="Times New Roman" w:cs="Times New Roman"/>
          <w:sz w:val="20"/>
          <w:szCs w:val="20"/>
        </w:rPr>
        <w:t>ударопоглощающих</w:t>
      </w:r>
      <w:proofErr w:type="spellEnd"/>
      <w:r w:rsidRPr="00044ED1">
        <w:rPr>
          <w:rFonts w:ascii="Times New Roman" w:hAnsi="Times New Roman" w:cs="Times New Roman"/>
          <w:sz w:val="20"/>
          <w:szCs w:val="20"/>
        </w:rPr>
        <w:t xml:space="preserve"> покрытий из сыпучих материалов и корректировка их уровня;</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площадки должны быть оборудованы урнами. Мусор из урн удаляется в утренние часы, по мере необходимости, но не реже одного раза в сутки;</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10. Ремонт площадок и элементов благоустройства, распложенных н</w:t>
      </w:r>
      <w:r w:rsidR="00C419C8" w:rsidRPr="00044ED1">
        <w:rPr>
          <w:rFonts w:ascii="Times New Roman" w:hAnsi="Times New Roman" w:cs="Times New Roman"/>
          <w:sz w:val="20"/>
          <w:szCs w:val="20"/>
        </w:rPr>
        <w:t xml:space="preserve">а </w:t>
      </w:r>
      <w:r w:rsidRPr="00044ED1">
        <w:rPr>
          <w:rFonts w:ascii="Times New Roman" w:hAnsi="Times New Roman" w:cs="Times New Roman"/>
          <w:sz w:val="20"/>
          <w:szCs w:val="20"/>
        </w:rPr>
        <w:t>них, включает:</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замену крепежных деталей;</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сварку поврежденных элементов благоустройства;</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замену частей элементов благоустройства (например, изношенных желобов горок).</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 На территории площадок запрещается:</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размещать постоянно или временно механические транспортные средства</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складировать снег, смет, листвы, порубочных остатков.</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складировать отходы производства и потребления</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EE67D8" w:rsidRPr="00044ED1" w:rsidRDefault="00EE67D8"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A53578" w:rsidRPr="00044ED1" w:rsidRDefault="00D37840" w:rsidP="00242EE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003116" w:rsidRPr="00044ED1">
        <w:rPr>
          <w:rFonts w:ascii="Times New Roman" w:hAnsi="Times New Roman" w:cs="Times New Roman"/>
          <w:sz w:val="20"/>
          <w:szCs w:val="20"/>
        </w:rPr>
        <w:t xml:space="preserve"> 2</w:t>
      </w:r>
      <w:r w:rsidR="008E287C" w:rsidRPr="00044ED1">
        <w:rPr>
          <w:rFonts w:ascii="Times New Roman" w:hAnsi="Times New Roman" w:cs="Times New Roman"/>
          <w:sz w:val="20"/>
          <w:szCs w:val="20"/>
        </w:rPr>
        <w:t>7</w:t>
      </w:r>
      <w:r w:rsidRPr="00044ED1">
        <w:rPr>
          <w:rFonts w:ascii="Times New Roman" w:hAnsi="Times New Roman" w:cs="Times New Roman"/>
          <w:sz w:val="20"/>
          <w:szCs w:val="20"/>
        </w:rPr>
        <w:t>.</w:t>
      </w:r>
      <w:r w:rsidR="00A53578" w:rsidRPr="00044ED1">
        <w:rPr>
          <w:rFonts w:ascii="Times New Roman" w:hAnsi="Times New Roman" w:cs="Times New Roman"/>
          <w:sz w:val="20"/>
          <w:szCs w:val="20"/>
        </w:rPr>
        <w:t xml:space="preserve"> Содержание водных объектов</w:t>
      </w:r>
    </w:p>
    <w:p w:rsidR="003A7909" w:rsidRPr="00044ED1" w:rsidRDefault="003A7909"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Работы по содержанию водных объектов включают:</w:t>
      </w:r>
    </w:p>
    <w:p w:rsidR="003A7909" w:rsidRPr="00044ED1" w:rsidRDefault="003A7909"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очистку поверхности акватории от мусора в летний период 4 раза в месяц с берега и с </w:t>
      </w:r>
      <w:proofErr w:type="spellStart"/>
      <w:r w:rsidRPr="00044ED1">
        <w:rPr>
          <w:rFonts w:ascii="Times New Roman" w:hAnsi="Times New Roman" w:cs="Times New Roman"/>
          <w:sz w:val="20"/>
          <w:szCs w:val="20"/>
        </w:rPr>
        <w:t>плавсредств</w:t>
      </w:r>
      <w:proofErr w:type="spellEnd"/>
      <w:r w:rsidRPr="00044ED1">
        <w:rPr>
          <w:rFonts w:ascii="Times New Roman" w:hAnsi="Times New Roman" w:cs="Times New Roman"/>
          <w:sz w:val="20"/>
          <w:szCs w:val="20"/>
        </w:rPr>
        <w:t xml:space="preserve"> в период установленный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3A7909" w:rsidRPr="00044ED1" w:rsidRDefault="003A7909"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выкашивание водной растительности акватории 1 раз за сезон;</w:t>
      </w:r>
    </w:p>
    <w:p w:rsidR="003A7909" w:rsidRPr="00044ED1" w:rsidRDefault="003A7909" w:rsidP="00242EE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очистку поверхности акватории от мусора в зимний период 1 раз в месяц в период установленный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A53578" w:rsidRPr="00044ED1" w:rsidRDefault="00003116"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Статья 2</w:t>
      </w:r>
      <w:r w:rsidR="008E287C" w:rsidRPr="00044ED1">
        <w:rPr>
          <w:rFonts w:ascii="Times New Roman" w:hAnsi="Times New Roman" w:cs="Times New Roman"/>
          <w:sz w:val="20"/>
          <w:szCs w:val="20"/>
        </w:rPr>
        <w:t>8</w:t>
      </w:r>
      <w:r w:rsidR="003A7909" w:rsidRPr="00044ED1">
        <w:rPr>
          <w:rFonts w:ascii="Times New Roman" w:hAnsi="Times New Roman" w:cs="Times New Roman"/>
          <w:sz w:val="20"/>
          <w:szCs w:val="20"/>
        </w:rPr>
        <w:t>.</w:t>
      </w:r>
      <w:r w:rsidR="00A53578" w:rsidRPr="00044ED1">
        <w:rPr>
          <w:rFonts w:ascii="Times New Roman" w:hAnsi="Times New Roman" w:cs="Times New Roman"/>
          <w:sz w:val="20"/>
          <w:szCs w:val="20"/>
        </w:rPr>
        <w:t xml:space="preserve"> Содержание территории жилых домов частного жилищного фонда</w:t>
      </w:r>
      <w:r w:rsidR="00E66EEE">
        <w:rPr>
          <w:rFonts w:ascii="Times New Roman" w:hAnsi="Times New Roman" w:cs="Times New Roman"/>
          <w:sz w:val="20"/>
          <w:szCs w:val="20"/>
        </w:rPr>
        <w:t xml:space="preserve"> (в том числе огородничество)</w:t>
      </w:r>
    </w:p>
    <w:p w:rsidR="00827E92"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E66EEE" w:rsidRPr="00044ED1" w:rsidRDefault="00E66EEE" w:rsidP="00242EE4">
      <w:pPr>
        <w:tabs>
          <w:tab w:val="left" w:pos="1560"/>
        </w:tabs>
        <w:spacing w:after="0" w:line="240" w:lineRule="auto"/>
        <w:ind w:firstLine="709"/>
        <w:jc w:val="both"/>
        <w:rPr>
          <w:rFonts w:ascii="Times New Roman" w:hAnsi="Times New Roman" w:cs="Times New Roman"/>
          <w:sz w:val="20"/>
          <w:szCs w:val="20"/>
        </w:rPr>
      </w:pPr>
      <w:r w:rsidRPr="00426C71">
        <w:rPr>
          <w:rFonts w:ascii="Times New Roman" w:hAnsi="Times New Roman" w:cs="Times New Roman"/>
          <w:sz w:val="20"/>
          <w:szCs w:val="20"/>
          <w:highlight w:val="yellow"/>
        </w:rPr>
        <w:t>1.1. обеспечить ограждение земельного участка (забором) в соответствии с границами (межевыми знаками);</w:t>
      </w:r>
      <w:r>
        <w:rPr>
          <w:rFonts w:ascii="Times New Roman" w:hAnsi="Times New Roman" w:cs="Times New Roman"/>
          <w:sz w:val="20"/>
          <w:szCs w:val="20"/>
        </w:rPr>
        <w:t xml:space="preserve"> </w:t>
      </w:r>
    </w:p>
    <w:p w:rsidR="00827E92" w:rsidRPr="00044ED1" w:rsidRDefault="00E66EEE" w:rsidP="00242EE4">
      <w:pPr>
        <w:tabs>
          <w:tab w:val="left" w:pos="1560"/>
        </w:tabs>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1.2</w:t>
      </w:r>
      <w:r w:rsidR="00827E92" w:rsidRPr="00044ED1">
        <w:rPr>
          <w:rFonts w:ascii="Times New Roman" w:hAnsi="Times New Roman" w:cs="Times New Roman"/>
          <w:sz w:val="20"/>
          <w:szCs w:val="20"/>
        </w:rPr>
        <w:t>.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E66EEE">
        <w:rPr>
          <w:rFonts w:ascii="Times New Roman" w:hAnsi="Times New Roman" w:cs="Times New Roman"/>
          <w:sz w:val="20"/>
          <w:szCs w:val="20"/>
        </w:rPr>
        <w:t>3</w:t>
      </w:r>
      <w:r w:rsidRPr="00044ED1">
        <w:rPr>
          <w:rFonts w:ascii="Times New Roman" w:hAnsi="Times New Roman" w:cs="Times New Roman"/>
          <w:sz w:val="20"/>
          <w:szCs w:val="20"/>
        </w:rPr>
        <w:t>. установить на жилом доме знаки адресации и поддерживать его в исправном состоянии;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E66EEE">
        <w:rPr>
          <w:rFonts w:ascii="Times New Roman" w:hAnsi="Times New Roman" w:cs="Times New Roman"/>
          <w:sz w:val="20"/>
          <w:szCs w:val="20"/>
        </w:rPr>
        <w:t>4</w:t>
      </w:r>
      <w:r w:rsidRPr="00044ED1">
        <w:rPr>
          <w:rFonts w:ascii="Times New Roman" w:hAnsi="Times New Roman" w:cs="Times New Roman"/>
          <w:sz w:val="20"/>
          <w:szCs w:val="20"/>
        </w:rPr>
        <w:t>. включать фонари освещения в темное время суток (при их наличии);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E66EEE">
        <w:rPr>
          <w:rFonts w:ascii="Times New Roman" w:hAnsi="Times New Roman" w:cs="Times New Roman"/>
          <w:sz w:val="20"/>
          <w:szCs w:val="20"/>
        </w:rPr>
        <w:t>5</w:t>
      </w:r>
      <w:r w:rsidRPr="00044ED1">
        <w:rPr>
          <w:rFonts w:ascii="Times New Roman" w:hAnsi="Times New Roman" w:cs="Times New Roman"/>
          <w:sz w:val="20"/>
          <w:szCs w:val="20"/>
        </w:rPr>
        <w:t>. содержать в порядке территорию домовладения и обеспечивать надлежащее санитарное состояние прилегающей территории;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E66EEE">
        <w:rPr>
          <w:rFonts w:ascii="Times New Roman" w:hAnsi="Times New Roman" w:cs="Times New Roman"/>
          <w:sz w:val="20"/>
          <w:szCs w:val="20"/>
        </w:rPr>
        <w:t>6</w:t>
      </w:r>
      <w:r w:rsidRPr="00044ED1">
        <w:rPr>
          <w:rFonts w:ascii="Times New Roman" w:hAnsi="Times New Roman" w:cs="Times New Roman"/>
          <w:sz w:val="20"/>
          <w:szCs w:val="20"/>
        </w:rPr>
        <w:t>.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E66EEE">
        <w:rPr>
          <w:rFonts w:ascii="Times New Roman" w:hAnsi="Times New Roman" w:cs="Times New Roman"/>
          <w:sz w:val="20"/>
          <w:szCs w:val="20"/>
        </w:rPr>
        <w:t>7</w:t>
      </w:r>
      <w:r w:rsidRPr="00044ED1">
        <w:rPr>
          <w:rFonts w:ascii="Times New Roman" w:hAnsi="Times New Roman" w:cs="Times New Roman"/>
          <w:sz w:val="20"/>
          <w:szCs w:val="20"/>
        </w:rPr>
        <w:t>. очищать канавы и трубы для стока воды, в весенний период обеспечивать проход талых вод;</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E66EEE">
        <w:rPr>
          <w:rFonts w:ascii="Times New Roman" w:hAnsi="Times New Roman" w:cs="Times New Roman"/>
          <w:sz w:val="20"/>
          <w:szCs w:val="20"/>
        </w:rPr>
        <w:t>8</w:t>
      </w:r>
      <w:r w:rsidRPr="00044ED1">
        <w:rPr>
          <w:rFonts w:ascii="Times New Roman" w:hAnsi="Times New Roman" w:cs="Times New Roman"/>
          <w:sz w:val="20"/>
          <w:szCs w:val="20"/>
        </w:rPr>
        <w:t>.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E66EEE">
        <w:rPr>
          <w:rFonts w:ascii="Times New Roman" w:hAnsi="Times New Roman" w:cs="Times New Roman"/>
          <w:sz w:val="20"/>
          <w:szCs w:val="20"/>
        </w:rPr>
        <w:t>9</w:t>
      </w:r>
      <w:r w:rsidRPr="00044ED1">
        <w:rPr>
          <w:rFonts w:ascii="Times New Roman" w:hAnsi="Times New Roman" w:cs="Times New Roman"/>
          <w:sz w:val="20"/>
          <w:szCs w:val="20"/>
        </w:rPr>
        <w:t>.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На территории жилых домов частного жилищного фонда не допускается: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2.1. размещать ограждение за границами домовладения;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2.2. сжигать листву, любые виды отходов и мусор на территориях домовладений и на прилегающих к ним территориях;</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2.4. разрушать и портить элементы благоустройства территории, засорять водоемы;</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2.5. хранить разукомплектованное (неисправное) транспортное средство за территорией домовладения;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2.6. складировать на прилегающей территории отходы.</w:t>
      </w:r>
    </w:p>
    <w:p w:rsidR="00827E92" w:rsidRPr="00044ED1" w:rsidRDefault="00827E92"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D92383" w:rsidRPr="00044ED1">
        <w:rPr>
          <w:rFonts w:ascii="Times New Roman" w:hAnsi="Times New Roman" w:cs="Times New Roman"/>
          <w:sz w:val="20"/>
          <w:szCs w:val="20"/>
        </w:rPr>
        <w:t xml:space="preserve"> </w:t>
      </w:r>
      <w:r w:rsidR="008E287C" w:rsidRPr="00044ED1">
        <w:rPr>
          <w:rFonts w:ascii="Times New Roman" w:hAnsi="Times New Roman" w:cs="Times New Roman"/>
          <w:sz w:val="20"/>
          <w:szCs w:val="20"/>
        </w:rPr>
        <w:t>29</w:t>
      </w:r>
      <w:r w:rsidRPr="00044ED1">
        <w:rPr>
          <w:rFonts w:ascii="Times New Roman" w:hAnsi="Times New Roman" w:cs="Times New Roman"/>
          <w:sz w:val="20"/>
          <w:szCs w:val="20"/>
        </w:rPr>
        <w:t>. Содержание строительных площадок, площадок производства работ</w:t>
      </w:r>
    </w:p>
    <w:p w:rsidR="00827E92" w:rsidRPr="00044ED1" w:rsidRDefault="008E287C"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29</w:t>
      </w:r>
      <w:r w:rsidR="00827E92" w:rsidRPr="00044ED1">
        <w:rPr>
          <w:rFonts w:ascii="Times New Roman" w:hAnsi="Times New Roman" w:cs="Times New Roman"/>
          <w:sz w:val="20"/>
          <w:szCs w:val="20"/>
        </w:rPr>
        <w:t>.1. При производстве строительных, земляных, ремонтных и иных работ обязательно выполнение следующих требований: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 Принятие мер по недопущению загрязнения прилегающей к зоне производства работ (строительной площадке) территории.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7E30D3" w:rsidRPr="00044ED1">
        <w:rPr>
          <w:rFonts w:ascii="Times New Roman" w:hAnsi="Times New Roman" w:cs="Times New Roman"/>
          <w:sz w:val="20"/>
          <w:szCs w:val="20"/>
        </w:rPr>
        <w:t>5</w:t>
      </w:r>
      <w:r w:rsidRPr="00044ED1">
        <w:rPr>
          <w:rFonts w:ascii="Times New Roman" w:hAnsi="Times New Roman" w:cs="Times New Roman"/>
          <w:sz w:val="20"/>
          <w:szCs w:val="20"/>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7E30D3" w:rsidRPr="00044ED1">
        <w:rPr>
          <w:rFonts w:ascii="Times New Roman" w:hAnsi="Times New Roman" w:cs="Times New Roman"/>
          <w:sz w:val="20"/>
          <w:szCs w:val="20"/>
        </w:rPr>
        <w:t>6</w:t>
      </w:r>
      <w:r w:rsidRPr="00044ED1">
        <w:rPr>
          <w:rFonts w:ascii="Times New Roman" w:hAnsi="Times New Roman" w:cs="Times New Roman"/>
          <w:sz w:val="20"/>
          <w:szCs w:val="20"/>
        </w:rPr>
        <w:t>. Мойка колес и кузовов транспортных сре</w:t>
      </w:r>
      <w:proofErr w:type="gramStart"/>
      <w:r w:rsidRPr="00044ED1">
        <w:rPr>
          <w:rFonts w:ascii="Times New Roman" w:hAnsi="Times New Roman" w:cs="Times New Roman"/>
          <w:sz w:val="20"/>
          <w:szCs w:val="20"/>
        </w:rPr>
        <w:t>дств пр</w:t>
      </w:r>
      <w:proofErr w:type="gramEnd"/>
      <w:r w:rsidRPr="00044ED1">
        <w:rPr>
          <w:rFonts w:ascii="Times New Roman" w:hAnsi="Times New Roman" w:cs="Times New Roman"/>
          <w:sz w:val="20"/>
          <w:szCs w:val="20"/>
        </w:rPr>
        <w:t xml:space="preserve">и выезде со строительных площадок, осуществление иных мероприятий, направленных на недопущение загрязнения территории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7E30D3" w:rsidRPr="00044ED1">
        <w:rPr>
          <w:rFonts w:ascii="Times New Roman" w:hAnsi="Times New Roman" w:cs="Times New Roman"/>
          <w:sz w:val="20"/>
          <w:szCs w:val="20"/>
        </w:rPr>
        <w:t>7</w:t>
      </w:r>
      <w:r w:rsidRPr="00044ED1">
        <w:rPr>
          <w:rFonts w:ascii="Times New Roman" w:hAnsi="Times New Roman" w:cs="Times New Roman"/>
          <w:sz w:val="20"/>
          <w:szCs w:val="20"/>
        </w:rPr>
        <w:t>. Обеспечение наличия на территории площадки контейнеров и (или) бункеров для сбора твердых бытовых, крупногабаритных и строительных отходов;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7E30D3" w:rsidRPr="00044ED1">
        <w:rPr>
          <w:rFonts w:ascii="Times New Roman" w:hAnsi="Times New Roman" w:cs="Times New Roman"/>
          <w:sz w:val="20"/>
          <w:szCs w:val="20"/>
        </w:rPr>
        <w:t>8</w:t>
      </w:r>
      <w:r w:rsidRPr="00044ED1">
        <w:rPr>
          <w:rFonts w:ascii="Times New Roman" w:hAnsi="Times New Roman" w:cs="Times New Roman"/>
          <w:sz w:val="20"/>
          <w:szCs w:val="20"/>
        </w:rPr>
        <w:t xml:space="preserve">. Сбор, вывоз и размещение грунта и строительных отходов в установленном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00297F" w:rsidRPr="00044ED1">
        <w:rPr>
          <w:rFonts w:ascii="Times New Roman" w:hAnsi="Times New Roman" w:cs="Times New Roman"/>
          <w:sz w:val="20"/>
          <w:szCs w:val="20"/>
        </w:rPr>
        <w:t xml:space="preserve"> </w:t>
      </w:r>
      <w:r w:rsidRPr="00044ED1">
        <w:rPr>
          <w:rFonts w:ascii="Times New Roman" w:hAnsi="Times New Roman" w:cs="Times New Roman"/>
          <w:sz w:val="20"/>
          <w:szCs w:val="20"/>
        </w:rPr>
        <w:t>порядке.</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7E30D3" w:rsidRPr="00044ED1">
        <w:rPr>
          <w:rFonts w:ascii="Times New Roman" w:hAnsi="Times New Roman" w:cs="Times New Roman"/>
          <w:sz w:val="20"/>
          <w:szCs w:val="20"/>
        </w:rPr>
        <w:t>9</w:t>
      </w:r>
      <w:r w:rsidRPr="00044ED1">
        <w:rPr>
          <w:rFonts w:ascii="Times New Roman" w:hAnsi="Times New Roman" w:cs="Times New Roman"/>
          <w:sz w:val="20"/>
          <w:szCs w:val="20"/>
        </w:rPr>
        <w:t>. Оборудование благоустроенных подъездов к площадке производства работ, внутриплощадочных проездов;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1.1</w:t>
      </w:r>
      <w:r w:rsidR="007E30D3" w:rsidRPr="00044ED1">
        <w:rPr>
          <w:rFonts w:ascii="Times New Roman" w:hAnsi="Times New Roman" w:cs="Times New Roman"/>
          <w:sz w:val="20"/>
          <w:szCs w:val="20"/>
        </w:rPr>
        <w:t>0</w:t>
      </w:r>
      <w:r w:rsidRPr="00044ED1">
        <w:rPr>
          <w:rFonts w:ascii="Times New Roman" w:hAnsi="Times New Roman" w:cs="Times New Roman"/>
          <w:sz w:val="20"/>
          <w:szCs w:val="20"/>
        </w:rPr>
        <w:t>. Обеспечение укрепления стенок траншей и котлованов в соответствии с требованиями СП 104-34-96 «Производство земляных работ».</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Не допускается: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w:t>
      </w:r>
      <w:r w:rsidRPr="00044ED1">
        <w:rPr>
          <w:rFonts w:ascii="Times New Roman" w:hAnsi="Times New Roman" w:cs="Times New Roman"/>
          <w:sz w:val="20"/>
          <w:szCs w:val="20"/>
        </w:rPr>
        <w:lastRenderedPageBreak/>
        <w:t xml:space="preserve">аварийно-восстановительных и других неотложных работ, связанных с обеспечением личной и общественной безопасности граждан, с </w:t>
      </w:r>
      <w:r w:rsidR="008E287C" w:rsidRPr="00044ED1">
        <w:rPr>
          <w:rFonts w:ascii="Times New Roman" w:hAnsi="Times New Roman" w:cs="Times New Roman"/>
          <w:sz w:val="20"/>
          <w:szCs w:val="20"/>
        </w:rPr>
        <w:t>24</w:t>
      </w:r>
      <w:r w:rsidRPr="00044ED1">
        <w:rPr>
          <w:rFonts w:ascii="Times New Roman" w:hAnsi="Times New Roman" w:cs="Times New Roman"/>
          <w:sz w:val="20"/>
          <w:szCs w:val="20"/>
        </w:rPr>
        <w:t>.00 до 7.00;</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2.2. Сжигать мусор и утилизировать строительные отходы вне специальных мест;</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2.3. </w:t>
      </w:r>
      <w:proofErr w:type="gramStart"/>
      <w:r w:rsidRPr="00044ED1">
        <w:rPr>
          <w:rFonts w:ascii="Times New Roman" w:hAnsi="Times New Roman" w:cs="Times New Roman"/>
          <w:sz w:val="20"/>
          <w:szCs w:val="20"/>
        </w:rPr>
        <w:t>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2.5. Загрязнять прилегающую территорию</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2.6. Содержать территории площадки в загрязненном состоянии.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827E92" w:rsidRPr="00044ED1" w:rsidRDefault="00D62AF8"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w:t>
      </w:r>
      <w:r w:rsidR="00AF2AE0" w:rsidRPr="00044ED1">
        <w:rPr>
          <w:rFonts w:ascii="Times New Roman" w:hAnsi="Times New Roman" w:cs="Times New Roman"/>
          <w:sz w:val="20"/>
          <w:szCs w:val="20"/>
        </w:rPr>
        <w:t xml:space="preserve"> </w:t>
      </w:r>
      <w:r w:rsidR="008E287C" w:rsidRPr="00044ED1">
        <w:rPr>
          <w:rFonts w:ascii="Times New Roman" w:hAnsi="Times New Roman" w:cs="Times New Roman"/>
          <w:sz w:val="20"/>
          <w:szCs w:val="20"/>
        </w:rPr>
        <w:t>30</w:t>
      </w:r>
      <w:r w:rsidR="00827E92" w:rsidRPr="00044ED1">
        <w:rPr>
          <w:rFonts w:ascii="Times New Roman" w:hAnsi="Times New Roman" w:cs="Times New Roman"/>
          <w:sz w:val="20"/>
          <w:szCs w:val="20"/>
        </w:rPr>
        <w:t>. Содержание стоянок длительного и краткосрочного хранения автотранспортных средств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Владельцы обязаны:</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2.4. не допускать на территориях стоянок мойку автомобилей и стоянку автомобилей, имеющих течь горюче-смазочных материалов;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2.5. содержать территории стоянок с соблюдением санитарных и противопожарных правил;</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w:t>
      </w:r>
      <w:r w:rsidR="00D62AF8" w:rsidRPr="00044ED1">
        <w:rPr>
          <w:rFonts w:ascii="Times New Roman" w:hAnsi="Times New Roman" w:cs="Times New Roman"/>
          <w:sz w:val="20"/>
          <w:szCs w:val="20"/>
        </w:rPr>
        <w:t xml:space="preserve"> </w:t>
      </w:r>
      <w:r w:rsidRPr="00044ED1">
        <w:rPr>
          <w:rFonts w:ascii="Times New Roman" w:hAnsi="Times New Roman" w:cs="Times New Roman"/>
          <w:sz w:val="20"/>
          <w:szCs w:val="20"/>
        </w:rPr>
        <w:t>государственных стандартов;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827E92" w:rsidRPr="00044ED1" w:rsidRDefault="00476D7D"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Статья </w:t>
      </w:r>
      <w:r w:rsidR="00411574" w:rsidRPr="00044ED1">
        <w:rPr>
          <w:rFonts w:ascii="Times New Roman" w:hAnsi="Times New Roman" w:cs="Times New Roman"/>
          <w:sz w:val="20"/>
          <w:szCs w:val="20"/>
        </w:rPr>
        <w:t>3</w:t>
      </w:r>
      <w:r w:rsidR="008E287C" w:rsidRPr="00044ED1">
        <w:rPr>
          <w:rFonts w:ascii="Times New Roman" w:hAnsi="Times New Roman" w:cs="Times New Roman"/>
          <w:sz w:val="20"/>
          <w:szCs w:val="20"/>
        </w:rPr>
        <w:t>1</w:t>
      </w:r>
      <w:r w:rsidR="00827E92" w:rsidRPr="00044ED1">
        <w:rPr>
          <w:rFonts w:ascii="Times New Roman" w:hAnsi="Times New Roman" w:cs="Times New Roman"/>
          <w:sz w:val="20"/>
          <w:szCs w:val="20"/>
        </w:rPr>
        <w:t>. Содержание мест погребения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Содержание мест погребения обеспечивается специализированным учреждением.</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Требования к содержанию мест погребения: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2.4. неухоженные могилы или могилы </w:t>
      </w:r>
      <w:proofErr w:type="gramStart"/>
      <w:r w:rsidRPr="00044ED1">
        <w:rPr>
          <w:rFonts w:ascii="Times New Roman" w:hAnsi="Times New Roman" w:cs="Times New Roman"/>
          <w:sz w:val="20"/>
          <w:szCs w:val="20"/>
        </w:rPr>
        <w:t>умерших</w:t>
      </w:r>
      <w:proofErr w:type="gramEnd"/>
      <w:r w:rsidRPr="00044ED1">
        <w:rPr>
          <w:rFonts w:ascii="Times New Roman" w:hAnsi="Times New Roman" w:cs="Times New Roman"/>
          <w:sz w:val="20"/>
          <w:szCs w:val="20"/>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Особенности содержания мест погребения в зимний период:</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3.2. централ</w:t>
      </w:r>
      <w:r w:rsidR="0066511F" w:rsidRPr="00044ED1">
        <w:rPr>
          <w:rFonts w:ascii="Times New Roman" w:hAnsi="Times New Roman" w:cs="Times New Roman"/>
          <w:sz w:val="20"/>
          <w:szCs w:val="20"/>
        </w:rPr>
        <w:t xml:space="preserve">ьные дороги, подъездные дороги </w:t>
      </w:r>
      <w:r w:rsidRPr="00044ED1">
        <w:rPr>
          <w:rFonts w:ascii="Times New Roman" w:hAnsi="Times New Roman" w:cs="Times New Roman"/>
          <w:sz w:val="20"/>
          <w:szCs w:val="20"/>
        </w:rPr>
        <w:t xml:space="preserve">должны быть обработаны </w:t>
      </w:r>
      <w:proofErr w:type="spellStart"/>
      <w:r w:rsidRPr="00044ED1">
        <w:rPr>
          <w:rFonts w:ascii="Times New Roman" w:hAnsi="Times New Roman" w:cs="Times New Roman"/>
          <w:sz w:val="20"/>
          <w:szCs w:val="20"/>
        </w:rPr>
        <w:t>противогололедными</w:t>
      </w:r>
      <w:proofErr w:type="spellEnd"/>
      <w:r w:rsidRPr="00044ED1">
        <w:rPr>
          <w:rFonts w:ascii="Times New Roman" w:hAnsi="Times New Roman" w:cs="Times New Roman"/>
          <w:sz w:val="20"/>
          <w:szCs w:val="20"/>
        </w:rPr>
        <w:t xml:space="preserve"> материалами;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3.3. Обработка проезжей части дорог должна начинаться сразу после снегопада;</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3.</w:t>
      </w:r>
      <w:r w:rsidR="00476D7D" w:rsidRPr="00044ED1">
        <w:rPr>
          <w:rFonts w:ascii="Times New Roman" w:hAnsi="Times New Roman" w:cs="Times New Roman"/>
          <w:sz w:val="20"/>
          <w:szCs w:val="20"/>
        </w:rPr>
        <w:t>4</w:t>
      </w:r>
      <w:r w:rsidRPr="00044ED1">
        <w:rPr>
          <w:rFonts w:ascii="Times New Roman" w:hAnsi="Times New Roman" w:cs="Times New Roman"/>
          <w:sz w:val="20"/>
          <w:szCs w:val="20"/>
        </w:rPr>
        <w:t xml:space="preserve">. не допускается применение </w:t>
      </w:r>
      <w:proofErr w:type="spellStart"/>
      <w:r w:rsidRPr="00044ED1">
        <w:rPr>
          <w:rFonts w:ascii="Times New Roman" w:hAnsi="Times New Roman" w:cs="Times New Roman"/>
          <w:sz w:val="20"/>
          <w:szCs w:val="20"/>
        </w:rPr>
        <w:t>противогололедных</w:t>
      </w:r>
      <w:proofErr w:type="spellEnd"/>
      <w:r w:rsidRPr="00044ED1">
        <w:rPr>
          <w:rFonts w:ascii="Times New Roman" w:hAnsi="Times New Roman" w:cs="Times New Roman"/>
          <w:sz w:val="20"/>
          <w:szCs w:val="20"/>
        </w:rPr>
        <w:t xml:space="preserve"> материалов на пешеходных территориях мест погребения, складирование счищаемого с дорог засо</w:t>
      </w:r>
      <w:r w:rsidR="0066511F" w:rsidRPr="00044ED1">
        <w:rPr>
          <w:rFonts w:ascii="Times New Roman" w:hAnsi="Times New Roman" w:cs="Times New Roman"/>
          <w:sz w:val="20"/>
          <w:szCs w:val="20"/>
        </w:rPr>
        <w:t>ленного снега и льда на могилы</w:t>
      </w:r>
      <w:r w:rsidRPr="00044ED1">
        <w:rPr>
          <w:rFonts w:ascii="Times New Roman" w:hAnsi="Times New Roman" w:cs="Times New Roman"/>
          <w:sz w:val="20"/>
          <w:szCs w:val="20"/>
        </w:rPr>
        <w:t>, кустарники.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Особенности содержания мест погребения в летний период:</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4.1. централь</w:t>
      </w:r>
      <w:r w:rsidR="0066511F" w:rsidRPr="00044ED1">
        <w:rPr>
          <w:rFonts w:ascii="Times New Roman" w:hAnsi="Times New Roman" w:cs="Times New Roman"/>
          <w:sz w:val="20"/>
          <w:szCs w:val="20"/>
        </w:rPr>
        <w:t>ные дороги, подъездные пути</w:t>
      </w:r>
      <w:r w:rsidRPr="00044ED1">
        <w:rPr>
          <w:rFonts w:ascii="Times New Roman" w:hAnsi="Times New Roman" w:cs="Times New Roman"/>
          <w:sz w:val="20"/>
          <w:szCs w:val="20"/>
        </w:rPr>
        <w:t>, проходы между</w:t>
      </w:r>
      <w:r w:rsidR="0066511F" w:rsidRPr="00044ED1">
        <w:rPr>
          <w:rFonts w:ascii="Times New Roman" w:hAnsi="Times New Roman" w:cs="Times New Roman"/>
          <w:sz w:val="20"/>
          <w:szCs w:val="20"/>
        </w:rPr>
        <w:t xml:space="preserve"> м</w:t>
      </w:r>
      <w:r w:rsidRPr="00044ED1">
        <w:rPr>
          <w:rFonts w:ascii="Times New Roman" w:hAnsi="Times New Roman" w:cs="Times New Roman"/>
          <w:sz w:val="20"/>
          <w:szCs w:val="20"/>
        </w:rPr>
        <w:t>огилами и иные территории общего пользования на местах погребения должны быть очищены от различного рода загрязнений;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044ED1">
        <w:rPr>
          <w:rFonts w:ascii="Times New Roman" w:hAnsi="Times New Roman" w:cs="Times New Roman"/>
          <w:sz w:val="20"/>
          <w:szCs w:val="20"/>
        </w:rPr>
        <w:t>м(</w:t>
      </w:r>
      <w:proofErr w:type="gramEnd"/>
      <w:r w:rsidRPr="00044ED1">
        <w:rPr>
          <w:rFonts w:ascii="Times New Roman" w:hAnsi="Times New Roman" w:cs="Times New Roman"/>
          <w:sz w:val="20"/>
          <w:szCs w:val="20"/>
        </w:rPr>
        <w:t>ой), родственниками, законным представителем умершего или иным лицом с обязательным соблюдением санитарных требований.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476D7D" w:rsidRPr="00044ED1">
        <w:rPr>
          <w:rFonts w:ascii="Times New Roman" w:hAnsi="Times New Roman" w:cs="Times New Roman"/>
          <w:sz w:val="20"/>
          <w:szCs w:val="20"/>
        </w:rPr>
        <w:t>4</w:t>
      </w:r>
      <w:r w:rsidRPr="00044ED1">
        <w:rPr>
          <w:rFonts w:ascii="Times New Roman" w:hAnsi="Times New Roman" w:cs="Times New Roman"/>
          <w:sz w:val="20"/>
          <w:szCs w:val="20"/>
        </w:rPr>
        <w:t xml:space="preserve">. производится сбор и вывоз в установленном порядке отходов, смёта, листьев, веток, установка </w:t>
      </w:r>
      <w:r w:rsidR="00D9607C" w:rsidRPr="00044ED1">
        <w:rPr>
          <w:rFonts w:ascii="Times New Roman" w:hAnsi="Times New Roman" w:cs="Times New Roman"/>
          <w:sz w:val="20"/>
          <w:szCs w:val="20"/>
        </w:rPr>
        <w:t>и очистка мусорных контейнеров</w:t>
      </w:r>
      <w:r w:rsidRPr="00044ED1">
        <w:rPr>
          <w:rFonts w:ascii="Times New Roman" w:hAnsi="Times New Roman" w:cs="Times New Roman"/>
          <w:sz w:val="20"/>
          <w:szCs w:val="20"/>
        </w:rPr>
        <w:t>, ручная уборка территории.</w:t>
      </w:r>
    </w:p>
    <w:p w:rsidR="00827E92" w:rsidRPr="00044ED1" w:rsidRDefault="00173D91"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3</w:t>
      </w:r>
      <w:r w:rsidR="008E287C" w:rsidRPr="00044ED1">
        <w:rPr>
          <w:rFonts w:ascii="Times New Roman" w:hAnsi="Times New Roman" w:cs="Times New Roman"/>
          <w:sz w:val="20"/>
          <w:szCs w:val="20"/>
        </w:rPr>
        <w:t>2</w:t>
      </w:r>
      <w:r w:rsidR="00827E92" w:rsidRPr="00044ED1">
        <w:rPr>
          <w:rFonts w:ascii="Times New Roman" w:hAnsi="Times New Roman" w:cs="Times New Roman"/>
          <w:sz w:val="20"/>
          <w:szCs w:val="20"/>
        </w:rPr>
        <w:t>. Содержание нестационарных торговых объектов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Размещение нестационарных торговых объектов осуществляется согласно схеме размещения таких объектов в порядке, установленном </w:t>
      </w:r>
      <w:r w:rsidR="009D7C2A" w:rsidRPr="00044ED1">
        <w:rPr>
          <w:rFonts w:ascii="Times New Roman" w:hAnsi="Times New Roman" w:cs="Times New Roman"/>
          <w:sz w:val="20"/>
          <w:szCs w:val="20"/>
        </w:rPr>
        <w:t xml:space="preserve">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w:t>
      </w:r>
      <w:r w:rsidR="009D7C2A" w:rsidRPr="00044ED1">
        <w:rPr>
          <w:rFonts w:ascii="Times New Roman" w:hAnsi="Times New Roman" w:cs="Times New Roman"/>
          <w:sz w:val="20"/>
          <w:szCs w:val="20"/>
        </w:rPr>
        <w:t xml:space="preserve"> </w:t>
      </w:r>
      <w:r w:rsidRPr="00044ED1">
        <w:rPr>
          <w:rFonts w:ascii="Times New Roman" w:hAnsi="Times New Roman" w:cs="Times New Roman"/>
          <w:sz w:val="20"/>
          <w:szCs w:val="20"/>
        </w:rPr>
        <w:t>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Юридические и физические лица, являющиеся владельцами нестационарных торговых объектов, обязаны:</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3.1. </w:t>
      </w:r>
      <w:r w:rsidR="009D7C2A" w:rsidRPr="00044ED1">
        <w:rPr>
          <w:rFonts w:ascii="Times New Roman" w:hAnsi="Times New Roman" w:cs="Times New Roman"/>
          <w:sz w:val="20"/>
          <w:szCs w:val="20"/>
        </w:rPr>
        <w:t>производить их ремонт и окраску</w:t>
      </w:r>
      <w:r w:rsidRPr="00044ED1">
        <w:rPr>
          <w:rFonts w:ascii="Times New Roman" w:hAnsi="Times New Roman" w:cs="Times New Roman"/>
          <w:sz w:val="20"/>
          <w:szCs w:val="20"/>
        </w:rPr>
        <w:t>;</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Не допускается: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4.1. возводить к нестационарным объектам пристройки, козырьки, навесы и прочие конструкции, не </w:t>
      </w:r>
      <w:r w:rsidR="004D03F2" w:rsidRPr="00044ED1">
        <w:rPr>
          <w:rFonts w:ascii="Times New Roman" w:hAnsi="Times New Roman" w:cs="Times New Roman"/>
          <w:sz w:val="20"/>
          <w:szCs w:val="20"/>
        </w:rPr>
        <w:t xml:space="preserve">согласованные с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4.2. выставлять торгово-холодильное оборудование около нестационарных объектов;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827E92" w:rsidRPr="00044ED1" w:rsidRDefault="00173D91"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3</w:t>
      </w:r>
      <w:r w:rsidR="008E287C" w:rsidRPr="00044ED1">
        <w:rPr>
          <w:rFonts w:ascii="Times New Roman" w:hAnsi="Times New Roman" w:cs="Times New Roman"/>
          <w:sz w:val="20"/>
          <w:szCs w:val="20"/>
        </w:rPr>
        <w:t>3</w:t>
      </w:r>
      <w:r w:rsidR="00827E92" w:rsidRPr="00044ED1">
        <w:rPr>
          <w:rFonts w:ascii="Times New Roman" w:hAnsi="Times New Roman" w:cs="Times New Roman"/>
          <w:sz w:val="20"/>
          <w:szCs w:val="20"/>
        </w:rPr>
        <w:t>. Содержание средств наружного освещения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proofErr w:type="gramStart"/>
      <w:r w:rsidRPr="00044ED1">
        <w:rPr>
          <w:rFonts w:ascii="Times New Roman" w:hAnsi="Times New Roman" w:cs="Times New Roman"/>
          <w:sz w:val="20"/>
          <w:szCs w:val="20"/>
        </w:rPr>
        <w:t xml:space="preserve">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044ED1">
        <w:rPr>
          <w:rFonts w:ascii="Times New Roman" w:hAnsi="Times New Roman" w:cs="Times New Roman"/>
          <w:sz w:val="20"/>
          <w:szCs w:val="20"/>
        </w:rPr>
        <w:t>зануления</w:t>
      </w:r>
      <w:proofErr w:type="spellEnd"/>
      <w:r w:rsidRPr="00044ED1">
        <w:rPr>
          <w:rFonts w:ascii="Times New Roman" w:hAnsi="Times New Roman" w:cs="Times New Roman"/>
          <w:sz w:val="20"/>
          <w:szCs w:val="20"/>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roofErr w:type="gramEnd"/>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 </w:t>
      </w:r>
      <w:proofErr w:type="gramStart"/>
      <w:r w:rsidRPr="00044ED1">
        <w:rPr>
          <w:rFonts w:ascii="Times New Roman" w:hAnsi="Times New Roman" w:cs="Times New Roman"/>
          <w:sz w:val="20"/>
          <w:szCs w:val="20"/>
        </w:rPr>
        <w:t>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roofErr w:type="gramEnd"/>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 </w:t>
      </w:r>
      <w:proofErr w:type="gramStart"/>
      <w:r w:rsidRPr="00044ED1">
        <w:rPr>
          <w:rFonts w:ascii="Times New Roman" w:hAnsi="Times New Roman" w:cs="Times New Roman"/>
          <w:sz w:val="20"/>
          <w:szCs w:val="20"/>
        </w:rPr>
        <w:t>Включение</w:t>
      </w:r>
      <w:proofErr w:type="gramEnd"/>
      <w:r w:rsidRPr="00044ED1">
        <w:rPr>
          <w:rFonts w:ascii="Times New Roman" w:hAnsi="Times New Roman" w:cs="Times New Roman"/>
          <w:sz w:val="20"/>
          <w:szCs w:val="20"/>
        </w:rPr>
        <w:t xml:space="preserve"> НО осуществляется в соответствии с Графиком работы наружного освещения в </w:t>
      </w:r>
      <w:r w:rsidR="0000297F" w:rsidRPr="00044ED1">
        <w:rPr>
          <w:rFonts w:ascii="Times New Roman" w:hAnsi="Times New Roman" w:cs="Times New Roman"/>
          <w:sz w:val="20"/>
          <w:szCs w:val="20"/>
        </w:rPr>
        <w:t>городском округе (городско</w:t>
      </w:r>
      <w:r w:rsidR="00BF7262" w:rsidRPr="00044ED1">
        <w:rPr>
          <w:rFonts w:ascii="Times New Roman" w:hAnsi="Times New Roman" w:cs="Times New Roman"/>
          <w:sz w:val="20"/>
          <w:szCs w:val="20"/>
        </w:rPr>
        <w:t xml:space="preserve">м </w:t>
      </w:r>
      <w:r w:rsidR="0000297F" w:rsidRPr="00044ED1">
        <w:rPr>
          <w:rFonts w:ascii="Times New Roman" w:hAnsi="Times New Roman" w:cs="Times New Roman"/>
          <w:sz w:val="20"/>
          <w:szCs w:val="20"/>
        </w:rPr>
        <w:t>поселени</w:t>
      </w:r>
      <w:r w:rsidR="00BF7262" w:rsidRPr="00044ED1">
        <w:rPr>
          <w:rFonts w:ascii="Times New Roman" w:hAnsi="Times New Roman" w:cs="Times New Roman"/>
          <w:sz w:val="20"/>
          <w:szCs w:val="20"/>
        </w:rPr>
        <w:t>и</w:t>
      </w:r>
      <w:r w:rsidR="0000297F" w:rsidRPr="00044ED1">
        <w:rPr>
          <w:rFonts w:ascii="Times New Roman" w:hAnsi="Times New Roman" w:cs="Times New Roman"/>
          <w:sz w:val="20"/>
          <w:szCs w:val="20"/>
        </w:rPr>
        <w:t>)</w:t>
      </w:r>
      <w:r w:rsidR="0011454A" w:rsidRPr="00044ED1">
        <w:rPr>
          <w:rFonts w:ascii="Times New Roman" w:hAnsi="Times New Roman" w:cs="Times New Roman"/>
          <w:sz w:val="20"/>
          <w:szCs w:val="20"/>
        </w:rPr>
        <w:t>.</w:t>
      </w:r>
    </w:p>
    <w:p w:rsidR="00827E92" w:rsidRPr="00044ED1" w:rsidRDefault="000C56D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827E92" w:rsidRPr="00044ED1">
        <w:rPr>
          <w:rFonts w:ascii="Times New Roman" w:hAnsi="Times New Roman" w:cs="Times New Roman"/>
          <w:sz w:val="20"/>
          <w:szCs w:val="20"/>
        </w:rPr>
        <w:t>.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827E92" w:rsidRPr="00044ED1" w:rsidRDefault="000C56D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w:t>
      </w:r>
      <w:r w:rsidR="00827E92" w:rsidRPr="00044ED1">
        <w:rPr>
          <w:rFonts w:ascii="Times New Roman" w:hAnsi="Times New Roman" w:cs="Times New Roman"/>
          <w:sz w:val="20"/>
          <w:szCs w:val="20"/>
        </w:rPr>
        <w:t xml:space="preserve">. Не допускается вывозить указанные типы ламп на </w:t>
      </w:r>
      <w:r w:rsidR="0011454A" w:rsidRPr="00044ED1">
        <w:rPr>
          <w:rFonts w:ascii="Times New Roman" w:hAnsi="Times New Roman" w:cs="Times New Roman"/>
          <w:sz w:val="20"/>
          <w:szCs w:val="20"/>
        </w:rPr>
        <w:t>свалки.</w:t>
      </w:r>
    </w:p>
    <w:p w:rsidR="00827E92" w:rsidRPr="00044ED1" w:rsidRDefault="000C56D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827E92" w:rsidRPr="00044ED1">
        <w:rPr>
          <w:rFonts w:ascii="Times New Roman" w:hAnsi="Times New Roman" w:cs="Times New Roman"/>
          <w:sz w:val="20"/>
          <w:szCs w:val="20"/>
        </w:rPr>
        <w:t>.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827E92" w:rsidRPr="00044ED1" w:rsidRDefault="000C56D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827E92" w:rsidRPr="00044ED1">
        <w:rPr>
          <w:rFonts w:ascii="Times New Roman" w:hAnsi="Times New Roman" w:cs="Times New Roman"/>
          <w:sz w:val="20"/>
          <w:szCs w:val="20"/>
        </w:rPr>
        <w:t>.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Содержание и ремонт НО, расположенного на территории входящей в состав </w:t>
      </w:r>
      <w:proofErr w:type="gramStart"/>
      <w:r w:rsidRPr="00044ED1">
        <w:rPr>
          <w:rFonts w:ascii="Times New Roman" w:hAnsi="Times New Roman" w:cs="Times New Roman"/>
          <w:sz w:val="20"/>
          <w:szCs w:val="20"/>
        </w:rPr>
        <w:t>общего имущества, принадлежащего на праве общей долевой осуществляют</w:t>
      </w:r>
      <w:proofErr w:type="gramEnd"/>
      <w:r w:rsidRPr="00044ED1">
        <w:rPr>
          <w:rFonts w:ascii="Times New Roman" w:hAnsi="Times New Roman" w:cs="Times New Roman"/>
          <w:sz w:val="20"/>
          <w:szCs w:val="20"/>
        </w:rPr>
        <w:t xml:space="preserve"> управляющие организации.</w:t>
      </w:r>
    </w:p>
    <w:p w:rsidR="00827E92" w:rsidRPr="00044ED1" w:rsidRDefault="000C56D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C04CD3" w:rsidRPr="00044ED1">
        <w:rPr>
          <w:rFonts w:ascii="Times New Roman" w:hAnsi="Times New Roman" w:cs="Times New Roman"/>
          <w:sz w:val="20"/>
          <w:szCs w:val="20"/>
        </w:rPr>
        <w:t xml:space="preserve">. Опоры наружного освещения </w:t>
      </w:r>
      <w:r w:rsidR="00827E92" w:rsidRPr="00044ED1">
        <w:rPr>
          <w:rFonts w:ascii="Times New Roman" w:hAnsi="Times New Roman" w:cs="Times New Roman"/>
          <w:sz w:val="20"/>
          <w:szCs w:val="20"/>
        </w:rPr>
        <w:t>должны быть покрашены, очищаться от надписей и любой информационно-печатной продукции, содержаться в исправном состоянии и чистоте.</w:t>
      </w:r>
    </w:p>
    <w:p w:rsidR="00827E92" w:rsidRPr="00044ED1" w:rsidRDefault="000C56D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827E92" w:rsidRPr="00044ED1">
        <w:rPr>
          <w:rFonts w:ascii="Times New Roman" w:hAnsi="Times New Roman" w:cs="Times New Roman"/>
          <w:sz w:val="20"/>
          <w:szCs w:val="20"/>
        </w:rPr>
        <w:t>. При з</w:t>
      </w:r>
      <w:r w:rsidR="00C04CD3" w:rsidRPr="00044ED1">
        <w:rPr>
          <w:rFonts w:ascii="Times New Roman" w:hAnsi="Times New Roman" w:cs="Times New Roman"/>
          <w:sz w:val="20"/>
          <w:szCs w:val="20"/>
        </w:rPr>
        <w:t xml:space="preserve">амене опор наружного освещения </w:t>
      </w:r>
      <w:r w:rsidR="00827E92" w:rsidRPr="00044ED1">
        <w:rPr>
          <w:rFonts w:ascii="Times New Roman" w:hAnsi="Times New Roman" w:cs="Times New Roman"/>
          <w:sz w:val="20"/>
          <w:szCs w:val="20"/>
        </w:rPr>
        <w:t>указанные конструкции должны быть демонтированы и вывезены владельцами сетей в течение трех суток.</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1</w:t>
      </w:r>
      <w:r w:rsidR="000C56D6" w:rsidRPr="00044ED1">
        <w:rPr>
          <w:rFonts w:ascii="Times New Roman" w:hAnsi="Times New Roman" w:cs="Times New Roman"/>
          <w:sz w:val="20"/>
          <w:szCs w:val="20"/>
        </w:rPr>
        <w:t>0</w:t>
      </w:r>
      <w:r w:rsidRPr="00044ED1">
        <w:rPr>
          <w:rFonts w:ascii="Times New Roman" w:hAnsi="Times New Roman" w:cs="Times New Roman"/>
          <w:sz w:val="20"/>
          <w:szCs w:val="20"/>
        </w:rPr>
        <w:t>.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0C56D6" w:rsidRPr="00044ED1">
        <w:rPr>
          <w:rFonts w:ascii="Times New Roman" w:hAnsi="Times New Roman" w:cs="Times New Roman"/>
          <w:sz w:val="20"/>
          <w:szCs w:val="20"/>
        </w:rPr>
        <w:t>1</w:t>
      </w:r>
      <w:r w:rsidRPr="00044ED1">
        <w:rPr>
          <w:rFonts w:ascii="Times New Roman" w:hAnsi="Times New Roman" w:cs="Times New Roman"/>
          <w:sz w:val="20"/>
          <w:szCs w:val="20"/>
        </w:rPr>
        <w:t>. Не допускается эксплуатация устройств наружного освещения при наличии обрывов проводов, повреждений опор, изоляторов.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0C56D6" w:rsidRPr="00044ED1">
        <w:rPr>
          <w:rFonts w:ascii="Times New Roman" w:hAnsi="Times New Roman" w:cs="Times New Roman"/>
          <w:sz w:val="20"/>
          <w:szCs w:val="20"/>
        </w:rPr>
        <w:t>2</w:t>
      </w:r>
      <w:r w:rsidRPr="00044ED1">
        <w:rPr>
          <w:rFonts w:ascii="Times New Roman" w:hAnsi="Times New Roman" w:cs="Times New Roman"/>
          <w:sz w:val="20"/>
          <w:szCs w:val="20"/>
        </w:rPr>
        <w:t>.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0C56D6" w:rsidRPr="00044ED1">
        <w:rPr>
          <w:rFonts w:ascii="Times New Roman" w:hAnsi="Times New Roman" w:cs="Times New Roman"/>
          <w:sz w:val="20"/>
          <w:szCs w:val="20"/>
        </w:rPr>
        <w:t>3</w:t>
      </w:r>
      <w:r w:rsidRPr="00044ED1">
        <w:rPr>
          <w:rFonts w:ascii="Times New Roman" w:hAnsi="Times New Roman" w:cs="Times New Roman"/>
          <w:sz w:val="20"/>
          <w:szCs w:val="20"/>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0C56D6" w:rsidRPr="00044ED1">
        <w:rPr>
          <w:rFonts w:ascii="Times New Roman" w:hAnsi="Times New Roman" w:cs="Times New Roman"/>
          <w:sz w:val="20"/>
          <w:szCs w:val="20"/>
        </w:rPr>
        <w:t>3</w:t>
      </w:r>
      <w:r w:rsidRPr="00044ED1">
        <w:rPr>
          <w:rFonts w:ascii="Times New Roman" w:hAnsi="Times New Roman" w:cs="Times New Roman"/>
          <w:sz w:val="20"/>
          <w:szCs w:val="20"/>
        </w:rP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0C56D6" w:rsidRPr="00044ED1">
        <w:rPr>
          <w:rFonts w:ascii="Times New Roman" w:hAnsi="Times New Roman" w:cs="Times New Roman"/>
          <w:sz w:val="20"/>
          <w:szCs w:val="20"/>
        </w:rPr>
        <w:t>3</w:t>
      </w:r>
      <w:r w:rsidRPr="00044ED1">
        <w:rPr>
          <w:rFonts w:ascii="Times New Roman" w:hAnsi="Times New Roman" w:cs="Times New Roman"/>
          <w:sz w:val="20"/>
          <w:szCs w:val="20"/>
        </w:rPr>
        <w:t>.2. следить за включением и отключением освещения в соответствии с установленным порядком;</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0C56D6" w:rsidRPr="00044ED1">
        <w:rPr>
          <w:rFonts w:ascii="Times New Roman" w:hAnsi="Times New Roman" w:cs="Times New Roman"/>
          <w:sz w:val="20"/>
          <w:szCs w:val="20"/>
        </w:rPr>
        <w:t>3</w:t>
      </w:r>
      <w:r w:rsidRPr="00044ED1">
        <w:rPr>
          <w:rFonts w:ascii="Times New Roman" w:hAnsi="Times New Roman" w:cs="Times New Roman"/>
          <w:sz w:val="20"/>
          <w:szCs w:val="20"/>
        </w:rPr>
        <w:t>.3. соблюдать правила установки, содержания, размещения и эксплуатации наружного освещения и оформления;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w:t>
      </w:r>
      <w:r w:rsidR="000C56D6" w:rsidRPr="00044ED1">
        <w:rPr>
          <w:rFonts w:ascii="Times New Roman" w:hAnsi="Times New Roman" w:cs="Times New Roman"/>
          <w:sz w:val="20"/>
          <w:szCs w:val="20"/>
        </w:rPr>
        <w:t>3</w:t>
      </w:r>
      <w:r w:rsidRPr="00044ED1">
        <w:rPr>
          <w:rFonts w:ascii="Times New Roman" w:hAnsi="Times New Roman" w:cs="Times New Roman"/>
          <w:sz w:val="20"/>
          <w:szCs w:val="20"/>
        </w:rPr>
        <w:t>.4. своевременно производить замену фонарей наружного освещения.</w:t>
      </w:r>
    </w:p>
    <w:p w:rsidR="00827E92" w:rsidRPr="00044ED1" w:rsidRDefault="000C56D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14</w:t>
      </w:r>
      <w:r w:rsidR="00827E92" w:rsidRPr="00044ED1">
        <w:rPr>
          <w:rFonts w:ascii="Times New Roman" w:hAnsi="Times New Roman" w:cs="Times New Roman"/>
          <w:sz w:val="20"/>
          <w:szCs w:val="20"/>
        </w:rPr>
        <w:t>.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827E92" w:rsidRPr="00044ED1" w:rsidRDefault="00452C0B"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3</w:t>
      </w:r>
      <w:r w:rsidR="008E287C" w:rsidRPr="00044ED1">
        <w:rPr>
          <w:rFonts w:ascii="Times New Roman" w:hAnsi="Times New Roman" w:cs="Times New Roman"/>
          <w:sz w:val="20"/>
          <w:szCs w:val="20"/>
        </w:rPr>
        <w:t>4</w:t>
      </w:r>
      <w:r w:rsidR="00827E92" w:rsidRPr="00044ED1">
        <w:rPr>
          <w:rFonts w:ascii="Times New Roman" w:hAnsi="Times New Roman" w:cs="Times New Roman"/>
          <w:sz w:val="20"/>
          <w:szCs w:val="20"/>
        </w:rPr>
        <w:t>. Содержание произведения монументального искусства, уличной мебели, декоративных устройств, ограждений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 Содержание произведений монументального искусства, уличной мебели, декоративных устройств, ограждений (далее - объект)</w:t>
      </w:r>
      <w:r w:rsidR="00C04CD3" w:rsidRPr="00044ED1">
        <w:rPr>
          <w:rFonts w:ascii="Times New Roman" w:hAnsi="Times New Roman" w:cs="Times New Roman"/>
          <w:sz w:val="20"/>
          <w:szCs w:val="20"/>
        </w:rPr>
        <w:t xml:space="preserve"> </w:t>
      </w:r>
      <w:r w:rsidRPr="00044ED1">
        <w:rPr>
          <w:rFonts w:ascii="Times New Roman" w:hAnsi="Times New Roman" w:cs="Times New Roman"/>
          <w:sz w:val="20"/>
          <w:szCs w:val="20"/>
        </w:rPr>
        <w:t>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 целях сохранения объектов уполномоченными лицами проводится: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регулярное визуальное обследование объектов;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содержание объектов;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ремонт объектов.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3.4. Акт обследования является основным документом, на основании которого осуществляется планирование работ по их содержанию и ремонту.</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 Состав работ по содержанию объектов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сезонные расчистки и промывки от загрязнений;</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восполнение утрат красочного слоя;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снегоочистка объекта и вывоз снега, в том числе его утилизация;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контроль за</w:t>
      </w:r>
      <w:proofErr w:type="gramEnd"/>
      <w:r w:rsidRPr="00044ED1">
        <w:rPr>
          <w:rFonts w:ascii="Times New Roman" w:hAnsi="Times New Roman" w:cs="Times New Roman"/>
          <w:sz w:val="20"/>
          <w:szCs w:val="20"/>
        </w:rPr>
        <w:t xml:space="preserve"> обеспечением сохранности объектов в период проведения исследовательских и производственных работ.</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 В состав работ по ремонту входит:</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восполнение шовного заполнения;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расчистка и нанесение красочного слоя;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устранение деформаций и повреждений (заделка сколов и обломов, шелушения, </w:t>
      </w:r>
      <w:proofErr w:type="spellStart"/>
      <w:r w:rsidRPr="00044ED1">
        <w:rPr>
          <w:rFonts w:ascii="Times New Roman" w:hAnsi="Times New Roman" w:cs="Times New Roman"/>
          <w:sz w:val="20"/>
          <w:szCs w:val="20"/>
        </w:rPr>
        <w:t>выкрашивания</w:t>
      </w:r>
      <w:proofErr w:type="spellEnd"/>
      <w:r w:rsidRPr="00044ED1">
        <w:rPr>
          <w:rFonts w:ascii="Times New Roman" w:hAnsi="Times New Roman" w:cs="Times New Roman"/>
          <w:sz w:val="20"/>
          <w:szCs w:val="20"/>
        </w:rPr>
        <w:t xml:space="preserve"> и других дефектов покрытий), исправление</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кромок покрытий, устранение повреждений бордюров;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замена отдельных конструктивных элементов.</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6.1. Восполнение шовного заполнения – вид работ, направленный на герметизацию межблочных и </w:t>
      </w:r>
      <w:proofErr w:type="spellStart"/>
      <w:r w:rsidRPr="00044ED1">
        <w:rPr>
          <w:rFonts w:ascii="Times New Roman" w:hAnsi="Times New Roman" w:cs="Times New Roman"/>
          <w:sz w:val="20"/>
          <w:szCs w:val="20"/>
        </w:rPr>
        <w:t>межплиточных</w:t>
      </w:r>
      <w:proofErr w:type="spellEnd"/>
      <w:r w:rsidRPr="00044ED1">
        <w:rPr>
          <w:rFonts w:ascii="Times New Roman" w:hAnsi="Times New Roman" w:cs="Times New Roman"/>
          <w:sz w:val="20"/>
          <w:szCs w:val="20"/>
        </w:rPr>
        <w:t xml:space="preserve"> швов путем заполнения их герметиками.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 Не допускается:</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7.1. использовать объекты не по назначению;</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7.2. развешивать и наклеивать любую информационно-печатную продукцию на объекты, наносить надписи;</w:t>
      </w:r>
    </w:p>
    <w:p w:rsidR="00827E92" w:rsidRPr="00044ED1" w:rsidRDefault="00827E92"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7.3. ломать и повреждать объекты и их конструктивные элементы.</w:t>
      </w:r>
    </w:p>
    <w:p w:rsidR="00D06636" w:rsidRPr="00044ED1" w:rsidRDefault="00621DC3"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3</w:t>
      </w:r>
      <w:r w:rsidR="008E287C" w:rsidRPr="00044ED1">
        <w:rPr>
          <w:rFonts w:ascii="Times New Roman" w:hAnsi="Times New Roman" w:cs="Times New Roman"/>
          <w:sz w:val="20"/>
          <w:szCs w:val="20"/>
        </w:rPr>
        <w:t>5</w:t>
      </w:r>
      <w:r w:rsidR="00D06636" w:rsidRPr="00044ED1">
        <w:rPr>
          <w:rFonts w:ascii="Times New Roman" w:hAnsi="Times New Roman" w:cs="Times New Roman"/>
          <w:sz w:val="20"/>
          <w:szCs w:val="20"/>
        </w:rPr>
        <w:t>. Содержание животных на территориях общего пользования</w:t>
      </w:r>
    </w:p>
    <w:p w:rsidR="0094760E" w:rsidRPr="00044ED1" w:rsidRDefault="00621DC3" w:rsidP="00242EE4">
      <w:pPr>
        <w:tabs>
          <w:tab w:val="left" w:pos="1560"/>
        </w:tabs>
        <w:spacing w:after="0" w:line="240" w:lineRule="auto"/>
        <w:ind w:left="709"/>
        <w:jc w:val="both"/>
        <w:rPr>
          <w:rFonts w:ascii="Times New Roman" w:hAnsi="Times New Roman" w:cs="Times New Roman"/>
          <w:sz w:val="20"/>
          <w:szCs w:val="20"/>
        </w:rPr>
      </w:pPr>
      <w:r w:rsidRPr="00044ED1">
        <w:rPr>
          <w:rFonts w:ascii="Times New Roman" w:hAnsi="Times New Roman" w:cs="Times New Roman"/>
          <w:sz w:val="20"/>
          <w:szCs w:val="20"/>
        </w:rPr>
        <w:t xml:space="preserve">1. </w:t>
      </w:r>
      <w:r w:rsidR="0094760E" w:rsidRPr="00044ED1">
        <w:rPr>
          <w:rFonts w:ascii="Times New Roman" w:hAnsi="Times New Roman" w:cs="Times New Roman"/>
          <w:sz w:val="20"/>
          <w:szCs w:val="20"/>
        </w:rPr>
        <w:t>Администрация:</w:t>
      </w:r>
    </w:p>
    <w:p w:rsidR="0094760E"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94760E" w:rsidRPr="00044ED1">
        <w:rPr>
          <w:rFonts w:ascii="Times New Roman" w:hAnsi="Times New Roman" w:cs="Times New Roman"/>
          <w:sz w:val="20"/>
          <w:szCs w:val="20"/>
        </w:rPr>
        <w:t xml:space="preserve">определяет места на территории </w:t>
      </w:r>
      <w:r w:rsidR="00913D39" w:rsidRPr="00044ED1">
        <w:rPr>
          <w:rFonts w:ascii="Times New Roman" w:hAnsi="Times New Roman" w:cs="Times New Roman"/>
          <w:sz w:val="20"/>
          <w:szCs w:val="20"/>
        </w:rPr>
        <w:t>поселения</w:t>
      </w:r>
      <w:r w:rsidR="0094760E" w:rsidRPr="00044ED1">
        <w:rPr>
          <w:rFonts w:ascii="Times New Roman" w:hAnsi="Times New Roman" w:cs="Times New Roman"/>
          <w:sz w:val="20"/>
          <w:szCs w:val="20"/>
        </w:rPr>
        <w:t>, в которых допускается или запрещается выгул домашних животных;</w:t>
      </w:r>
    </w:p>
    <w:p w:rsidR="0094760E"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94760E" w:rsidRPr="00044ED1">
        <w:rPr>
          <w:rFonts w:ascii="Times New Roman" w:hAnsi="Times New Roman" w:cs="Times New Roman"/>
          <w:sz w:val="20"/>
          <w:szCs w:val="20"/>
        </w:rPr>
        <w:t>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94760E"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94760E" w:rsidRPr="00044ED1">
        <w:rPr>
          <w:rFonts w:ascii="Times New Roman" w:hAnsi="Times New Roman" w:cs="Times New Roman"/>
          <w:sz w:val="20"/>
          <w:szCs w:val="20"/>
        </w:rPr>
        <w:t>оказывает информационное содействие ветеринарным службам;</w:t>
      </w:r>
    </w:p>
    <w:p w:rsidR="0094760E"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r w:rsidR="0094760E" w:rsidRPr="00044ED1">
        <w:rPr>
          <w:rFonts w:ascii="Times New Roman" w:hAnsi="Times New Roman" w:cs="Times New Roman"/>
          <w:sz w:val="20"/>
          <w:szCs w:val="20"/>
        </w:rPr>
        <w:t>определяет выпас сельскохозяйственных животных.</w:t>
      </w:r>
    </w:p>
    <w:p w:rsidR="0094760E"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2. </w:t>
      </w:r>
      <w:r w:rsidR="0094760E" w:rsidRPr="00044ED1">
        <w:rPr>
          <w:rFonts w:ascii="Times New Roman" w:hAnsi="Times New Roman" w:cs="Times New Roman"/>
          <w:sz w:val="20"/>
          <w:szCs w:val="20"/>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94760E"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3. </w:t>
      </w:r>
      <w:r w:rsidR="0094760E" w:rsidRPr="00044ED1">
        <w:rPr>
          <w:rFonts w:ascii="Times New Roman" w:hAnsi="Times New Roman" w:cs="Times New Roman"/>
          <w:sz w:val="20"/>
          <w:szCs w:val="20"/>
        </w:rPr>
        <w:t>Запрещается купание собак и других животных в водоемах и местах для купания.</w:t>
      </w:r>
    </w:p>
    <w:p w:rsidR="00D06636"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D06636" w:rsidRPr="00044ED1">
        <w:rPr>
          <w:rFonts w:ascii="Times New Roman" w:hAnsi="Times New Roman" w:cs="Times New Roman"/>
          <w:sz w:val="20"/>
          <w:szCs w:val="20"/>
        </w:rPr>
        <w:t>. При выгуле домашних животных их владельцы обязаны принимать меры по уборке территории от загрязнений экскрементами животных.</w:t>
      </w:r>
    </w:p>
    <w:p w:rsidR="00D06636"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w:t>
      </w:r>
      <w:r w:rsidR="00D06636" w:rsidRPr="00044ED1">
        <w:rPr>
          <w:rFonts w:ascii="Times New Roman" w:hAnsi="Times New Roman" w:cs="Times New Roman"/>
          <w:sz w:val="20"/>
          <w:szCs w:val="20"/>
        </w:rPr>
        <w:t>. Состав экипировки животных гужевого и верхового транспорта в обязательном порядке должен включать переносной контейнер или</w:t>
      </w:r>
      <w:r w:rsidR="0094760E" w:rsidRPr="00044ED1">
        <w:rPr>
          <w:rFonts w:ascii="Times New Roman" w:hAnsi="Times New Roman" w:cs="Times New Roman"/>
          <w:sz w:val="20"/>
          <w:szCs w:val="20"/>
        </w:rPr>
        <w:t xml:space="preserve"> </w:t>
      </w:r>
      <w:r w:rsidR="00D06636" w:rsidRPr="00044ED1">
        <w:rPr>
          <w:rFonts w:ascii="Times New Roman" w:hAnsi="Times New Roman" w:cs="Times New Roman"/>
          <w:sz w:val="20"/>
          <w:szCs w:val="20"/>
        </w:rPr>
        <w:t>холщовый мешок для сбора экскрементов.</w:t>
      </w:r>
    </w:p>
    <w:p w:rsidR="00D06636" w:rsidRPr="00044ED1" w:rsidRDefault="00621DC3"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D06636" w:rsidRPr="00044ED1">
        <w:rPr>
          <w:rFonts w:ascii="Times New Roman" w:hAnsi="Times New Roman" w:cs="Times New Roman"/>
          <w:sz w:val="20"/>
          <w:szCs w:val="20"/>
        </w:rPr>
        <w:t>. Запрещается:</w:t>
      </w:r>
    </w:p>
    <w:p w:rsidR="00D06636" w:rsidRPr="00044ED1" w:rsidRDefault="00D0663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D06636" w:rsidRPr="00044ED1" w:rsidRDefault="00D0663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нахождение владельца с собакой (кроме собак-поводырей и служебных собак) во время проведения культурно-массовых мероприятий;</w:t>
      </w:r>
    </w:p>
    <w:p w:rsidR="00D06636" w:rsidRPr="00044ED1" w:rsidRDefault="00D0663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выгул собак </w:t>
      </w:r>
      <w:r w:rsidR="0094760E" w:rsidRPr="00044ED1">
        <w:rPr>
          <w:rFonts w:ascii="Times New Roman" w:hAnsi="Times New Roman" w:cs="Times New Roman"/>
          <w:sz w:val="20"/>
          <w:szCs w:val="20"/>
        </w:rPr>
        <w:t xml:space="preserve">и выпас скота </w:t>
      </w:r>
      <w:r w:rsidRPr="00044ED1">
        <w:rPr>
          <w:rFonts w:ascii="Times New Roman" w:hAnsi="Times New Roman" w:cs="Times New Roman"/>
          <w:sz w:val="20"/>
          <w:szCs w:val="20"/>
        </w:rPr>
        <w:t>на пляжах, территориях школ, дошкольных и медицинских учреждений (кроме ветеринарных), детских игровых и спортивных площадок, рынков и кладбищ.</w:t>
      </w:r>
    </w:p>
    <w:p w:rsidR="00D06636" w:rsidRPr="00044ED1" w:rsidRDefault="00D06636" w:rsidP="00242EE4">
      <w:pPr>
        <w:tabs>
          <w:tab w:val="left" w:pos="1560"/>
        </w:tabs>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загрязнение животными подъездов, лестничных клеток</w:t>
      </w:r>
      <w:r w:rsidR="0094760E" w:rsidRPr="00044ED1">
        <w:rPr>
          <w:rFonts w:ascii="Times New Roman" w:hAnsi="Times New Roman" w:cs="Times New Roman"/>
          <w:sz w:val="20"/>
          <w:szCs w:val="20"/>
        </w:rPr>
        <w:t xml:space="preserve">, </w:t>
      </w:r>
      <w:r w:rsidRPr="00044ED1">
        <w:rPr>
          <w:rFonts w:ascii="Times New Roman" w:hAnsi="Times New Roman" w:cs="Times New Roman"/>
          <w:sz w:val="20"/>
          <w:szCs w:val="20"/>
        </w:rPr>
        <w:t>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6B605B" w:rsidRPr="00044ED1" w:rsidRDefault="006B605B" w:rsidP="00242EE4">
      <w:pPr>
        <w:tabs>
          <w:tab w:val="left" w:pos="1560"/>
        </w:tabs>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Статья 3</w:t>
      </w:r>
      <w:r w:rsidR="00D03EB2" w:rsidRPr="00044ED1">
        <w:rPr>
          <w:rFonts w:ascii="Times New Roman" w:hAnsi="Times New Roman" w:cs="Times New Roman"/>
          <w:sz w:val="20"/>
          <w:szCs w:val="20"/>
        </w:rPr>
        <w:t xml:space="preserve">6. </w:t>
      </w:r>
      <w:r w:rsidRPr="00044ED1">
        <w:rPr>
          <w:rFonts w:ascii="Times New Roman" w:hAnsi="Times New Roman" w:cs="Times New Roman"/>
          <w:sz w:val="20"/>
          <w:szCs w:val="20"/>
        </w:rPr>
        <w:t xml:space="preserve">Ответственность за нарушение настоящих правил </w:t>
      </w:r>
    </w:p>
    <w:p w:rsidR="008856E7" w:rsidRPr="00044ED1" w:rsidRDefault="006B605B" w:rsidP="00242EE4">
      <w:pPr>
        <w:ind w:right="-143"/>
        <w:jc w:val="both"/>
        <w:rPr>
          <w:rFonts w:ascii="Times New Roman" w:hAnsi="Times New Roman" w:cs="Times New Roman"/>
          <w:sz w:val="20"/>
          <w:szCs w:val="20"/>
        </w:rPr>
      </w:pPr>
      <w:r w:rsidRPr="00044ED1">
        <w:rPr>
          <w:rFonts w:ascii="Times New Roman" w:hAnsi="Times New Roman" w:cs="Times New Roman"/>
          <w:sz w:val="20"/>
          <w:szCs w:val="20"/>
        </w:rPr>
        <w:t>1. За несоблюдение требований, предусмотренных настоящими Правилами, граждане, должностные лица и юридические лица несут ответственность в соответствии с законодательством.</w:t>
      </w:r>
      <w:r w:rsidR="008856E7" w:rsidRPr="00044ED1">
        <w:rPr>
          <w:rFonts w:ascii="Times New Roman" w:hAnsi="Times New Roman" w:cs="Times New Roman"/>
          <w:sz w:val="20"/>
          <w:szCs w:val="20"/>
        </w:rPr>
        <w:br w:type="page"/>
      </w:r>
    </w:p>
    <w:p w:rsidR="00B33924" w:rsidRPr="00044ED1" w:rsidRDefault="00B33924" w:rsidP="00B33924">
      <w:pPr>
        <w:spacing w:before="120" w:after="120" w:line="240" w:lineRule="auto"/>
        <w:ind w:firstLine="709"/>
        <w:jc w:val="right"/>
        <w:rPr>
          <w:rFonts w:ascii="Times New Roman" w:hAnsi="Times New Roman" w:cs="Times New Roman"/>
          <w:sz w:val="20"/>
          <w:szCs w:val="20"/>
        </w:rPr>
      </w:pPr>
      <w:r w:rsidRPr="00044ED1">
        <w:rPr>
          <w:rFonts w:ascii="Times New Roman" w:hAnsi="Times New Roman" w:cs="Times New Roman"/>
          <w:sz w:val="20"/>
          <w:szCs w:val="20"/>
        </w:rPr>
        <w:lastRenderedPageBreak/>
        <w:t>Приложение 1</w:t>
      </w:r>
    </w:p>
    <w:p w:rsidR="00B33924" w:rsidRPr="00044ED1" w:rsidRDefault="00B33924"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Правила проектирования и размещения благоустройства</w:t>
      </w:r>
      <w:r w:rsidR="008C0459" w:rsidRPr="00044ED1">
        <w:rPr>
          <w:rFonts w:ascii="Times New Roman" w:hAnsi="Times New Roman" w:cs="Times New Roman"/>
          <w:sz w:val="20"/>
          <w:szCs w:val="20"/>
        </w:rPr>
        <w:t xml:space="preserve"> для городских округов и </w:t>
      </w:r>
      <w:r w:rsidR="00065422" w:rsidRPr="00044ED1">
        <w:rPr>
          <w:rFonts w:ascii="Times New Roman" w:hAnsi="Times New Roman" w:cs="Times New Roman"/>
          <w:sz w:val="20"/>
          <w:szCs w:val="20"/>
        </w:rPr>
        <w:t xml:space="preserve">городских </w:t>
      </w:r>
      <w:r w:rsidR="008C0459" w:rsidRPr="00044ED1">
        <w:rPr>
          <w:rFonts w:ascii="Times New Roman" w:hAnsi="Times New Roman" w:cs="Times New Roman"/>
          <w:sz w:val="20"/>
          <w:szCs w:val="20"/>
        </w:rPr>
        <w:t>поселений</w:t>
      </w:r>
    </w:p>
    <w:p w:rsidR="00B33924" w:rsidRPr="00044ED1" w:rsidRDefault="00B33924"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1.Проектирование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1.1. Проектирование благоустройства осуществляется в соответствии с настоящими Правилами.</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1.2. Заказчиками проектов благоустройства, лицами, осуществляющими проектирование благоустройства, являются орган местного самоуправления, физические и юридические лица.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1.3. Создание и размещение элементов благоустройства должны вестись в соответствии с согласованной документацией по благоустройству. При замене, ремонте, эксплуатации элементов благоустройства не допускается изменение их размещения, внешнего вида, цвета и иных параметров, установленных проектом благоустройства.</w:t>
      </w:r>
    </w:p>
    <w:p w:rsidR="00B33924" w:rsidRPr="00044ED1" w:rsidRDefault="00B33924"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 Виды документации по благоустройству</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2.1. Проект благоустройства элементов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Проект благоустройства элементов благоустройства состоит из текстовых и графических материалов, разделов.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2.2. Лист согласования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Лист согласования состоит из текстовых и графических материалов, разделов.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2.3. В отношении объектов благоустройства допускается разработка одного проекта благоустройства.</w:t>
      </w:r>
    </w:p>
    <w:p w:rsidR="00B33924" w:rsidRPr="00044ED1" w:rsidRDefault="00B33924"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 Требования к документации по благоустройству</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3.1. Проект благоустройства разрабатывается на основе актуального топографического плана в масштабе 1:500 с отображением подземных коммуникаций и сооружений.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3.2. Проект благоустройства не разрабатывается в отношении:</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элементов благоустройства, типовой внешний вид которых установлен эстетическими регламентами объектов благоустройства и элементов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ограждений, устанавливаемых на период проведения работ по благоустройству, а также строительства и реконструкции объектов капитального строительства;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работ по текущему ремонту фасадов зданий, строений, сооружений и связанных с ним работ по восстановлению элементов декора;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работ по капитальному ремонту фасадов зданий, строений, сооружений в случаях, предусмотренных настоящими правилами и связанные с ним работы по восстановлению элементов декора;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установки временных конструкций, поддерживающих архитектурные детали фасада от возможного обрушения (при аварийном состоянии);</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временного удаления элементов декора фасадов, находящихся в аварийном состоянии;</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работ по содержанию территорий зеленых насаждений и ремонту объектов зеленых насаждений, а также работ по компенсационному озеленению;</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 иных случаях, предусмотренных настоящими правилами.</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3.3. Состав проекта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3.3.1. Текстовая часть</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Титульный лист должен содержать вид объекта благоустройства с указанием данных о нем (при наличии адрес, кадастровый номер), а также сведения о заявителе, разработчике проекта благоустройства, год разработки, подпись разработчика (с расшифровкой).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Аннотация: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описание местоположения объекта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описание состояния объекта благоустройства, существовавшего до проектирования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описание архитектурных объектов, окружающих объект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ландшафтный анализ (для территории, земельного участка).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3.3.2. Графическая часть для территорий и земельных участков.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Ситуационный план объекта благоустройства, который выполняется: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масштабе 1:2000;</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 указанием площади объекта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 указанием ориентации по сторонам света.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Схема планировки объекта благоустройства (далее – Схема) с отображением на актуализированном топографическом плане в масштабе 1:500:</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границ проектируемого объекта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подземных коммуникаций и сооружений;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существующих архитектурных объектов, проектируемых элементов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существующих и планируемых подходов и подъездов к объекту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 Ведомость посадочного материала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Экспликация элементов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w:t>
      </w:r>
      <w:proofErr w:type="spellStart"/>
      <w:r w:rsidRPr="00044ED1">
        <w:rPr>
          <w:rFonts w:ascii="Times New Roman" w:hAnsi="Times New Roman" w:cs="Times New Roman"/>
          <w:sz w:val="20"/>
          <w:szCs w:val="20"/>
        </w:rPr>
        <w:t>Дендроплан</w:t>
      </w:r>
      <w:proofErr w:type="spellEnd"/>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Разбивочный и посадочный план</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Чертеж вертикальной планировки объекта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3.3.3. Графическая часть для фасадов зданий, строений, сооружений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Ситуационный план здания, строения, сооружения с изображением его местоположения относительно окружающих его архитектурных объектов.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Ситуационный план выполняется в масштабе 1:2000, с указанием ориентации по сторонам света.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Изображение архитектурно-градостроительного облика здания, строения, сооружения с изображением проектируемых элементов благоустройства (развертка фасадов).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Развертка фасадов выполняется: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масштабе 1:500;</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 указанием высотных характеристик (высотных отметок);</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 указанием цветового решения – RAL или аналог.</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Фотоматериалы фасада здания, строения, сооружения без проектируемого элемента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Фотоматериалы выполняются в </w:t>
      </w:r>
      <w:proofErr w:type="spellStart"/>
      <w:r w:rsidRPr="00044ED1">
        <w:rPr>
          <w:rFonts w:ascii="Times New Roman" w:hAnsi="Times New Roman" w:cs="Times New Roman"/>
          <w:sz w:val="20"/>
          <w:szCs w:val="20"/>
        </w:rPr>
        <w:t>ракурсных</w:t>
      </w:r>
      <w:proofErr w:type="spellEnd"/>
      <w:r w:rsidRPr="00044ED1">
        <w:rPr>
          <w:rFonts w:ascii="Times New Roman" w:hAnsi="Times New Roman" w:cs="Times New Roman"/>
          <w:sz w:val="20"/>
          <w:szCs w:val="20"/>
        </w:rPr>
        <w:t xml:space="preserve"> точках, расположенных на перекрестках, улицах, створах улиц, с включением окружающих архитектурных объектов (не менее 5-ти точек).</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Фотоматериалы должны отображать особенности архитектурно-градостроительного облика здания, строения, сооружения, архитектурного облика а, эстетического состояния территории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стилистику окружающих архитектурных объектов.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3.4. Форма листа согласования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Форма листа согласования установлена в приложении 2 к Правилам.</w:t>
      </w:r>
    </w:p>
    <w:p w:rsidR="00B33924" w:rsidRPr="00044ED1" w:rsidRDefault="00B66421"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 Получение задания на разработку проектов благоустройства (далее – задание)</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.1. Задание является основанием для разработки проекта благоустройства элементов благоустройства.</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 xml:space="preserve">.2. Задание выдается уполномоченным структурным подразделением Администрации </w:t>
      </w:r>
      <w:r w:rsidR="00D03EB2" w:rsidRPr="00044ED1">
        <w:rPr>
          <w:rFonts w:ascii="Times New Roman" w:hAnsi="Times New Roman" w:cs="Times New Roman"/>
          <w:sz w:val="20"/>
          <w:szCs w:val="20"/>
        </w:rPr>
        <w:t>поселения</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.3. Задание на разработку проекта благоустройства выдается на основании заявления лица, заинтересованного в разработке проекта благоустройства (далее – Заявитель).</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 заявлению заявителя (далее - заявление) прилагаются: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копия документа, удостоверяющего личность заявителя;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доверенность, оформленная в установленном законодательством порядке (при обращении лица, уполномоченного заявителем);</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ориентировочные границы объекта благоустройства (для территории);</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границы объекта благоустройства (для земельного участка);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фотоматериалы объекта благоустройства в четырех </w:t>
      </w:r>
      <w:proofErr w:type="spellStart"/>
      <w:r w:rsidRPr="00044ED1">
        <w:rPr>
          <w:rFonts w:ascii="Times New Roman" w:hAnsi="Times New Roman" w:cs="Times New Roman"/>
          <w:sz w:val="20"/>
          <w:szCs w:val="20"/>
        </w:rPr>
        <w:t>ракурсных</w:t>
      </w:r>
      <w:proofErr w:type="spellEnd"/>
      <w:r w:rsidRPr="00044ED1">
        <w:rPr>
          <w:rFonts w:ascii="Times New Roman" w:hAnsi="Times New Roman" w:cs="Times New Roman"/>
          <w:sz w:val="20"/>
          <w:szCs w:val="20"/>
        </w:rPr>
        <w:t xml:space="preserve"> точках с привязкой к сторонам света;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поэтажный план помещения (для объекта благоустройства - фасада здания, строения, сооружения).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w:t>
      </w:r>
      <w:proofErr w:type="gramStart"/>
      <w:r w:rsidRPr="00044ED1">
        <w:rPr>
          <w:rFonts w:ascii="Times New Roman" w:hAnsi="Times New Roman" w:cs="Times New Roman"/>
          <w:sz w:val="20"/>
          <w:szCs w:val="20"/>
        </w:rPr>
        <w:t>и(</w:t>
      </w:r>
      <w:proofErr w:type="gramEnd"/>
      <w:r w:rsidRPr="00044ED1">
        <w:rPr>
          <w:rFonts w:ascii="Times New Roman" w:hAnsi="Times New Roman" w:cs="Times New Roman"/>
          <w:sz w:val="20"/>
          <w:szCs w:val="20"/>
        </w:rPr>
        <w:t>или) объекты капитального строительства, помещение, кадастровый паспорт земельного участка.</w:t>
      </w:r>
    </w:p>
    <w:p w:rsidR="00B33924" w:rsidRPr="00044ED1" w:rsidRDefault="00B33924" w:rsidP="00BF7262">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Документы (их копии или сведения, содержащиеся в них), указанные в абзаце седьмом настоящего пункта, запрашиваются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w:t>
      </w:r>
      <w:proofErr w:type="gramEnd"/>
      <w:r w:rsidRPr="00044ED1">
        <w:rPr>
          <w:rFonts w:ascii="Times New Roman" w:hAnsi="Times New Roman" w:cs="Times New Roman"/>
          <w:sz w:val="20"/>
          <w:szCs w:val="20"/>
        </w:rPr>
        <w:t xml:space="preserve"> представил указанные документы самостоятельно.</w:t>
      </w:r>
    </w:p>
    <w:p w:rsidR="00B33924" w:rsidRPr="00044ED1" w:rsidRDefault="00B33924" w:rsidP="00BF726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Непредставление заявителем документов, указанных в настоящем пункте, является </w:t>
      </w:r>
      <w:proofErr w:type="gramStart"/>
      <w:r w:rsidRPr="00044ED1">
        <w:rPr>
          <w:rFonts w:ascii="Times New Roman" w:hAnsi="Times New Roman" w:cs="Times New Roman"/>
          <w:sz w:val="20"/>
          <w:szCs w:val="20"/>
        </w:rPr>
        <w:t>основанием</w:t>
      </w:r>
      <w:proofErr w:type="gramEnd"/>
      <w:r w:rsidRPr="00044ED1">
        <w:rPr>
          <w:rFonts w:ascii="Times New Roman" w:hAnsi="Times New Roman" w:cs="Times New Roman"/>
          <w:sz w:val="20"/>
          <w:szCs w:val="20"/>
        </w:rPr>
        <w:t xml:space="preserve"> для принятия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решения об отказе в приеме заявления.</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 xml:space="preserve">.4. </w:t>
      </w:r>
      <w:proofErr w:type="gramStart"/>
      <w:r w:rsidR="00B33924" w:rsidRPr="00044ED1">
        <w:rPr>
          <w:rFonts w:ascii="Times New Roman" w:hAnsi="Times New Roman" w:cs="Times New Roman"/>
          <w:sz w:val="20"/>
          <w:szCs w:val="20"/>
        </w:rPr>
        <w:t xml:space="preserve">Уполномоченное структурные подразделение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в срок, не превышающий трех рабочих дней с момента поступления заявления, направляет запросы:</w:t>
      </w:r>
      <w:proofErr w:type="gramEnd"/>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для получения сведений о наличии объектов культурного наследия, </w:t>
      </w:r>
      <w:proofErr w:type="gramStart"/>
      <w:r w:rsidRPr="00044ED1">
        <w:rPr>
          <w:rFonts w:ascii="Times New Roman" w:hAnsi="Times New Roman" w:cs="Times New Roman"/>
          <w:sz w:val="20"/>
          <w:szCs w:val="20"/>
        </w:rPr>
        <w:t>территорий</w:t>
      </w:r>
      <w:proofErr w:type="gramEnd"/>
      <w:r w:rsidRPr="00044ED1">
        <w:rPr>
          <w:rFonts w:ascii="Times New Roman" w:hAnsi="Times New Roman" w:cs="Times New Roman"/>
          <w:sz w:val="20"/>
          <w:szCs w:val="20"/>
        </w:rPr>
        <w:t xml:space="preserve"> в границах которых расположены объекты культурного наследия, зон охраны объектов культурного наследия;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для получения сведений о наличии водных объектов;</w:t>
      </w:r>
    </w:p>
    <w:p w:rsidR="00B33924" w:rsidRPr="00044ED1" w:rsidRDefault="00B33924" w:rsidP="00B3392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 для получения сведений о режиме использования земельных участков, расположенных в границах территорий зеленых насаждений общего пользования, зеленых насаждений, выполняющих специальные функции (в части, касающейся уличного озеленения), городских лесов, существующих автомобильных дорог общего пользования местного значения в поселении (в части, касающейся технических, </w:t>
      </w:r>
      <w:r w:rsidRPr="00044ED1">
        <w:rPr>
          <w:rFonts w:ascii="Times New Roman" w:hAnsi="Times New Roman" w:cs="Times New Roman"/>
          <w:sz w:val="20"/>
          <w:szCs w:val="20"/>
        </w:rPr>
        <w:lastRenderedPageBreak/>
        <w:t>конструктивных и эксплуатационных особенностей); планируемых к размещению объектов коммунальной инфраструктуры;</w:t>
      </w:r>
      <w:proofErr w:type="gramEnd"/>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для получения сведений о наличии сервитутов, ограничений, предусмотренных статьями 56, 56.1 Земельного кодекса РФ.</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 xml:space="preserve">.5. Абзацы 3-5 пункта </w:t>
      </w:r>
      <w:r w:rsidRPr="00044ED1">
        <w:rPr>
          <w:rFonts w:ascii="Times New Roman" w:hAnsi="Times New Roman" w:cs="Times New Roman"/>
          <w:sz w:val="20"/>
          <w:szCs w:val="20"/>
        </w:rPr>
        <w:t>4</w:t>
      </w:r>
      <w:r w:rsidR="00B33924" w:rsidRPr="00044ED1">
        <w:rPr>
          <w:rFonts w:ascii="Times New Roman" w:hAnsi="Times New Roman" w:cs="Times New Roman"/>
          <w:sz w:val="20"/>
          <w:szCs w:val="20"/>
        </w:rPr>
        <w:t>.4 применяются в отношении территорий и земельных участков.</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.6. Срок выдачи задания не может превышать 15 рабочих дней.</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 xml:space="preserve">.7. Форма задания представляет собой бланк уполномоченного структурного подразделения Администрации </w:t>
      </w:r>
      <w:r w:rsidR="00D03EB2" w:rsidRPr="00044ED1">
        <w:rPr>
          <w:rFonts w:ascii="Times New Roman" w:hAnsi="Times New Roman" w:cs="Times New Roman"/>
          <w:sz w:val="20"/>
          <w:szCs w:val="20"/>
        </w:rPr>
        <w:t>поселения</w:t>
      </w:r>
      <w:r w:rsidR="00B33924" w:rsidRPr="00044ED1">
        <w:rPr>
          <w:rFonts w:ascii="Times New Roman" w:hAnsi="Times New Roman" w:cs="Times New Roman"/>
          <w:sz w:val="20"/>
          <w:szCs w:val="20"/>
        </w:rPr>
        <w:t>.</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4</w:t>
      </w:r>
      <w:r w:rsidR="00B33924" w:rsidRPr="00044ED1">
        <w:rPr>
          <w:rFonts w:ascii="Times New Roman" w:hAnsi="Times New Roman" w:cs="Times New Roman"/>
          <w:sz w:val="20"/>
          <w:szCs w:val="20"/>
        </w:rPr>
        <w:t>.8. Состав задания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Сведения об объекте благоустройства при наличии (адрес, кадастровый номер);</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Сведения о наличии подземных коммуникациях и сооружениях;</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Сведения в соответствии с пунктом </w:t>
      </w:r>
      <w:r w:rsidR="00B66421" w:rsidRPr="00044ED1">
        <w:rPr>
          <w:rFonts w:ascii="Times New Roman" w:hAnsi="Times New Roman" w:cs="Times New Roman"/>
          <w:sz w:val="20"/>
          <w:szCs w:val="20"/>
        </w:rPr>
        <w:t>4</w:t>
      </w:r>
      <w:r w:rsidRPr="00044ED1">
        <w:rPr>
          <w:rFonts w:ascii="Times New Roman" w:hAnsi="Times New Roman" w:cs="Times New Roman"/>
          <w:sz w:val="20"/>
          <w:szCs w:val="20"/>
        </w:rPr>
        <w:t>.4 настоящей главы;</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Сведения об особенностях архитектурного облика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xml:space="preserve">, эстетического состояния территории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стилистики окружающих архитектурных объектов (для конкретного объекта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Сведения об исполнительных органах государственной власти, с которыми требуется согласование проекта благоустройства элементов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Схема границ проектирования объекта благоустройства.</w:t>
      </w:r>
    </w:p>
    <w:p w:rsidR="00B33924" w:rsidRPr="00044ED1" w:rsidRDefault="00B66421"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w:t>
      </w:r>
      <w:r w:rsidR="00B33924" w:rsidRPr="00044ED1">
        <w:rPr>
          <w:rFonts w:ascii="Times New Roman" w:hAnsi="Times New Roman" w:cs="Times New Roman"/>
          <w:sz w:val="20"/>
          <w:szCs w:val="20"/>
        </w:rPr>
        <w:t>. Требования к проектированию и размещению благоустройства</w:t>
      </w:r>
    </w:p>
    <w:p w:rsidR="00B33924" w:rsidRPr="00044ED1" w:rsidRDefault="00B6642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w:t>
      </w:r>
      <w:r w:rsidR="00B33924" w:rsidRPr="00044ED1">
        <w:rPr>
          <w:rFonts w:ascii="Times New Roman" w:hAnsi="Times New Roman" w:cs="Times New Roman"/>
          <w:sz w:val="20"/>
          <w:szCs w:val="20"/>
        </w:rPr>
        <w:t xml:space="preserve">.1. </w:t>
      </w:r>
      <w:proofErr w:type="gramStart"/>
      <w:r w:rsidR="00B33924" w:rsidRPr="00044ED1">
        <w:rPr>
          <w:rFonts w:ascii="Times New Roman" w:hAnsi="Times New Roman" w:cs="Times New Roman"/>
          <w:sz w:val="20"/>
          <w:szCs w:val="20"/>
        </w:rPr>
        <w:t>Проектирование элементов благоустройства не должно нарушать архитектурный облик, эстетическое состояние территории, архитектурно-градостроительный облик зданий, строений, сооружений (для фасадов), требования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 не должно ухудшать техническое состояние фасадов и несущих конструкций зданий, строений, сооружений, должно сохранять подземные коммуникации и сооружения, быть направлено на создание доступности</w:t>
      </w:r>
      <w:proofErr w:type="gramEnd"/>
      <w:r w:rsidR="00B33924" w:rsidRPr="00044ED1">
        <w:rPr>
          <w:rFonts w:ascii="Times New Roman" w:hAnsi="Times New Roman" w:cs="Times New Roman"/>
          <w:sz w:val="20"/>
          <w:szCs w:val="20"/>
        </w:rPr>
        <w:t xml:space="preserve"> для маломобильных групп населения.</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w:t>
      </w:r>
      <w:r w:rsidR="00F6476C" w:rsidRPr="00044ED1">
        <w:rPr>
          <w:rFonts w:ascii="Times New Roman" w:hAnsi="Times New Roman" w:cs="Times New Roman"/>
          <w:sz w:val="20"/>
          <w:szCs w:val="20"/>
        </w:rPr>
        <w:t>2</w:t>
      </w:r>
      <w:r w:rsidRPr="00044ED1">
        <w:rPr>
          <w:rFonts w:ascii="Times New Roman" w:hAnsi="Times New Roman" w:cs="Times New Roman"/>
          <w:sz w:val="20"/>
          <w:szCs w:val="20"/>
        </w:rPr>
        <w:t>. Требования к проектированию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 Архитектурные детали и конструктивные элементы фасадов</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отношении архитектурных деталей и конструктивных элементов фасадов требуется разработка листа согласования, за исключением случаев, предусмотренных настоящим пунктом.</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 Окна и витрины</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.1.1.1. Проектирование устройства, ликвидации, восстановления окон и витрин, изменения габаритов и конфигурации проемов, установки оконных и витринных конструкций, изменения их цветового решения осуществляется с учетом назначения помещения.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B80E69" w:rsidRPr="00044ED1">
        <w:rPr>
          <w:rFonts w:ascii="Times New Roman" w:hAnsi="Times New Roman" w:cs="Times New Roman"/>
          <w:sz w:val="20"/>
          <w:szCs w:val="20"/>
        </w:rPr>
        <w:t>.</w:t>
      </w:r>
      <w:r w:rsidR="004144F2" w:rsidRPr="00044ED1">
        <w:rPr>
          <w:rFonts w:ascii="Times New Roman" w:hAnsi="Times New Roman" w:cs="Times New Roman"/>
          <w:sz w:val="20"/>
          <w:szCs w:val="20"/>
        </w:rPr>
        <w:t>1.1.2. По месту расположения различаются следующие виды окон и витрин:</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витрины лицевого фасада;</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витрины торцевого фасада;</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окна лицевого фасада;</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окна торцевого фасада;</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окна дворовых фасадов;</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окна подвального этажа;</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окна, расположенные на глухих стенах, брандмауэрах;</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мансардные окна;</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окна, расположенные на кровле (слуховые, чердачные).</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.1.1.3. Основными элементами окон и витрин являются:</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архитектурный проем;</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архитектурное оформление проема (откосы, наличники, элементы декора);</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оконные и витринные конструкции (оконные и витринные блоки, переплеты);</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остекление (заполнение </w:t>
      </w:r>
      <w:proofErr w:type="spellStart"/>
      <w:r w:rsidRPr="00044ED1">
        <w:rPr>
          <w:rFonts w:ascii="Times New Roman" w:hAnsi="Times New Roman" w:cs="Times New Roman"/>
          <w:sz w:val="20"/>
          <w:szCs w:val="20"/>
        </w:rPr>
        <w:t>светопрозрачной</w:t>
      </w:r>
      <w:proofErr w:type="spellEnd"/>
      <w:r w:rsidRPr="00044ED1">
        <w:rPr>
          <w:rFonts w:ascii="Times New Roman" w:hAnsi="Times New Roman" w:cs="Times New Roman"/>
          <w:sz w:val="20"/>
          <w:szCs w:val="20"/>
        </w:rPr>
        <w:t xml:space="preserve"> части);</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подоконники, системы водоотвода.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B80E69" w:rsidRPr="00044ED1">
        <w:rPr>
          <w:rFonts w:ascii="Times New Roman" w:hAnsi="Times New Roman" w:cs="Times New Roman"/>
          <w:sz w:val="20"/>
          <w:szCs w:val="20"/>
        </w:rPr>
        <w:t>.</w:t>
      </w:r>
      <w:r w:rsidR="004144F2" w:rsidRPr="00044ED1">
        <w:rPr>
          <w:rFonts w:ascii="Times New Roman" w:hAnsi="Times New Roman" w:cs="Times New Roman"/>
          <w:sz w:val="20"/>
          <w:szCs w:val="20"/>
        </w:rPr>
        <w:t>1.1.4. Дополнительными элементами окон и витрин являются:</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декоративные решетки;</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защитные устройства (решетки, экраны, жалюзи);</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ограждения витрин;</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приямки (для окон цокольного и подвального этажей);</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наружные блоки систем кондиционирования и вентиляции;</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маркизы;</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наружная подсветка.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.1.1.5. Действия, связанные с проектированием устройства, ликвидации, восстановления окон и витрин, изменения габаритов и конфигурации проемов, установки оконных и витринных конструкций, изменения их цветового решения, должны быть согласованы, в порядке, установленном настоящими правилами.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5.2</w:t>
      </w:r>
      <w:r w:rsidR="004144F2" w:rsidRPr="00044ED1">
        <w:rPr>
          <w:rFonts w:ascii="Times New Roman" w:hAnsi="Times New Roman" w:cs="Times New Roman"/>
          <w:sz w:val="20"/>
          <w:szCs w:val="20"/>
        </w:rPr>
        <w:t>.1.1.6. Цветовое решение окон и витрин и их элементов должно соответствовать колерному бланку фасада, выдаваемому в порядке, установленном настоящими правилами.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.1.1.7. Расположение окон и витрин и их элементов на фасаде, габариты, характер устройства, остекление и внешний вид должны иметь единый характер и соответствовать фасадным решениям и композиционным приемам здания, строения, сооружения.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.1.1.8. Проектирование устройства окон на глухих стенах и брандмауэрах разрешается только при наличии обоснований необходимости их устройства требованиями действующего законодательства по инсоляции помещений.</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.1.1.9. Изменение глубины откосов, архитектурного оформления проема не допускаются.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.1.1.1</w:t>
      </w:r>
      <w:r w:rsidR="00B80E69" w:rsidRPr="00044ED1">
        <w:rPr>
          <w:rFonts w:ascii="Times New Roman" w:hAnsi="Times New Roman" w:cs="Times New Roman"/>
          <w:sz w:val="20"/>
          <w:szCs w:val="20"/>
        </w:rPr>
        <w:t>0</w:t>
      </w:r>
      <w:r w:rsidR="004144F2" w:rsidRPr="00044ED1">
        <w:rPr>
          <w:rFonts w:ascii="Times New Roman" w:hAnsi="Times New Roman" w:cs="Times New Roman"/>
          <w:sz w:val="20"/>
          <w:szCs w:val="20"/>
        </w:rPr>
        <w:t>. Окна и витрины должны быть оборудованы системами водоотвода.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.1.1.1</w:t>
      </w:r>
      <w:r w:rsidR="00B80E69" w:rsidRPr="00044ED1">
        <w:rPr>
          <w:rFonts w:ascii="Times New Roman" w:hAnsi="Times New Roman" w:cs="Times New Roman"/>
          <w:sz w:val="20"/>
          <w:szCs w:val="20"/>
        </w:rPr>
        <w:t>1</w:t>
      </w:r>
      <w:r w:rsidR="004144F2" w:rsidRPr="00044ED1">
        <w:rPr>
          <w:rFonts w:ascii="Times New Roman" w:hAnsi="Times New Roman" w:cs="Times New Roman"/>
          <w:sz w:val="20"/>
          <w:szCs w:val="20"/>
        </w:rPr>
        <w:t>. Проектирование наружного размещение защитных решеток разрешается только на дворовых фасадах по согласованию с органами пожарного надзора.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.1.1.1</w:t>
      </w:r>
      <w:r w:rsidR="00B80E69" w:rsidRPr="00044ED1">
        <w:rPr>
          <w:rFonts w:ascii="Times New Roman" w:hAnsi="Times New Roman" w:cs="Times New Roman"/>
          <w:sz w:val="20"/>
          <w:szCs w:val="20"/>
        </w:rPr>
        <w:t>2</w:t>
      </w:r>
      <w:r w:rsidR="004144F2" w:rsidRPr="00044ED1">
        <w:rPr>
          <w:rFonts w:ascii="Times New Roman" w:hAnsi="Times New Roman" w:cs="Times New Roman"/>
          <w:sz w:val="20"/>
          <w:szCs w:val="20"/>
        </w:rPr>
        <w:t>. Проектирование наружного размещения защитных решеток на лицевых фасадах запрещено, за исключением нежилых помещений первого этажа.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.1.1.1</w:t>
      </w:r>
      <w:r w:rsidR="00B80E69" w:rsidRPr="00044ED1">
        <w:rPr>
          <w:rFonts w:ascii="Times New Roman" w:hAnsi="Times New Roman" w:cs="Times New Roman"/>
          <w:sz w:val="20"/>
          <w:szCs w:val="20"/>
        </w:rPr>
        <w:t>3</w:t>
      </w:r>
      <w:r w:rsidR="004144F2" w:rsidRPr="00044ED1">
        <w:rPr>
          <w:rFonts w:ascii="Times New Roman" w:hAnsi="Times New Roman" w:cs="Times New Roman"/>
          <w:sz w:val="20"/>
          <w:szCs w:val="20"/>
        </w:rPr>
        <w:t>. Проектирование устройства глухих ограждений витрин запрещено.</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.1.1.1</w:t>
      </w:r>
      <w:r w:rsidR="00B80E69" w:rsidRPr="00044ED1">
        <w:rPr>
          <w:rFonts w:ascii="Times New Roman" w:hAnsi="Times New Roman" w:cs="Times New Roman"/>
          <w:sz w:val="20"/>
          <w:szCs w:val="20"/>
        </w:rPr>
        <w:t>4</w:t>
      </w:r>
      <w:r w:rsidR="004144F2" w:rsidRPr="00044ED1">
        <w:rPr>
          <w:rFonts w:ascii="Times New Roman" w:hAnsi="Times New Roman" w:cs="Times New Roman"/>
          <w:sz w:val="20"/>
          <w:szCs w:val="20"/>
        </w:rPr>
        <w:t>. Проектирование наружных блоков систем кондиционирования и вентиляции разрешается в верхней части оконных и витринных проемов, в плоскости остекления с применением маскирующих устройств (решеток, жалюзи), при этом цветовое решение наружного блока должно соответствовать тону остекления.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w:t>
      </w:r>
      <w:r w:rsidR="00B80E69" w:rsidRPr="00044ED1">
        <w:rPr>
          <w:rFonts w:ascii="Times New Roman" w:hAnsi="Times New Roman" w:cs="Times New Roman"/>
          <w:sz w:val="20"/>
          <w:szCs w:val="20"/>
        </w:rPr>
        <w:t>15</w:t>
      </w:r>
      <w:r w:rsidR="004144F2" w:rsidRPr="00044ED1">
        <w:rPr>
          <w:rFonts w:ascii="Times New Roman" w:hAnsi="Times New Roman" w:cs="Times New Roman"/>
          <w:sz w:val="20"/>
          <w:szCs w:val="20"/>
        </w:rPr>
        <w:t>. Габариты маркиз должны соответствовать габаритам и контурам архитектурного проема.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w:t>
      </w:r>
      <w:r w:rsidR="00B80E69" w:rsidRPr="00044ED1">
        <w:rPr>
          <w:rFonts w:ascii="Times New Roman" w:hAnsi="Times New Roman" w:cs="Times New Roman"/>
          <w:sz w:val="20"/>
          <w:szCs w:val="20"/>
        </w:rPr>
        <w:t>16</w:t>
      </w:r>
      <w:r w:rsidR="004144F2" w:rsidRPr="00044ED1">
        <w:rPr>
          <w:rFonts w:ascii="Times New Roman" w:hAnsi="Times New Roman" w:cs="Times New Roman"/>
          <w:sz w:val="20"/>
          <w:szCs w:val="20"/>
        </w:rPr>
        <w:t>. При проектировании маркиз запрещается перекрытие знаков адресации, знаков дорожного движения, указателей остановок общественного транспорта, городской ориентирующей информации.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w:t>
      </w:r>
      <w:r w:rsidR="00B80E69" w:rsidRPr="00044ED1">
        <w:rPr>
          <w:rFonts w:ascii="Times New Roman" w:hAnsi="Times New Roman" w:cs="Times New Roman"/>
          <w:sz w:val="20"/>
          <w:szCs w:val="20"/>
        </w:rPr>
        <w:t>17</w:t>
      </w:r>
      <w:r w:rsidR="004144F2" w:rsidRPr="00044ED1">
        <w:rPr>
          <w:rFonts w:ascii="Times New Roman" w:hAnsi="Times New Roman" w:cs="Times New Roman"/>
          <w:sz w:val="20"/>
          <w:szCs w:val="20"/>
        </w:rPr>
        <w:t>. Проектирование крепления маркиз на архитектурных деталях, элементах декора, на разной высоте в пределах фасада запрещается.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.1.1.</w:t>
      </w:r>
      <w:r w:rsidR="00B80E69" w:rsidRPr="00044ED1">
        <w:rPr>
          <w:rFonts w:ascii="Times New Roman" w:hAnsi="Times New Roman" w:cs="Times New Roman"/>
          <w:sz w:val="20"/>
          <w:szCs w:val="20"/>
        </w:rPr>
        <w:t>18</w:t>
      </w:r>
      <w:r w:rsidR="004144F2" w:rsidRPr="00044ED1">
        <w:rPr>
          <w:rFonts w:ascii="Times New Roman" w:hAnsi="Times New Roman" w:cs="Times New Roman"/>
          <w:sz w:val="20"/>
          <w:szCs w:val="20"/>
        </w:rPr>
        <w:t>. Цветовое решение маркиз по оттенку должно соответствовать основному колеру фасада.</w:t>
      </w:r>
    </w:p>
    <w:p w:rsidR="00AD45BA"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AD45BA" w:rsidRPr="00044ED1">
        <w:rPr>
          <w:rFonts w:ascii="Times New Roman" w:hAnsi="Times New Roman" w:cs="Times New Roman"/>
          <w:sz w:val="20"/>
          <w:szCs w:val="20"/>
        </w:rPr>
        <w:t>.1.1.</w:t>
      </w:r>
      <w:r w:rsidR="00B80E69" w:rsidRPr="00044ED1">
        <w:rPr>
          <w:rFonts w:ascii="Times New Roman" w:hAnsi="Times New Roman" w:cs="Times New Roman"/>
          <w:sz w:val="20"/>
          <w:szCs w:val="20"/>
        </w:rPr>
        <w:t>19</w:t>
      </w:r>
      <w:r w:rsidR="00AD45BA" w:rsidRPr="00044ED1">
        <w:rPr>
          <w:rFonts w:ascii="Times New Roman" w:hAnsi="Times New Roman" w:cs="Times New Roman"/>
          <w:sz w:val="20"/>
          <w:szCs w:val="20"/>
        </w:rPr>
        <w:t xml:space="preserve">. В отношении окон и витрин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AD45BA" w:rsidRPr="00044ED1">
        <w:rPr>
          <w:rFonts w:ascii="Times New Roman" w:hAnsi="Times New Roman" w:cs="Times New Roman"/>
          <w:sz w:val="20"/>
          <w:szCs w:val="20"/>
        </w:rPr>
        <w:t>в зависимости от расположения объекта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 Входы и входные группы</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.1.2.1. Проектирование устройства, ликвидации, восстановления входов и входных групп, изменения габаритов и конфигурации архитектурных проемов, установки дверных конструкций, козырьков и иных элементов входов и входных групп, изменения их цветового решения, оборудования входов и входных групп основными и дополнительными элементами осуществляется с учетом назначения помещения.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 По месту расположения различают следующие виды входов и входных групп:</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входы и входные группы лицевого фасада в помещения первого, цокольного и подвального этажей;</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входы и входные группы торцевого фасада;</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входы и входные группы дворового фасада, в том числе расположенные выше первого этажа.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 xml:space="preserve">.1.2.3. </w:t>
      </w:r>
      <w:proofErr w:type="gramStart"/>
      <w:r w:rsidR="004144F2" w:rsidRPr="00044ED1">
        <w:rPr>
          <w:rFonts w:ascii="Times New Roman" w:hAnsi="Times New Roman" w:cs="Times New Roman"/>
          <w:sz w:val="20"/>
          <w:szCs w:val="20"/>
        </w:rPr>
        <w:t xml:space="preserve">Основными элементами входов и входных групп являются: архитектурный проем; архитектурное оформление проема (откосы, наличники, элементы декора); дверные конструкции, в том числе остекление (заполнение </w:t>
      </w:r>
      <w:proofErr w:type="spellStart"/>
      <w:r w:rsidR="004144F2" w:rsidRPr="00044ED1">
        <w:rPr>
          <w:rFonts w:ascii="Times New Roman" w:hAnsi="Times New Roman" w:cs="Times New Roman"/>
          <w:sz w:val="20"/>
          <w:szCs w:val="20"/>
        </w:rPr>
        <w:t>светопрозрачной</w:t>
      </w:r>
      <w:proofErr w:type="spellEnd"/>
      <w:r w:rsidR="004144F2" w:rsidRPr="00044ED1">
        <w:rPr>
          <w:rFonts w:ascii="Times New Roman" w:hAnsi="Times New Roman" w:cs="Times New Roman"/>
          <w:sz w:val="20"/>
          <w:szCs w:val="20"/>
        </w:rPr>
        <w:t xml:space="preserve"> части); козырек, навес; ограждение; ступени, лестница, пандус, приямок; освещение. </w:t>
      </w:r>
      <w:proofErr w:type="gramEnd"/>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.1.2.4. Дополнительными элементами входов и входных групп являются: защитные устройства (решетки, экраны, жалюзи); объекты для размещения информации (таблички с указанием номеров подъездов, лестниц, квартир); наружные блоки систем кондиционирования и вентиляции; маркизы; наружная подсветка.</w:t>
      </w:r>
    </w:p>
    <w:p w:rsidR="003E7CBF"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 xml:space="preserve">.1.2.5. Действия, связанные с проектированием устройства, ликвидации, восстановления входов и входных групп, изменения габаритов и конфигурации архитектурных проемов, установки дверных конструкций, козырьков и иных элементов входов и входных групп, изменения их цветового решения, должны быть согласованы в порядке, установленном настоящими правилами.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.1.2.6. Цветовое решение входов, входных групп и их элементов должно соответствовать колерному бланку фасада, выдаваемому в порядке, установленном настоящими правилами.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.1.2.7. Возможность устройства дополнительных входов и входных групп определяется на основе общей концепции с учетом архитектурно-градостроительного облика здания, строения и сооружения, планировки помещений, а также плотности размещения входов на данном фасаде без нарушения фасадных решений и композиционных приемов здания, строения, сооружения.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.1.2.8. Расположение входов и входных групп и их элементов на фасаде, габариты, характер устройства, остекление и внешний вид должны иметь единый характер и соответствовать фасадным решениям и композиционным приемам здания, строения, сооружения.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5.2</w:t>
      </w:r>
      <w:r w:rsidR="004144F2" w:rsidRPr="00044ED1">
        <w:rPr>
          <w:rFonts w:ascii="Times New Roman" w:hAnsi="Times New Roman" w:cs="Times New Roman"/>
          <w:sz w:val="20"/>
          <w:szCs w:val="20"/>
        </w:rPr>
        <w:t>.1.2.9. Проектирование устройства входов и входных групп на глухих стенах и брандмауэрах разрешается только при наличии обоснований необходимости их устройства требованиями действующего законодательства по пожарной безопасности.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 xml:space="preserve">.1.2.10. В связи с изменением назначения помещений переустройство дверного проема в </w:t>
      </w:r>
      <w:proofErr w:type="gramStart"/>
      <w:r w:rsidR="004144F2" w:rsidRPr="00044ED1">
        <w:rPr>
          <w:rFonts w:ascii="Times New Roman" w:hAnsi="Times New Roman" w:cs="Times New Roman"/>
          <w:sz w:val="20"/>
          <w:szCs w:val="20"/>
        </w:rPr>
        <w:t>оконный</w:t>
      </w:r>
      <w:proofErr w:type="gramEnd"/>
      <w:r w:rsidR="004144F2" w:rsidRPr="00044ED1">
        <w:rPr>
          <w:rFonts w:ascii="Times New Roman" w:hAnsi="Times New Roman" w:cs="Times New Roman"/>
          <w:sz w:val="20"/>
          <w:szCs w:val="20"/>
        </w:rPr>
        <w:t xml:space="preserve"> разрешается на основе концепции фасадов.</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.1.2.11. Изменение глубины откосов, архитектурного оформления проема не допускаются.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.1.2.1</w:t>
      </w:r>
      <w:r w:rsidR="00CF186E" w:rsidRPr="00044ED1">
        <w:rPr>
          <w:rFonts w:ascii="Times New Roman" w:hAnsi="Times New Roman" w:cs="Times New Roman"/>
          <w:sz w:val="20"/>
          <w:szCs w:val="20"/>
        </w:rPr>
        <w:t>2</w:t>
      </w:r>
      <w:r w:rsidR="004144F2" w:rsidRPr="00044ED1">
        <w:rPr>
          <w:rFonts w:ascii="Times New Roman" w:hAnsi="Times New Roman" w:cs="Times New Roman"/>
          <w:sz w:val="20"/>
          <w:szCs w:val="20"/>
        </w:rPr>
        <w:t>. Входы и входные группы должны быть оборудованы водосточными трубами.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.1.2.1</w:t>
      </w:r>
      <w:r w:rsidR="00CF186E" w:rsidRPr="00044ED1">
        <w:rPr>
          <w:rFonts w:ascii="Times New Roman" w:hAnsi="Times New Roman" w:cs="Times New Roman"/>
          <w:sz w:val="20"/>
          <w:szCs w:val="20"/>
        </w:rPr>
        <w:t>3</w:t>
      </w:r>
      <w:r w:rsidR="004144F2" w:rsidRPr="00044ED1">
        <w:rPr>
          <w:rFonts w:ascii="Times New Roman" w:hAnsi="Times New Roman" w:cs="Times New Roman"/>
          <w:sz w:val="20"/>
          <w:szCs w:val="20"/>
        </w:rPr>
        <w:t xml:space="preserve">. </w:t>
      </w:r>
      <w:proofErr w:type="gramStart"/>
      <w:r w:rsidR="004144F2" w:rsidRPr="00044ED1">
        <w:rPr>
          <w:rFonts w:ascii="Times New Roman" w:hAnsi="Times New Roman" w:cs="Times New Roman"/>
          <w:sz w:val="20"/>
          <w:szCs w:val="20"/>
        </w:rPr>
        <w:t>Входы и входные группы в помещения подвального этажа должны иметь единое решение в пределах всего фасада, располагаться согласованно с входами и входными группами первого этажа, за пределами подземных коммуникаций и сооружений, не нарушать фасадных решений и композиционных приемов здания, строения, сооружения, учитывать минимальную нормативную ширину тротуара, не создавать препятствия движению пешеходов и транспорта.</w:t>
      </w:r>
      <w:proofErr w:type="gramEnd"/>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.1.2.1</w:t>
      </w:r>
      <w:r w:rsidR="00EC4E15" w:rsidRPr="00044ED1">
        <w:rPr>
          <w:rFonts w:ascii="Times New Roman" w:hAnsi="Times New Roman" w:cs="Times New Roman"/>
          <w:sz w:val="20"/>
          <w:szCs w:val="20"/>
        </w:rPr>
        <w:t>4</w:t>
      </w:r>
      <w:r w:rsidR="004144F2" w:rsidRPr="00044ED1">
        <w:rPr>
          <w:rFonts w:ascii="Times New Roman" w:hAnsi="Times New Roman" w:cs="Times New Roman"/>
          <w:sz w:val="20"/>
          <w:szCs w:val="20"/>
        </w:rPr>
        <w:t>. Устройство входов и входных групп, расположенных выше первого этажа, разрешается только на дворовых фасадах в случаях, предусмотренных требованиями противопожарной безопасности. Входы, расположенные выше первого этажа, не должны нарушать фасадные решения и композиционные приемы здания, строения, сооружения,</w:t>
      </w:r>
      <w:r w:rsidR="003E7CBF" w:rsidRPr="00044ED1">
        <w:rPr>
          <w:rFonts w:ascii="Times New Roman" w:hAnsi="Times New Roman" w:cs="Times New Roman"/>
          <w:sz w:val="20"/>
          <w:szCs w:val="20"/>
        </w:rPr>
        <w:t xml:space="preserve"> </w:t>
      </w:r>
      <w:r w:rsidR="004144F2" w:rsidRPr="00044ED1">
        <w:rPr>
          <w:rFonts w:ascii="Times New Roman" w:hAnsi="Times New Roman" w:cs="Times New Roman"/>
          <w:sz w:val="20"/>
          <w:szCs w:val="20"/>
        </w:rPr>
        <w:t>ухудшать их техническое состояние, а также условия проживания и эксплуатации здания, строения, сооружения.</w:t>
      </w:r>
    </w:p>
    <w:p w:rsidR="003E7CBF"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.1.2.1</w:t>
      </w:r>
      <w:r w:rsidR="00EC4E15" w:rsidRPr="00044ED1">
        <w:rPr>
          <w:rFonts w:ascii="Times New Roman" w:hAnsi="Times New Roman" w:cs="Times New Roman"/>
          <w:sz w:val="20"/>
          <w:szCs w:val="20"/>
        </w:rPr>
        <w:t>5</w:t>
      </w:r>
      <w:r w:rsidR="004144F2" w:rsidRPr="00044ED1">
        <w:rPr>
          <w:rFonts w:ascii="Times New Roman" w:hAnsi="Times New Roman" w:cs="Times New Roman"/>
          <w:sz w:val="20"/>
          <w:szCs w:val="20"/>
        </w:rPr>
        <w:t xml:space="preserve">. Существующие парадные входы (порталы) и парадные входные группы изменению не подлежат.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.1.2.1</w:t>
      </w:r>
      <w:r w:rsidR="00EC4E15" w:rsidRPr="00044ED1">
        <w:rPr>
          <w:rFonts w:ascii="Times New Roman" w:hAnsi="Times New Roman" w:cs="Times New Roman"/>
          <w:sz w:val="20"/>
          <w:szCs w:val="20"/>
        </w:rPr>
        <w:t>6</w:t>
      </w:r>
      <w:r w:rsidR="004144F2" w:rsidRPr="00044ED1">
        <w:rPr>
          <w:rFonts w:ascii="Times New Roman" w:hAnsi="Times New Roman" w:cs="Times New Roman"/>
          <w:sz w:val="20"/>
          <w:szCs w:val="20"/>
        </w:rPr>
        <w:t>. Запрещается предусматривать окраску, облицовку откосов и наличников, фрагментарную окраску поверхности фасада, облицовку участка фасада вокруг входа и входной группы, не соответствующую колеру и отделке фасада.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C4E15" w:rsidRPr="00044ED1">
        <w:rPr>
          <w:rFonts w:ascii="Times New Roman" w:hAnsi="Times New Roman" w:cs="Times New Roman"/>
          <w:sz w:val="20"/>
          <w:szCs w:val="20"/>
        </w:rPr>
        <w:t>.1.2.17</w:t>
      </w:r>
      <w:r w:rsidR="004144F2" w:rsidRPr="00044ED1">
        <w:rPr>
          <w:rFonts w:ascii="Times New Roman" w:hAnsi="Times New Roman" w:cs="Times New Roman"/>
          <w:sz w:val="20"/>
          <w:szCs w:val="20"/>
        </w:rPr>
        <w:t>. Устройство дополнительных элементов входов и входных групп должно иметь единый характер и соответствовать фасадным решениям и композиционным приемам здания, строения, сооружения, требованиям безопасности, обеспечивать возможность эксплуатации без ущерба для технического состояния и внешнего вида фасада.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w:t>
      </w:r>
      <w:r w:rsidR="009971FD" w:rsidRPr="00044ED1">
        <w:rPr>
          <w:rFonts w:ascii="Times New Roman" w:hAnsi="Times New Roman" w:cs="Times New Roman"/>
          <w:sz w:val="20"/>
          <w:szCs w:val="20"/>
        </w:rPr>
        <w:t>19</w:t>
      </w:r>
      <w:r w:rsidR="004144F2" w:rsidRPr="00044ED1">
        <w:rPr>
          <w:rFonts w:ascii="Times New Roman" w:hAnsi="Times New Roman" w:cs="Times New Roman"/>
          <w:sz w:val="20"/>
          <w:szCs w:val="20"/>
        </w:rPr>
        <w:t>. Проектирование наружных блоков систем кондиционирования и вентиляции разрешается в верхней части архитектурных проемов с применением маскирующих устройств (решеток, жалюзи), при этом цветовое решение наружного блока должно соответствовать колеру дверных конструкций.</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w:t>
      </w:r>
      <w:r w:rsidR="009971FD" w:rsidRPr="00044ED1">
        <w:rPr>
          <w:rFonts w:ascii="Times New Roman" w:hAnsi="Times New Roman" w:cs="Times New Roman"/>
          <w:sz w:val="20"/>
          <w:szCs w:val="20"/>
        </w:rPr>
        <w:t>0</w:t>
      </w:r>
      <w:r w:rsidR="004144F2" w:rsidRPr="00044ED1">
        <w:rPr>
          <w:rFonts w:ascii="Times New Roman" w:hAnsi="Times New Roman" w:cs="Times New Roman"/>
          <w:sz w:val="20"/>
          <w:szCs w:val="20"/>
        </w:rPr>
        <w:t>. Габариты маркиз должны соответствовать габаритам и контурам архитектурного проема.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w:t>
      </w:r>
      <w:r w:rsidR="009971FD" w:rsidRPr="00044ED1">
        <w:rPr>
          <w:rFonts w:ascii="Times New Roman" w:hAnsi="Times New Roman" w:cs="Times New Roman"/>
          <w:sz w:val="20"/>
          <w:szCs w:val="20"/>
        </w:rPr>
        <w:t>1</w:t>
      </w:r>
      <w:r w:rsidR="004144F2" w:rsidRPr="00044ED1">
        <w:rPr>
          <w:rFonts w:ascii="Times New Roman" w:hAnsi="Times New Roman" w:cs="Times New Roman"/>
          <w:sz w:val="20"/>
          <w:szCs w:val="20"/>
        </w:rPr>
        <w:t>. При проектировании маркиз запрещается перекрытие знаков адресации, знаков дорожного движения, указателей остановок общественного транспорта, городской ориентирующей информации.</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w:t>
      </w:r>
      <w:r w:rsidR="009971FD" w:rsidRPr="00044ED1">
        <w:rPr>
          <w:rFonts w:ascii="Times New Roman" w:hAnsi="Times New Roman" w:cs="Times New Roman"/>
          <w:sz w:val="20"/>
          <w:szCs w:val="20"/>
        </w:rPr>
        <w:t>2</w:t>
      </w:r>
      <w:r w:rsidR="004144F2" w:rsidRPr="00044ED1">
        <w:rPr>
          <w:rFonts w:ascii="Times New Roman" w:hAnsi="Times New Roman" w:cs="Times New Roman"/>
          <w:sz w:val="20"/>
          <w:szCs w:val="20"/>
        </w:rPr>
        <w:t xml:space="preserve">. Проектирование крепления маркиз на архитектурных деталях, элементах декора, на разной высоте в пределах фасада запрещается.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w:t>
      </w:r>
      <w:r w:rsidR="00BA28A3" w:rsidRPr="00044ED1">
        <w:rPr>
          <w:rFonts w:ascii="Times New Roman" w:hAnsi="Times New Roman" w:cs="Times New Roman"/>
          <w:sz w:val="20"/>
          <w:szCs w:val="20"/>
        </w:rPr>
        <w:t>3</w:t>
      </w:r>
      <w:r w:rsidR="004144F2" w:rsidRPr="00044ED1">
        <w:rPr>
          <w:rFonts w:ascii="Times New Roman" w:hAnsi="Times New Roman" w:cs="Times New Roman"/>
          <w:sz w:val="20"/>
          <w:szCs w:val="20"/>
        </w:rPr>
        <w:t xml:space="preserve">. Цветовое решение маркиз по оттенку должно соответствовать основному колеру фасада.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w:t>
      </w:r>
      <w:r w:rsidR="00BA28A3" w:rsidRPr="00044ED1">
        <w:rPr>
          <w:rFonts w:ascii="Times New Roman" w:hAnsi="Times New Roman" w:cs="Times New Roman"/>
          <w:sz w:val="20"/>
          <w:szCs w:val="20"/>
        </w:rPr>
        <w:t>4</w:t>
      </w:r>
      <w:r w:rsidR="004144F2" w:rsidRPr="00044ED1">
        <w:rPr>
          <w:rFonts w:ascii="Times New Roman" w:hAnsi="Times New Roman" w:cs="Times New Roman"/>
          <w:sz w:val="20"/>
          <w:szCs w:val="20"/>
        </w:rPr>
        <w:t xml:space="preserve">. Проектирование установки наружных защитных устройств на входах осуществляется в границах дверного проема за плоскостью фасада с сохранением глубины откосов. Конструкции должны иметь нейтральную окраску, соответствовать колеру дверных конструкций фасада.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w:t>
      </w:r>
      <w:r w:rsidR="00BA28A3" w:rsidRPr="00044ED1">
        <w:rPr>
          <w:rFonts w:ascii="Times New Roman" w:hAnsi="Times New Roman" w:cs="Times New Roman"/>
          <w:sz w:val="20"/>
          <w:szCs w:val="20"/>
        </w:rPr>
        <w:t>5</w:t>
      </w:r>
      <w:r w:rsidR="004144F2" w:rsidRPr="00044ED1">
        <w:rPr>
          <w:rFonts w:ascii="Times New Roman" w:hAnsi="Times New Roman" w:cs="Times New Roman"/>
          <w:sz w:val="20"/>
          <w:szCs w:val="20"/>
        </w:rPr>
        <w:t xml:space="preserve">. Повреждение архитектурных деталей, отделки, элементов декора фасада при проектировании устройства защитных устройств запрещается.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w:t>
      </w:r>
      <w:r w:rsidR="00BA28A3" w:rsidRPr="00044ED1">
        <w:rPr>
          <w:rFonts w:ascii="Times New Roman" w:hAnsi="Times New Roman" w:cs="Times New Roman"/>
          <w:sz w:val="20"/>
          <w:szCs w:val="20"/>
        </w:rPr>
        <w:t>6</w:t>
      </w:r>
      <w:r w:rsidR="004144F2" w:rsidRPr="00044ED1">
        <w:rPr>
          <w:rFonts w:ascii="Times New Roman" w:hAnsi="Times New Roman" w:cs="Times New Roman"/>
          <w:sz w:val="20"/>
          <w:szCs w:val="20"/>
        </w:rPr>
        <w:t xml:space="preserve">. При перепаде уровней более 0,4 м необходимо устройство ограждения. Характер ограждений на фасаде должен иметь единый характер, соответствовать фасадным решениям и композиционным приемам здания, строения, сооружения, другим элементам </w:t>
      </w:r>
      <w:proofErr w:type="spellStart"/>
      <w:r w:rsidR="004144F2" w:rsidRPr="00044ED1">
        <w:rPr>
          <w:rFonts w:ascii="Times New Roman" w:hAnsi="Times New Roman" w:cs="Times New Roman"/>
          <w:sz w:val="20"/>
          <w:szCs w:val="20"/>
        </w:rPr>
        <w:t>металлодекора</w:t>
      </w:r>
      <w:proofErr w:type="spellEnd"/>
      <w:r w:rsidR="004144F2" w:rsidRPr="00044ED1">
        <w:rPr>
          <w:rFonts w:ascii="Times New Roman" w:hAnsi="Times New Roman" w:cs="Times New Roman"/>
          <w:sz w:val="20"/>
          <w:szCs w:val="20"/>
        </w:rPr>
        <w:t xml:space="preserve"> и</w:t>
      </w:r>
      <w:r w:rsidR="00B47E69" w:rsidRPr="00044ED1">
        <w:rPr>
          <w:rFonts w:ascii="Times New Roman" w:hAnsi="Times New Roman" w:cs="Times New Roman"/>
          <w:sz w:val="20"/>
          <w:szCs w:val="20"/>
        </w:rPr>
        <w:t xml:space="preserve"> </w:t>
      </w:r>
      <w:r w:rsidR="004144F2" w:rsidRPr="00044ED1">
        <w:rPr>
          <w:rFonts w:ascii="Times New Roman" w:hAnsi="Times New Roman" w:cs="Times New Roman"/>
          <w:sz w:val="20"/>
          <w:szCs w:val="20"/>
        </w:rPr>
        <w:t xml:space="preserve">оборудования. Устройство глухих ограждений запрещается, если это не обосновано архитектурно-градостроительным обликом здания, строения, сооружения.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.1.2.2</w:t>
      </w:r>
      <w:r w:rsidR="00BA28A3" w:rsidRPr="00044ED1">
        <w:rPr>
          <w:rFonts w:ascii="Times New Roman" w:hAnsi="Times New Roman" w:cs="Times New Roman"/>
          <w:sz w:val="20"/>
          <w:szCs w:val="20"/>
        </w:rPr>
        <w:t>7</w:t>
      </w:r>
      <w:r w:rsidR="004144F2" w:rsidRPr="00044ED1">
        <w:rPr>
          <w:rFonts w:ascii="Times New Roman" w:hAnsi="Times New Roman" w:cs="Times New Roman"/>
          <w:sz w:val="20"/>
          <w:szCs w:val="20"/>
        </w:rPr>
        <w:t xml:space="preserve">. Поверхность ступеней должна быть шероховатой и не допускать скольжения в любое время года. Использование материалов и конструкций, представляющих опасность для людей, включая облицовку глазурованной плиткой, полированным камнем, запрещается.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w:t>
      </w:r>
      <w:r w:rsidR="00BA28A3" w:rsidRPr="00044ED1">
        <w:rPr>
          <w:rFonts w:ascii="Times New Roman" w:hAnsi="Times New Roman" w:cs="Times New Roman"/>
          <w:sz w:val="20"/>
          <w:szCs w:val="20"/>
        </w:rPr>
        <w:t>28</w:t>
      </w:r>
      <w:r w:rsidR="004144F2" w:rsidRPr="00044ED1">
        <w:rPr>
          <w:rFonts w:ascii="Times New Roman" w:hAnsi="Times New Roman" w:cs="Times New Roman"/>
          <w:sz w:val="20"/>
          <w:szCs w:val="20"/>
        </w:rPr>
        <w:t xml:space="preserve">. Освещение входа должно быть предусмотрено в составе проекта благоустройства. При устройстве освещения входов должна учитываться система архитектурно-художественной подсветки фасада.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.1.2.</w:t>
      </w:r>
      <w:r w:rsidR="00BA28A3" w:rsidRPr="00044ED1">
        <w:rPr>
          <w:rFonts w:ascii="Times New Roman" w:hAnsi="Times New Roman" w:cs="Times New Roman"/>
          <w:sz w:val="20"/>
          <w:szCs w:val="20"/>
        </w:rPr>
        <w:t>29</w:t>
      </w:r>
      <w:r w:rsidR="004144F2" w:rsidRPr="00044ED1">
        <w:rPr>
          <w:rFonts w:ascii="Times New Roman" w:hAnsi="Times New Roman" w:cs="Times New Roman"/>
          <w:sz w:val="20"/>
          <w:szCs w:val="20"/>
        </w:rPr>
        <w:t xml:space="preserve">. Ступени, лестницы, облицовка поверхностей крылец и приямков должны выполняться в соответствии с характером отделки фасада. </w:t>
      </w:r>
    </w:p>
    <w:p w:rsidR="00BF582F" w:rsidRPr="00044ED1" w:rsidRDefault="00F504D4" w:rsidP="00BF726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BF582F" w:rsidRPr="00044ED1">
        <w:rPr>
          <w:rFonts w:ascii="Times New Roman" w:hAnsi="Times New Roman" w:cs="Times New Roman"/>
          <w:sz w:val="20"/>
          <w:szCs w:val="20"/>
        </w:rPr>
        <w:t>.1.2.</w:t>
      </w:r>
      <w:r w:rsidR="00BA28A3" w:rsidRPr="00044ED1">
        <w:rPr>
          <w:rFonts w:ascii="Times New Roman" w:hAnsi="Times New Roman" w:cs="Times New Roman"/>
          <w:sz w:val="20"/>
          <w:szCs w:val="20"/>
        </w:rPr>
        <w:t>30</w:t>
      </w:r>
      <w:r w:rsidR="00BF582F" w:rsidRPr="00044ED1">
        <w:rPr>
          <w:rFonts w:ascii="Times New Roman" w:hAnsi="Times New Roman" w:cs="Times New Roman"/>
          <w:sz w:val="20"/>
          <w:szCs w:val="20"/>
        </w:rPr>
        <w:t xml:space="preserve">. В отношении входов и входных групп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F582F" w:rsidRPr="00044ED1">
        <w:rPr>
          <w:rFonts w:ascii="Times New Roman" w:hAnsi="Times New Roman" w:cs="Times New Roman"/>
          <w:sz w:val="20"/>
          <w:szCs w:val="20"/>
        </w:rPr>
        <w:t>в зависимости от расположения объекта благоустройства.</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 xml:space="preserve">.1.3. Балконы и лоджии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 xml:space="preserve">.1.3.1. Проектирование устройства, ликвидации, восстановления, изменения внешнего вида балконов и лоджий, установки конструкций остекления, изменения их цветового решения осуществляется с учетом назначения помещения.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5.2</w:t>
      </w:r>
      <w:r w:rsidR="004144F2" w:rsidRPr="00044ED1">
        <w:rPr>
          <w:rFonts w:ascii="Times New Roman" w:hAnsi="Times New Roman" w:cs="Times New Roman"/>
          <w:sz w:val="20"/>
          <w:szCs w:val="20"/>
        </w:rPr>
        <w:t xml:space="preserve">.1.3.2. По месту расположения различаются следующие виды балконов и лоджий: балконы и лоджии лицевого фасада; балконы и лоджии дворовых фасадов; балконы и лоджии торцевых фасадов; лоджии первого этажа; мансардные балконы и лоджии. </w:t>
      </w:r>
    </w:p>
    <w:p w:rsidR="00B47E69"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 xml:space="preserve">.1.3.3. Основными элементами балконов и лоджий являются: ограждения; конструкции остекления.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.1.3.4. Дополнительными элементами балконов и лоджий являются: декоративные решетки; защитные устройства (решетки, экраны, жалюзи); маркизы.</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.1.3.5. Действия, связанные с проектированием устройства, ликвидации, восстановления, изменения внешнего вида балконов и лоджий, установки конструкций остекления, изменения их цветового решения, должны быть согласованы в порядке, установленном настоящими правилами.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.1.3.6. Цветовое решение балконов и лоджий и их элементов должно соответствовать колерному бланку фасада, выдаваемому в порядке, установленном настоящими правилами.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.1.3.7. Расположение балконов и лоджий и их элементов на фасаде, габариты, характер устройства, остекление и внешний вид должны иметь единый характер в соответствии с поэтажными членениями фасадов и соответствовать фасадным решениям и композиционным приемам здания, строения, сооружения.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w:t>
      </w:r>
      <w:r w:rsidR="00421418" w:rsidRPr="00044ED1">
        <w:rPr>
          <w:rFonts w:ascii="Times New Roman" w:hAnsi="Times New Roman" w:cs="Times New Roman"/>
          <w:sz w:val="20"/>
          <w:szCs w:val="20"/>
        </w:rPr>
        <w:t>8</w:t>
      </w:r>
      <w:r w:rsidR="004144F2" w:rsidRPr="00044ED1">
        <w:rPr>
          <w:rFonts w:ascii="Times New Roman" w:hAnsi="Times New Roman" w:cs="Times New Roman"/>
          <w:sz w:val="20"/>
          <w:szCs w:val="20"/>
        </w:rPr>
        <w:t>. Балконы и лоджии должны быть оборудованы подоконниками, системами водоотвода.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w:t>
      </w:r>
      <w:r w:rsidR="00421418" w:rsidRPr="00044ED1">
        <w:rPr>
          <w:rFonts w:ascii="Times New Roman" w:hAnsi="Times New Roman" w:cs="Times New Roman"/>
          <w:sz w:val="20"/>
          <w:szCs w:val="20"/>
        </w:rPr>
        <w:t>9</w:t>
      </w:r>
      <w:r w:rsidR="004144F2" w:rsidRPr="00044ED1">
        <w:rPr>
          <w:rFonts w:ascii="Times New Roman" w:hAnsi="Times New Roman" w:cs="Times New Roman"/>
          <w:sz w:val="20"/>
          <w:szCs w:val="20"/>
        </w:rPr>
        <w:t>. Проектирование наружного размещения защитных решеток на лицевых и дворовых фасадах запрещается, за исключением помещений первого этажа.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.1.3.1</w:t>
      </w:r>
      <w:r w:rsidR="00421418" w:rsidRPr="00044ED1">
        <w:rPr>
          <w:rFonts w:ascii="Times New Roman" w:hAnsi="Times New Roman" w:cs="Times New Roman"/>
          <w:sz w:val="20"/>
          <w:szCs w:val="20"/>
        </w:rPr>
        <w:t>0</w:t>
      </w:r>
      <w:r w:rsidR="004144F2" w:rsidRPr="00044ED1">
        <w:rPr>
          <w:rFonts w:ascii="Times New Roman" w:hAnsi="Times New Roman" w:cs="Times New Roman"/>
          <w:sz w:val="20"/>
          <w:szCs w:val="20"/>
        </w:rPr>
        <w:t>. Запрещается проектирование фрагментарной окраски или облицовки участка фасада в границах балкона или лоджии.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.1.3.1</w:t>
      </w:r>
      <w:r w:rsidR="00421418" w:rsidRPr="00044ED1">
        <w:rPr>
          <w:rFonts w:ascii="Times New Roman" w:hAnsi="Times New Roman" w:cs="Times New Roman"/>
          <w:sz w:val="20"/>
          <w:szCs w:val="20"/>
        </w:rPr>
        <w:t>1</w:t>
      </w:r>
      <w:r w:rsidR="004144F2" w:rsidRPr="00044ED1">
        <w:rPr>
          <w:rFonts w:ascii="Times New Roman" w:hAnsi="Times New Roman" w:cs="Times New Roman"/>
          <w:sz w:val="20"/>
          <w:szCs w:val="20"/>
        </w:rPr>
        <w:t>. Проектирование реконструкции балконов и лоджий, затрагивающей конструктивные элементы фасада, разрешается только на основании заключения о техническом состоянии несущих конструкций.</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4144F2" w:rsidRPr="00044ED1">
        <w:rPr>
          <w:rFonts w:ascii="Times New Roman" w:hAnsi="Times New Roman" w:cs="Times New Roman"/>
          <w:sz w:val="20"/>
          <w:szCs w:val="20"/>
        </w:rPr>
        <w:t>.1.3.1</w:t>
      </w:r>
      <w:r w:rsidR="00421418" w:rsidRPr="00044ED1">
        <w:rPr>
          <w:rFonts w:ascii="Times New Roman" w:hAnsi="Times New Roman" w:cs="Times New Roman"/>
          <w:sz w:val="20"/>
          <w:szCs w:val="20"/>
        </w:rPr>
        <w:t>2</w:t>
      </w:r>
      <w:r w:rsidR="004144F2" w:rsidRPr="00044ED1">
        <w:rPr>
          <w:rFonts w:ascii="Times New Roman" w:hAnsi="Times New Roman" w:cs="Times New Roman"/>
          <w:sz w:val="20"/>
          <w:szCs w:val="20"/>
        </w:rPr>
        <w:t xml:space="preserve">. В отношении лоджий и балконов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w:t>
      </w:r>
      <w:r w:rsidR="00333DCC" w:rsidRPr="00044ED1">
        <w:rPr>
          <w:rFonts w:ascii="Times New Roman" w:hAnsi="Times New Roman" w:cs="Times New Roman"/>
          <w:sz w:val="20"/>
          <w:szCs w:val="20"/>
        </w:rPr>
        <w:t xml:space="preserve">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4144F2" w:rsidRPr="00044ED1">
        <w:rPr>
          <w:rFonts w:ascii="Times New Roman" w:hAnsi="Times New Roman" w:cs="Times New Roman"/>
          <w:sz w:val="20"/>
          <w:szCs w:val="20"/>
        </w:rPr>
        <w:t>в зависимости от расположения объекта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C94FAC" w:rsidRPr="00044ED1">
        <w:rPr>
          <w:rFonts w:ascii="Times New Roman" w:hAnsi="Times New Roman" w:cs="Times New Roman"/>
          <w:sz w:val="20"/>
          <w:szCs w:val="20"/>
        </w:rPr>
        <w:t>.1.4</w:t>
      </w:r>
      <w:r w:rsidR="004144F2" w:rsidRPr="00044ED1">
        <w:rPr>
          <w:rFonts w:ascii="Times New Roman" w:hAnsi="Times New Roman" w:cs="Times New Roman"/>
          <w:sz w:val="20"/>
          <w:szCs w:val="20"/>
        </w:rPr>
        <w:t>. Аттракционы, не обладающие признаками капитальности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C94FAC" w:rsidRPr="00044ED1">
        <w:rPr>
          <w:rFonts w:ascii="Times New Roman" w:hAnsi="Times New Roman" w:cs="Times New Roman"/>
          <w:sz w:val="20"/>
          <w:szCs w:val="20"/>
        </w:rPr>
        <w:t>.1.4</w:t>
      </w:r>
      <w:r w:rsidR="004144F2" w:rsidRPr="00044ED1">
        <w:rPr>
          <w:rFonts w:ascii="Times New Roman" w:hAnsi="Times New Roman" w:cs="Times New Roman"/>
          <w:sz w:val="20"/>
          <w:szCs w:val="20"/>
        </w:rPr>
        <w:t>.1. Проектирование аттракционов, не обладающих признаками капитальности, осуществляется на основе нормативной технической документации.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C94FAC" w:rsidRPr="00044ED1">
        <w:rPr>
          <w:rFonts w:ascii="Times New Roman" w:hAnsi="Times New Roman" w:cs="Times New Roman"/>
          <w:sz w:val="20"/>
          <w:szCs w:val="20"/>
        </w:rPr>
        <w:t>.1.4</w:t>
      </w:r>
      <w:r w:rsidR="004144F2" w:rsidRPr="00044ED1">
        <w:rPr>
          <w:rFonts w:ascii="Times New Roman" w:hAnsi="Times New Roman" w:cs="Times New Roman"/>
          <w:sz w:val="20"/>
          <w:szCs w:val="20"/>
        </w:rPr>
        <w:t>.2. При проектировании аттракционов, не обладающих признаками капитальности, обязательными элементами благоустройства являются коммунально-бытовое оборудование - урна и оборудование - скамья.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C94FAC" w:rsidRPr="00044ED1">
        <w:rPr>
          <w:rFonts w:ascii="Times New Roman" w:hAnsi="Times New Roman" w:cs="Times New Roman"/>
          <w:sz w:val="20"/>
          <w:szCs w:val="20"/>
        </w:rPr>
        <w:t>.1.5</w:t>
      </w:r>
      <w:r w:rsidR="004144F2" w:rsidRPr="00044ED1">
        <w:rPr>
          <w:rFonts w:ascii="Times New Roman" w:hAnsi="Times New Roman" w:cs="Times New Roman"/>
          <w:sz w:val="20"/>
          <w:szCs w:val="20"/>
        </w:rPr>
        <w:t>. Водные устройства, не обладающие признаками капитальности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313FD" w:rsidRPr="00044ED1">
        <w:rPr>
          <w:rFonts w:ascii="Times New Roman" w:hAnsi="Times New Roman" w:cs="Times New Roman"/>
          <w:sz w:val="20"/>
          <w:szCs w:val="20"/>
        </w:rPr>
        <w:t>.1.5</w:t>
      </w:r>
      <w:r w:rsidR="004144F2" w:rsidRPr="00044ED1">
        <w:rPr>
          <w:rFonts w:ascii="Times New Roman" w:hAnsi="Times New Roman" w:cs="Times New Roman"/>
          <w:sz w:val="20"/>
          <w:szCs w:val="20"/>
        </w:rPr>
        <w:t xml:space="preserve">.1. Устройство фонтанов и декоративных водоемов должно осуществляться по согласованию с </w:t>
      </w:r>
      <w:r w:rsidR="00C45D54" w:rsidRPr="00044ED1">
        <w:rPr>
          <w:rFonts w:ascii="Times New Roman" w:hAnsi="Times New Roman" w:cs="Times New Roman"/>
          <w:sz w:val="20"/>
          <w:szCs w:val="20"/>
        </w:rPr>
        <w:t xml:space="preserve">эксплуатирующей организацией </w:t>
      </w:r>
      <w:r w:rsidR="004144F2" w:rsidRPr="00044ED1">
        <w:rPr>
          <w:rFonts w:ascii="Times New Roman" w:hAnsi="Times New Roman" w:cs="Times New Roman"/>
          <w:sz w:val="20"/>
          <w:szCs w:val="20"/>
        </w:rPr>
        <w:t>и последующей передачей в оперативное управление данному предприятию.</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313FD" w:rsidRPr="00044ED1">
        <w:rPr>
          <w:rFonts w:ascii="Times New Roman" w:hAnsi="Times New Roman" w:cs="Times New Roman"/>
          <w:sz w:val="20"/>
          <w:szCs w:val="20"/>
        </w:rPr>
        <w:t>.1.5</w:t>
      </w:r>
      <w:r w:rsidR="004144F2" w:rsidRPr="00044ED1">
        <w:rPr>
          <w:rFonts w:ascii="Times New Roman" w:hAnsi="Times New Roman" w:cs="Times New Roman"/>
          <w:sz w:val="20"/>
          <w:szCs w:val="20"/>
        </w:rPr>
        <w:t>.2. При проектировании водных устройств, не обладающих признаками капитальности, обязательным элементом благоустройства является коммунально-бытовое оборудование – урна.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313FD" w:rsidRPr="00044ED1">
        <w:rPr>
          <w:rFonts w:ascii="Times New Roman" w:hAnsi="Times New Roman" w:cs="Times New Roman"/>
          <w:sz w:val="20"/>
          <w:szCs w:val="20"/>
        </w:rPr>
        <w:t>.1.</w:t>
      </w:r>
      <w:r w:rsidRPr="00044ED1">
        <w:rPr>
          <w:rFonts w:ascii="Times New Roman" w:hAnsi="Times New Roman" w:cs="Times New Roman"/>
          <w:sz w:val="20"/>
          <w:szCs w:val="20"/>
        </w:rPr>
        <w:t>5.3</w:t>
      </w:r>
      <w:r w:rsidR="004144F2" w:rsidRPr="00044ED1">
        <w:rPr>
          <w:rFonts w:ascii="Times New Roman" w:hAnsi="Times New Roman" w:cs="Times New Roman"/>
          <w:sz w:val="20"/>
          <w:szCs w:val="20"/>
        </w:rPr>
        <w:t>. В отношении водных устройств, не обладающих признаками капитальности,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313FD" w:rsidRPr="00044ED1">
        <w:rPr>
          <w:rFonts w:ascii="Times New Roman" w:hAnsi="Times New Roman" w:cs="Times New Roman"/>
          <w:sz w:val="20"/>
          <w:szCs w:val="20"/>
        </w:rPr>
        <w:t>.1.6</w:t>
      </w:r>
      <w:r w:rsidR="004144F2" w:rsidRPr="00044ED1">
        <w:rPr>
          <w:rFonts w:ascii="Times New Roman" w:hAnsi="Times New Roman" w:cs="Times New Roman"/>
          <w:sz w:val="20"/>
          <w:szCs w:val="20"/>
        </w:rPr>
        <w:t>. Временные элементы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313FD" w:rsidRPr="00044ED1">
        <w:rPr>
          <w:rFonts w:ascii="Times New Roman" w:hAnsi="Times New Roman" w:cs="Times New Roman"/>
          <w:sz w:val="20"/>
          <w:szCs w:val="20"/>
        </w:rPr>
        <w:t>.1.6</w:t>
      </w:r>
      <w:r w:rsidR="004144F2" w:rsidRPr="00044ED1">
        <w:rPr>
          <w:rFonts w:ascii="Times New Roman" w:hAnsi="Times New Roman" w:cs="Times New Roman"/>
          <w:sz w:val="20"/>
          <w:szCs w:val="20"/>
        </w:rPr>
        <w:t>.1. В отношении временных элементов благоустройства разрабатываются проекты благоустройства элементов благоустройства, которые подлежат согласованию в соответствии с настоящими правилами.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313FD" w:rsidRPr="00044ED1">
        <w:rPr>
          <w:rFonts w:ascii="Times New Roman" w:hAnsi="Times New Roman" w:cs="Times New Roman"/>
          <w:sz w:val="20"/>
          <w:szCs w:val="20"/>
        </w:rPr>
        <w:t>.1.7</w:t>
      </w:r>
      <w:r w:rsidR="004144F2" w:rsidRPr="00044ED1">
        <w:rPr>
          <w:rFonts w:ascii="Times New Roman" w:hAnsi="Times New Roman" w:cs="Times New Roman"/>
          <w:sz w:val="20"/>
          <w:szCs w:val="20"/>
        </w:rPr>
        <w:t>. Декоративные 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313FD" w:rsidRPr="00044ED1">
        <w:rPr>
          <w:rFonts w:ascii="Times New Roman" w:hAnsi="Times New Roman" w:cs="Times New Roman"/>
          <w:sz w:val="20"/>
          <w:szCs w:val="20"/>
        </w:rPr>
        <w:t>.1.7</w:t>
      </w:r>
      <w:r w:rsidR="004144F2" w:rsidRPr="00044ED1">
        <w:rPr>
          <w:rFonts w:ascii="Times New Roman" w:hAnsi="Times New Roman" w:cs="Times New Roman"/>
          <w:sz w:val="20"/>
          <w:szCs w:val="20"/>
        </w:rPr>
        <w:t>.1. В отношении декоративных устройств, типовой внешний вид которых не установлен эстетическим регламентом,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E313FD" w:rsidRPr="00044ED1">
        <w:rPr>
          <w:rFonts w:ascii="Times New Roman" w:hAnsi="Times New Roman" w:cs="Times New Roman"/>
          <w:sz w:val="20"/>
          <w:szCs w:val="20"/>
        </w:rPr>
        <w:t>.1.8</w:t>
      </w:r>
      <w:r w:rsidR="004144F2" w:rsidRPr="00044ED1">
        <w:rPr>
          <w:rFonts w:ascii="Times New Roman" w:hAnsi="Times New Roman" w:cs="Times New Roman"/>
          <w:sz w:val="20"/>
          <w:szCs w:val="20"/>
        </w:rPr>
        <w:t>. Некапитальные объекты</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DB5673" w:rsidRPr="00044ED1">
        <w:rPr>
          <w:rFonts w:ascii="Times New Roman" w:hAnsi="Times New Roman" w:cs="Times New Roman"/>
          <w:sz w:val="20"/>
          <w:szCs w:val="20"/>
        </w:rPr>
        <w:t>.1.8</w:t>
      </w:r>
      <w:r w:rsidR="004144F2" w:rsidRPr="00044ED1">
        <w:rPr>
          <w:rFonts w:ascii="Times New Roman" w:hAnsi="Times New Roman" w:cs="Times New Roman"/>
          <w:sz w:val="20"/>
          <w:szCs w:val="20"/>
        </w:rPr>
        <w:t>.2. В отношении некапитальных объектов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DB5673" w:rsidRPr="00044ED1">
        <w:rPr>
          <w:rFonts w:ascii="Times New Roman" w:hAnsi="Times New Roman" w:cs="Times New Roman"/>
          <w:sz w:val="20"/>
          <w:szCs w:val="20"/>
        </w:rPr>
        <w:t>.1.9</w:t>
      </w:r>
      <w:r w:rsidR="004144F2" w:rsidRPr="00044ED1">
        <w:rPr>
          <w:rFonts w:ascii="Times New Roman" w:hAnsi="Times New Roman" w:cs="Times New Roman"/>
          <w:sz w:val="20"/>
          <w:szCs w:val="20"/>
        </w:rPr>
        <w:t>. Нестационарные торговые объекты</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DB5673" w:rsidRPr="00044ED1">
        <w:rPr>
          <w:rFonts w:ascii="Times New Roman" w:hAnsi="Times New Roman" w:cs="Times New Roman"/>
          <w:sz w:val="20"/>
          <w:szCs w:val="20"/>
        </w:rPr>
        <w:t>.1.9.1</w:t>
      </w:r>
      <w:r w:rsidR="004144F2" w:rsidRPr="00044ED1">
        <w:rPr>
          <w:rFonts w:ascii="Times New Roman" w:hAnsi="Times New Roman" w:cs="Times New Roman"/>
          <w:sz w:val="20"/>
          <w:szCs w:val="20"/>
        </w:rPr>
        <w:t>. При проектировании нестационарных торговых объектов, обязательным элементом благоустройства является коммунально-бытовое оборудование – урна.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DB5673" w:rsidRPr="00044ED1">
        <w:rPr>
          <w:rFonts w:ascii="Times New Roman" w:hAnsi="Times New Roman" w:cs="Times New Roman"/>
          <w:sz w:val="20"/>
          <w:szCs w:val="20"/>
        </w:rPr>
        <w:t>.1.9.2</w:t>
      </w:r>
      <w:r w:rsidR="004144F2" w:rsidRPr="00044ED1">
        <w:rPr>
          <w:rFonts w:ascii="Times New Roman" w:hAnsi="Times New Roman" w:cs="Times New Roman"/>
          <w:sz w:val="20"/>
          <w:szCs w:val="20"/>
        </w:rPr>
        <w:t xml:space="preserve">. В отношении нестационарных торговых объектов, включенных в Схему размещения нестационарных торговых объектов на земельных участках, находящихся в </w:t>
      </w:r>
      <w:r w:rsidR="00C45D54" w:rsidRPr="00044ED1">
        <w:rPr>
          <w:rFonts w:ascii="Times New Roman" w:hAnsi="Times New Roman" w:cs="Times New Roman"/>
          <w:sz w:val="20"/>
          <w:szCs w:val="20"/>
        </w:rPr>
        <w:t>муниципальной</w:t>
      </w:r>
      <w:r w:rsidR="004144F2" w:rsidRPr="00044ED1">
        <w:rPr>
          <w:rFonts w:ascii="Times New Roman" w:hAnsi="Times New Roman" w:cs="Times New Roman"/>
          <w:sz w:val="20"/>
          <w:szCs w:val="20"/>
        </w:rPr>
        <w:t xml:space="preserve"> собственности или государственная собственность на которые не разграничена, требуется разработка листа согласования.</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В отношении нестационарных торговых объектов, не включенных в Схему размещения нестационарных торговых объектов на земельных участках, находящихся в </w:t>
      </w:r>
      <w:r w:rsidR="00C45D54" w:rsidRPr="00044ED1">
        <w:rPr>
          <w:rFonts w:ascii="Times New Roman" w:hAnsi="Times New Roman" w:cs="Times New Roman"/>
          <w:sz w:val="20"/>
          <w:szCs w:val="20"/>
        </w:rPr>
        <w:t>муниципальной</w:t>
      </w:r>
      <w:r w:rsidRPr="00044ED1">
        <w:rPr>
          <w:rFonts w:ascii="Times New Roman" w:hAnsi="Times New Roman" w:cs="Times New Roman"/>
          <w:sz w:val="20"/>
          <w:szCs w:val="20"/>
        </w:rPr>
        <w:t xml:space="preserve"> собственности а или государственная собственность на которые не разграничена,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5.2</w:t>
      </w:r>
      <w:r w:rsidR="00DB5673" w:rsidRPr="00044ED1">
        <w:rPr>
          <w:rFonts w:ascii="Times New Roman" w:hAnsi="Times New Roman" w:cs="Times New Roman"/>
          <w:sz w:val="20"/>
          <w:szCs w:val="20"/>
        </w:rPr>
        <w:t>.1.9.3.</w:t>
      </w:r>
      <w:r w:rsidR="004144F2" w:rsidRPr="00044ED1">
        <w:rPr>
          <w:rFonts w:ascii="Times New Roman" w:hAnsi="Times New Roman" w:cs="Times New Roman"/>
          <w:sz w:val="20"/>
          <w:szCs w:val="20"/>
        </w:rPr>
        <w:t xml:space="preserve"> В случае использования типового внешнего вида нестационарных торговых объектов, включенных в Схему размещения нестационарных торговых объектов на земельных участках, находящихся в</w:t>
      </w:r>
      <w:r w:rsidR="00C45D54" w:rsidRPr="00044ED1">
        <w:rPr>
          <w:rFonts w:ascii="Times New Roman" w:hAnsi="Times New Roman" w:cs="Times New Roman"/>
          <w:sz w:val="20"/>
          <w:szCs w:val="20"/>
        </w:rPr>
        <w:t xml:space="preserve"> муниципальной</w:t>
      </w:r>
      <w:r w:rsidR="004144F2" w:rsidRPr="00044ED1">
        <w:rPr>
          <w:rFonts w:ascii="Times New Roman" w:hAnsi="Times New Roman" w:cs="Times New Roman"/>
          <w:sz w:val="20"/>
          <w:szCs w:val="20"/>
        </w:rPr>
        <w:t xml:space="preserve"> собственности или государственная собственность на которые не разграничена, получение </w:t>
      </w:r>
      <w:proofErr w:type="gramStart"/>
      <w:r w:rsidR="004144F2" w:rsidRPr="00044ED1">
        <w:rPr>
          <w:rFonts w:ascii="Times New Roman" w:hAnsi="Times New Roman" w:cs="Times New Roman"/>
          <w:sz w:val="20"/>
          <w:szCs w:val="20"/>
        </w:rPr>
        <w:t>задания</w:t>
      </w:r>
      <w:proofErr w:type="gramEnd"/>
      <w:r w:rsidR="004144F2" w:rsidRPr="00044ED1">
        <w:rPr>
          <w:rFonts w:ascii="Times New Roman" w:hAnsi="Times New Roman" w:cs="Times New Roman"/>
          <w:sz w:val="20"/>
          <w:szCs w:val="20"/>
        </w:rPr>
        <w:t xml:space="preserve"> и разработка проекта благоустройства не требуются.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DB5673" w:rsidRPr="00044ED1">
        <w:rPr>
          <w:rFonts w:ascii="Times New Roman" w:hAnsi="Times New Roman" w:cs="Times New Roman"/>
          <w:sz w:val="20"/>
          <w:szCs w:val="20"/>
        </w:rPr>
        <w:t>.1.10</w:t>
      </w:r>
      <w:r w:rsidR="004144F2" w:rsidRPr="00044ED1">
        <w:rPr>
          <w:rFonts w:ascii="Times New Roman" w:hAnsi="Times New Roman" w:cs="Times New Roman"/>
          <w:sz w:val="20"/>
          <w:szCs w:val="20"/>
        </w:rPr>
        <w:t>. Оборудование</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DB5673" w:rsidRPr="00044ED1">
        <w:rPr>
          <w:rFonts w:ascii="Times New Roman" w:hAnsi="Times New Roman" w:cs="Times New Roman"/>
          <w:sz w:val="20"/>
          <w:szCs w:val="20"/>
        </w:rPr>
        <w:t xml:space="preserve">.1.10.1. </w:t>
      </w:r>
      <w:r w:rsidR="004144F2" w:rsidRPr="00044ED1">
        <w:rPr>
          <w:rFonts w:ascii="Times New Roman" w:hAnsi="Times New Roman" w:cs="Times New Roman"/>
          <w:sz w:val="20"/>
          <w:szCs w:val="20"/>
        </w:rPr>
        <w:t>В отношении оборудования требуется получение задания и разработка проекта благоустройства элементов благоустройства, за исключением инженерно-технического оборудования фасадов, в отношении которого требуется разработка листа согласования.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68346F" w:rsidRPr="00044ED1">
        <w:rPr>
          <w:rFonts w:ascii="Times New Roman" w:hAnsi="Times New Roman" w:cs="Times New Roman"/>
          <w:sz w:val="20"/>
          <w:szCs w:val="20"/>
        </w:rPr>
        <w:t>.1.10.2</w:t>
      </w:r>
      <w:r w:rsidR="004144F2" w:rsidRPr="00044ED1">
        <w:rPr>
          <w:rFonts w:ascii="Times New Roman" w:hAnsi="Times New Roman" w:cs="Times New Roman"/>
          <w:sz w:val="20"/>
          <w:szCs w:val="20"/>
        </w:rPr>
        <w:t>. Проектирование оборудования осуществляется на твердые виды покрытия, утрамбованное основание или фундамент. При наличии фундамента его части не должны выступать над поверхностью земли.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68346F" w:rsidRPr="00044ED1">
        <w:rPr>
          <w:rFonts w:ascii="Times New Roman" w:hAnsi="Times New Roman" w:cs="Times New Roman"/>
          <w:sz w:val="20"/>
          <w:szCs w:val="20"/>
        </w:rPr>
        <w:t>.1.10.3</w:t>
      </w:r>
      <w:r w:rsidR="004144F2" w:rsidRPr="00044ED1">
        <w:rPr>
          <w:rFonts w:ascii="Times New Roman" w:hAnsi="Times New Roman" w:cs="Times New Roman"/>
          <w:sz w:val="20"/>
          <w:szCs w:val="20"/>
        </w:rPr>
        <w:t xml:space="preserve">. Проектирование оборудования осуществляется с применением типовых образцов оборудования или выполненных по </w:t>
      </w:r>
      <w:proofErr w:type="gramStart"/>
      <w:r w:rsidR="004144F2" w:rsidRPr="00044ED1">
        <w:rPr>
          <w:rFonts w:ascii="Times New Roman" w:hAnsi="Times New Roman" w:cs="Times New Roman"/>
          <w:sz w:val="20"/>
          <w:szCs w:val="20"/>
        </w:rPr>
        <w:t>индивидуальному проекту</w:t>
      </w:r>
      <w:proofErr w:type="gramEnd"/>
      <w:r w:rsidR="004144F2" w:rsidRPr="00044ED1">
        <w:rPr>
          <w:rFonts w:ascii="Times New Roman" w:hAnsi="Times New Roman" w:cs="Times New Roman"/>
          <w:sz w:val="20"/>
          <w:szCs w:val="20"/>
        </w:rPr>
        <w:t>.</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68346F" w:rsidRPr="00044ED1">
        <w:rPr>
          <w:rFonts w:ascii="Times New Roman" w:hAnsi="Times New Roman" w:cs="Times New Roman"/>
          <w:sz w:val="20"/>
          <w:szCs w:val="20"/>
        </w:rPr>
        <w:t>.1.10.4</w:t>
      </w:r>
      <w:r w:rsidR="004144F2" w:rsidRPr="00044ED1">
        <w:rPr>
          <w:rFonts w:ascii="Times New Roman" w:hAnsi="Times New Roman" w:cs="Times New Roman"/>
          <w:sz w:val="20"/>
          <w:szCs w:val="20"/>
        </w:rPr>
        <w:t>. Проектирование оборудования осуществляется в соответствии с его назначением и планировкой объекта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68346F" w:rsidRPr="00044ED1">
        <w:rPr>
          <w:rFonts w:ascii="Times New Roman" w:hAnsi="Times New Roman" w:cs="Times New Roman"/>
          <w:sz w:val="20"/>
          <w:szCs w:val="20"/>
        </w:rPr>
        <w:t>.1.10.5</w:t>
      </w:r>
      <w:r w:rsidR="004144F2" w:rsidRPr="00044ED1">
        <w:rPr>
          <w:rFonts w:ascii="Times New Roman" w:hAnsi="Times New Roman" w:cs="Times New Roman"/>
          <w:sz w:val="20"/>
          <w:szCs w:val="20"/>
        </w:rPr>
        <w:t>. Деревянное оборудование проектируется из твердых пород деревьев с обработкой составами, предотвращающими гниение, усыхание, возгорание.</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68346F" w:rsidRPr="00044ED1">
        <w:rPr>
          <w:rFonts w:ascii="Times New Roman" w:hAnsi="Times New Roman" w:cs="Times New Roman"/>
          <w:sz w:val="20"/>
          <w:szCs w:val="20"/>
        </w:rPr>
        <w:t>.1.10.6</w:t>
      </w:r>
      <w:r w:rsidR="004144F2" w:rsidRPr="00044ED1">
        <w:rPr>
          <w:rFonts w:ascii="Times New Roman" w:hAnsi="Times New Roman" w:cs="Times New Roman"/>
          <w:sz w:val="20"/>
          <w:szCs w:val="20"/>
        </w:rPr>
        <w:t>. Цветовое решение оборудования проектируется с учетом стилистики окружающих архитектурных объектов.</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 Инженерное и техническое оборудование фасадов.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1. Виды инженерного и технического оборудования фасадов: наружные блоки систем кондиционирования и вентиляции; вентиляционные трубопроводы; водосточные трубы; дымовые и вентиляционные каналы; антенны (не являющиеся сооружением); видеокамеры наружного наб</w:t>
      </w:r>
      <w:r w:rsidR="00C45D54" w:rsidRPr="00044ED1">
        <w:rPr>
          <w:rFonts w:ascii="Times New Roman" w:hAnsi="Times New Roman" w:cs="Times New Roman"/>
          <w:sz w:val="20"/>
          <w:szCs w:val="20"/>
        </w:rPr>
        <w:t>людения; вентиляционные решетки</w:t>
      </w:r>
      <w:r w:rsidR="004144F2" w:rsidRPr="00044ED1">
        <w:rPr>
          <w:rFonts w:ascii="Times New Roman" w:hAnsi="Times New Roman" w:cs="Times New Roman"/>
          <w:sz w:val="20"/>
          <w:szCs w:val="20"/>
        </w:rPr>
        <w:t xml:space="preserve">, освещения территории; кабельные линии, </w:t>
      </w:r>
      <w:proofErr w:type="spellStart"/>
      <w:r w:rsidR="004144F2" w:rsidRPr="00044ED1">
        <w:rPr>
          <w:rFonts w:ascii="Times New Roman" w:hAnsi="Times New Roman" w:cs="Times New Roman"/>
          <w:sz w:val="20"/>
          <w:szCs w:val="20"/>
        </w:rPr>
        <w:t>пристенные</w:t>
      </w:r>
      <w:proofErr w:type="spellEnd"/>
      <w:r w:rsidR="004144F2" w:rsidRPr="00044ED1">
        <w:rPr>
          <w:rFonts w:ascii="Times New Roman" w:hAnsi="Times New Roman" w:cs="Times New Roman"/>
          <w:sz w:val="20"/>
          <w:szCs w:val="20"/>
        </w:rPr>
        <w:t xml:space="preserve"> электрощиты; газопроводы.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.2. Действия, связанные с проектированием размещения инженерного и технического оборудования фасадов должны быть согласованы в порядке, предусмотренном настоящими правилами.</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.3. Цветовое решение инженерного и технического оборудования фасадов должно соответствовать основному колеру фасада или иметь нейтральный колер (белый, серый), если иные требования не установлены действующим законодательством.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.4. Инженерное и техническое оборудование фасадов должно иметь современный дизайн и быть унифицированным.</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.5. Размещение инженерного и технического оборудования фасадов следует предусматривать на поверхностях фасада, свободных от элементов декора с единой привязкой к композиционным осям, горизонтальным и вертикальным членениям фасада и отметкам окон, витрин и входов.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.6. Конструкция крепления должна предусматривать минимальный контакт с поверхностью фасада, группировку ряда элементов на общей несущей основе и технологичность крепежа.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.7. 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.8. Запрещается нарушение норм безопасности, санитарных норм, норм пожарной безопасности.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.9. Размещение инженерного и технического оборудования фасадов должно обеспечивать возможность его эксплуатации и обслуживания.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.10. Запрещается размещение инженерного и технического оборудования на лицевых фасадах и фасадах, просматривающихся с улиц, площадей, набережных, над тротуарами за исключением водосточных труб, в</w:t>
      </w:r>
      <w:r w:rsidR="00C45D54" w:rsidRPr="00044ED1">
        <w:rPr>
          <w:rFonts w:ascii="Times New Roman" w:hAnsi="Times New Roman" w:cs="Times New Roman"/>
          <w:sz w:val="20"/>
          <w:szCs w:val="20"/>
        </w:rPr>
        <w:t>идеокамер наружного наблюдения</w:t>
      </w:r>
      <w:r w:rsidR="004144F2" w:rsidRPr="00044ED1">
        <w:rPr>
          <w:rFonts w:ascii="Times New Roman" w:hAnsi="Times New Roman" w:cs="Times New Roman"/>
          <w:sz w:val="20"/>
          <w:szCs w:val="20"/>
        </w:rPr>
        <w:t xml:space="preserve">, освещения территории, кабельных линий, </w:t>
      </w:r>
      <w:proofErr w:type="spellStart"/>
      <w:r w:rsidR="004144F2" w:rsidRPr="00044ED1">
        <w:rPr>
          <w:rFonts w:ascii="Times New Roman" w:hAnsi="Times New Roman" w:cs="Times New Roman"/>
          <w:sz w:val="20"/>
          <w:szCs w:val="20"/>
        </w:rPr>
        <w:t>пристенных</w:t>
      </w:r>
      <w:proofErr w:type="spellEnd"/>
      <w:r w:rsidR="004144F2" w:rsidRPr="00044ED1">
        <w:rPr>
          <w:rFonts w:ascii="Times New Roman" w:hAnsi="Times New Roman" w:cs="Times New Roman"/>
          <w:sz w:val="20"/>
          <w:szCs w:val="20"/>
        </w:rPr>
        <w:t xml:space="preserve"> электрощитов.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.11. Запрещается размещение инженерного и технического оборудования фасадов на архитектурных деталях, элементах декора фасада, за исключением отделки фасада и внутренних поверхностей балконов и лоджий.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.13. Устройство вентиляционных трубопроводов на поверхностях дворовых фасадах разрешается в нишах, за архитектурными выступами, не затрагивающими основную поверхность фасада.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 xml:space="preserve">.14. На крыше зданий с выразительным силуэтом, на силуэтных завершениях зданий, строений и сооружений (башнях, куполах), на парапетах, ограждениях кровли проектирование размещения инженерного и технического оборудования фасадов запрещается.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32BB0" w:rsidRPr="00044ED1">
        <w:rPr>
          <w:rFonts w:ascii="Times New Roman" w:hAnsi="Times New Roman" w:cs="Times New Roman"/>
          <w:sz w:val="20"/>
          <w:szCs w:val="20"/>
        </w:rPr>
        <w:t>.1.11</w:t>
      </w:r>
      <w:r w:rsidR="004144F2" w:rsidRPr="00044ED1">
        <w:rPr>
          <w:rFonts w:ascii="Times New Roman" w:hAnsi="Times New Roman" w:cs="Times New Roman"/>
          <w:sz w:val="20"/>
          <w:szCs w:val="20"/>
        </w:rPr>
        <w:t>.15. Лист согласования, разработанный в отношении инженерного и технического оборудования фасадов, должен быть согласован с Федеральной службой по надзору в сфере защиты прав потребителей и благополучия человека.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.1.12</w:t>
      </w:r>
      <w:r w:rsidR="004144F2" w:rsidRPr="00044ED1">
        <w:rPr>
          <w:rFonts w:ascii="Times New Roman" w:hAnsi="Times New Roman" w:cs="Times New Roman"/>
          <w:sz w:val="20"/>
          <w:szCs w:val="20"/>
        </w:rPr>
        <w:t>. Коммунально-бытовое оборудование</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.1.12</w:t>
      </w:r>
      <w:r w:rsidR="004144F2" w:rsidRPr="00044ED1">
        <w:rPr>
          <w:rFonts w:ascii="Times New Roman" w:hAnsi="Times New Roman" w:cs="Times New Roman"/>
          <w:sz w:val="20"/>
          <w:szCs w:val="20"/>
        </w:rPr>
        <w:t>.1. Проектирование урн обязательно у входов в здания любого назначения, в зонах, предназначенных для размещения спортивного и детского оборудования.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5.2</w:t>
      </w:r>
      <w:r w:rsidR="008F6377" w:rsidRPr="00044ED1">
        <w:rPr>
          <w:rFonts w:ascii="Times New Roman" w:hAnsi="Times New Roman" w:cs="Times New Roman"/>
          <w:sz w:val="20"/>
          <w:szCs w:val="20"/>
        </w:rPr>
        <w:t>.1.12</w:t>
      </w:r>
      <w:r w:rsidR="004144F2" w:rsidRPr="00044ED1">
        <w:rPr>
          <w:rFonts w:ascii="Times New Roman" w:hAnsi="Times New Roman" w:cs="Times New Roman"/>
          <w:sz w:val="20"/>
          <w:szCs w:val="20"/>
        </w:rPr>
        <w:t>.2. Проектирование контейнеров осуществляется исключительно в зонах, предназначенных для их размещения в соответствии с планировкой объекта благоустройства. Места размещения контейнеров отделяются от зон, предназначенных для размещения спортивного и детского оборудования техническим ограждением и растительными компонентами. Ширина зоны растительных компонентов составляет не менее 1 метра.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 Объекты для размещения информации</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1</w:t>
      </w:r>
      <w:r w:rsidR="004144F2" w:rsidRPr="00044ED1">
        <w:rPr>
          <w:rFonts w:ascii="Times New Roman" w:hAnsi="Times New Roman" w:cs="Times New Roman"/>
          <w:sz w:val="20"/>
          <w:szCs w:val="20"/>
        </w:rPr>
        <w:t>. Проектирование объектов для размещения информации разрешается без уничтожения элементов декора фасад</w:t>
      </w:r>
      <w:r w:rsidR="00C45D54" w:rsidRPr="00044ED1">
        <w:rPr>
          <w:rFonts w:ascii="Times New Roman" w:hAnsi="Times New Roman" w:cs="Times New Roman"/>
          <w:sz w:val="20"/>
          <w:szCs w:val="20"/>
        </w:rPr>
        <w:t>а здания, строения, сооружения.</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2</w:t>
      </w:r>
      <w:r w:rsidR="004144F2" w:rsidRPr="00044ED1">
        <w:rPr>
          <w:rFonts w:ascii="Times New Roman" w:hAnsi="Times New Roman" w:cs="Times New Roman"/>
          <w:sz w:val="20"/>
          <w:szCs w:val="20"/>
        </w:rPr>
        <w:t xml:space="preserve">. При проектировании объектов для размещения информации следует соблюдать упорядоченность таких объектов для размещения информации в пределах фасада здания, строения, сооружения.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3</w:t>
      </w:r>
      <w:r w:rsidR="004144F2" w:rsidRPr="00044ED1">
        <w:rPr>
          <w:rFonts w:ascii="Times New Roman" w:hAnsi="Times New Roman" w:cs="Times New Roman"/>
          <w:sz w:val="20"/>
          <w:szCs w:val="20"/>
        </w:rPr>
        <w:t xml:space="preserve">. При проектировании объектов для размещения информации следует соблюдать стилистическое соответствие таких объектов для размещения информации с архитектурно-градостроительным обликом здания, строения, сооружения.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4</w:t>
      </w:r>
      <w:r w:rsidR="004144F2" w:rsidRPr="00044ED1">
        <w:rPr>
          <w:rFonts w:ascii="Times New Roman" w:hAnsi="Times New Roman" w:cs="Times New Roman"/>
          <w:sz w:val="20"/>
          <w:szCs w:val="20"/>
        </w:rPr>
        <w:t xml:space="preserve">. При проектировании объектов для размещения информации следует соблюдать цветовую гармонию таких объектов для размещения информации с цветовым решением фасада здания, строения, сооружения.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5</w:t>
      </w:r>
      <w:r w:rsidR="004144F2" w:rsidRPr="00044ED1">
        <w:rPr>
          <w:rFonts w:ascii="Times New Roman" w:hAnsi="Times New Roman" w:cs="Times New Roman"/>
          <w:sz w:val="20"/>
          <w:szCs w:val="20"/>
        </w:rPr>
        <w:t xml:space="preserve">. При проектировании объектов для размещения информации следует соблюдать соразмерность таких объектов для размещения информации с архитектурными деталями и элементами декора фасадов зданий, строений, сооружений.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6</w:t>
      </w:r>
      <w:r w:rsidR="004144F2" w:rsidRPr="00044ED1">
        <w:rPr>
          <w:rFonts w:ascii="Times New Roman" w:hAnsi="Times New Roman" w:cs="Times New Roman"/>
          <w:sz w:val="20"/>
          <w:szCs w:val="20"/>
        </w:rPr>
        <w:t xml:space="preserve">. При проектировании объектов для размещения информации следует соблюдать требования Федерального закона «О государственном языке Российской Федерации».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7</w:t>
      </w:r>
      <w:r w:rsidR="004144F2" w:rsidRPr="00044ED1">
        <w:rPr>
          <w:rFonts w:ascii="Times New Roman" w:hAnsi="Times New Roman" w:cs="Times New Roman"/>
          <w:sz w:val="20"/>
          <w:szCs w:val="20"/>
        </w:rPr>
        <w:t xml:space="preserve">. Проектирование объектов для размещения информации должно быть безопасно для людей, удобно в эксплуатации и ремонте, с высоким уровнем художественного и </w:t>
      </w:r>
      <w:proofErr w:type="gramStart"/>
      <w:r w:rsidR="004144F2" w:rsidRPr="00044ED1">
        <w:rPr>
          <w:rFonts w:ascii="Times New Roman" w:hAnsi="Times New Roman" w:cs="Times New Roman"/>
          <w:sz w:val="20"/>
          <w:szCs w:val="20"/>
        </w:rPr>
        <w:t>технического исполнения</w:t>
      </w:r>
      <w:proofErr w:type="gramEnd"/>
      <w:r w:rsidR="004144F2" w:rsidRPr="00044ED1">
        <w:rPr>
          <w:rFonts w:ascii="Times New Roman" w:hAnsi="Times New Roman" w:cs="Times New Roman"/>
          <w:sz w:val="20"/>
          <w:szCs w:val="20"/>
        </w:rPr>
        <w:t xml:space="preserve">, с использованием качественных, долговечных материалов с высокими декоративными и эксплуатационными свойствами.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8</w:t>
      </w:r>
      <w:r w:rsidR="004144F2" w:rsidRPr="00044ED1">
        <w:rPr>
          <w:rFonts w:ascii="Times New Roman" w:hAnsi="Times New Roman" w:cs="Times New Roman"/>
          <w:sz w:val="20"/>
          <w:szCs w:val="20"/>
        </w:rPr>
        <w:t>. Информационное поле настенных вывесок должно проектироваться на части фасада здания, строения, сооружения соответствующей занимаемому заинтересованным лицом помещению, или над входом в него, между окнами 1-го и 2-го этажей, а также при возможности над окнами цокольного этажа, на единой горизонтальной оси с другими настенными вывесками в пределах фасада.</w:t>
      </w:r>
    </w:p>
    <w:p w:rsidR="00C45D54"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Приоритетом использования наружной поверхности стены над окнами помещения обладает заинтересованное лицо, которому принадлежит это помещение на праве собственности (хозяйственного ведения, оперативного управления, аренды).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9</w:t>
      </w:r>
      <w:r w:rsidR="004144F2" w:rsidRPr="00044ED1">
        <w:rPr>
          <w:rFonts w:ascii="Times New Roman" w:hAnsi="Times New Roman" w:cs="Times New Roman"/>
          <w:sz w:val="20"/>
          <w:szCs w:val="20"/>
        </w:rPr>
        <w:t xml:space="preserve">. Заинтересованное лицо вправе проектировать одну настенную вывеску на одном фасаде в одной плоскости. Размещение заинтересованным лицом настенной вывески исключает возможность размещения им консольной вывески. </w:t>
      </w:r>
    </w:p>
    <w:p w:rsidR="00C45D54"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.1</w:t>
      </w:r>
      <w:r w:rsidR="008F6377" w:rsidRPr="00044ED1">
        <w:rPr>
          <w:rFonts w:ascii="Times New Roman" w:hAnsi="Times New Roman" w:cs="Times New Roman"/>
          <w:sz w:val="20"/>
          <w:szCs w:val="20"/>
        </w:rPr>
        <w:t>0</w:t>
      </w:r>
      <w:r w:rsidR="004144F2" w:rsidRPr="00044ED1">
        <w:rPr>
          <w:rFonts w:ascii="Times New Roman" w:hAnsi="Times New Roman" w:cs="Times New Roman"/>
          <w:sz w:val="20"/>
          <w:szCs w:val="20"/>
        </w:rPr>
        <w:t xml:space="preserve">. На фасадах, имеющих сложную и протяженную линию, разрешается проектирование нескольких настенных вывесок. </w:t>
      </w:r>
    </w:p>
    <w:p w:rsidR="00934437"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.1</w:t>
      </w:r>
      <w:r w:rsidR="008F6377" w:rsidRPr="00044ED1">
        <w:rPr>
          <w:rFonts w:ascii="Times New Roman" w:hAnsi="Times New Roman" w:cs="Times New Roman"/>
          <w:sz w:val="20"/>
          <w:szCs w:val="20"/>
        </w:rPr>
        <w:t>1</w:t>
      </w:r>
      <w:r w:rsidR="004144F2" w:rsidRPr="00044ED1">
        <w:rPr>
          <w:rFonts w:ascii="Times New Roman" w:hAnsi="Times New Roman" w:cs="Times New Roman"/>
          <w:sz w:val="20"/>
          <w:szCs w:val="20"/>
        </w:rPr>
        <w:t xml:space="preserve">. Внешние характеристики настенных вывесок определяются </w:t>
      </w:r>
      <w:r w:rsidR="00934437" w:rsidRPr="00044ED1">
        <w:rPr>
          <w:rFonts w:ascii="Times New Roman" w:hAnsi="Times New Roman" w:cs="Times New Roman"/>
          <w:sz w:val="20"/>
          <w:szCs w:val="20"/>
        </w:rPr>
        <w:t xml:space="preserve">администрацией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4144F2" w:rsidRPr="00044ED1">
        <w:rPr>
          <w:rFonts w:ascii="Times New Roman" w:hAnsi="Times New Roman" w:cs="Times New Roman"/>
          <w:sz w:val="20"/>
          <w:szCs w:val="20"/>
        </w:rPr>
        <w:t xml:space="preserve">с учетом необходимости сохранения стилевого единства, габаритов, уровня размещения на единой горизонтальной оси в пределах всего фасада здания, строения, сооружения. </w:t>
      </w:r>
    </w:p>
    <w:p w:rsidR="00934437"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.1</w:t>
      </w:r>
      <w:r w:rsidR="008F6377" w:rsidRPr="00044ED1">
        <w:rPr>
          <w:rFonts w:ascii="Times New Roman" w:hAnsi="Times New Roman" w:cs="Times New Roman"/>
          <w:sz w:val="20"/>
          <w:szCs w:val="20"/>
        </w:rPr>
        <w:t>2</w:t>
      </w:r>
      <w:r w:rsidR="004144F2" w:rsidRPr="00044ED1">
        <w:rPr>
          <w:rFonts w:ascii="Times New Roman" w:hAnsi="Times New Roman" w:cs="Times New Roman"/>
          <w:sz w:val="20"/>
          <w:szCs w:val="20"/>
        </w:rPr>
        <w:t xml:space="preserve">. Настенные вывески, проектируемые для размещения на конструктивных элементах фасадов зданий, строений, сооружений (композиционно и функционально связанных с фасадом), в том числе маркизах, навесах и козырьках, должны быть привязаны к композиционным осям конструктивного элемента фасадов зданий, строений, сооружений и соответствовать архитектурно-градостроительному облику здания, строения, сооружения. </w:t>
      </w:r>
    </w:p>
    <w:p w:rsidR="00934437"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.1</w:t>
      </w:r>
      <w:r w:rsidR="008F6377" w:rsidRPr="00044ED1">
        <w:rPr>
          <w:rFonts w:ascii="Times New Roman" w:hAnsi="Times New Roman" w:cs="Times New Roman"/>
          <w:sz w:val="20"/>
          <w:szCs w:val="20"/>
        </w:rPr>
        <w:t>3</w:t>
      </w:r>
      <w:r w:rsidR="004144F2" w:rsidRPr="00044ED1">
        <w:rPr>
          <w:rFonts w:ascii="Times New Roman" w:hAnsi="Times New Roman" w:cs="Times New Roman"/>
          <w:sz w:val="20"/>
          <w:szCs w:val="20"/>
        </w:rPr>
        <w:t xml:space="preserve">. Проектирование отнесенных вывесок разрешается при условии отсутствия возможности проектирования настенной вывески над окнами или входом занимаемого заинтересованным лицом помещения либо отсутствия визуальной доступности места проектирования настенной вывески. </w:t>
      </w:r>
    </w:p>
    <w:p w:rsidR="00934437"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.1</w:t>
      </w:r>
      <w:r w:rsidR="008F6377" w:rsidRPr="00044ED1">
        <w:rPr>
          <w:rFonts w:ascii="Times New Roman" w:hAnsi="Times New Roman" w:cs="Times New Roman"/>
          <w:sz w:val="20"/>
          <w:szCs w:val="20"/>
        </w:rPr>
        <w:t>4</w:t>
      </w:r>
      <w:r w:rsidR="004144F2" w:rsidRPr="00044ED1">
        <w:rPr>
          <w:rFonts w:ascii="Times New Roman" w:hAnsi="Times New Roman" w:cs="Times New Roman"/>
          <w:sz w:val="20"/>
          <w:szCs w:val="20"/>
        </w:rPr>
        <w:t>. Проектирование отнесенных вывесок и настенных указателей на фасадах зданий, строений, сооружений с большим количеством арендаторов или собственников с одним или несколькими общими входами, а также на торцевых (брандмауэрных) частях здания,</w:t>
      </w:r>
      <w:r w:rsidR="00934437" w:rsidRPr="00044ED1">
        <w:rPr>
          <w:rFonts w:ascii="Times New Roman" w:hAnsi="Times New Roman" w:cs="Times New Roman"/>
          <w:sz w:val="20"/>
          <w:szCs w:val="20"/>
        </w:rPr>
        <w:t xml:space="preserve"> </w:t>
      </w:r>
      <w:r w:rsidR="004144F2" w:rsidRPr="00044ED1">
        <w:rPr>
          <w:rFonts w:ascii="Times New Roman" w:hAnsi="Times New Roman" w:cs="Times New Roman"/>
          <w:sz w:val="20"/>
          <w:szCs w:val="20"/>
        </w:rPr>
        <w:t xml:space="preserve">строения, сооружения или компактно на локальном участке фасада должно осуществляться упорядочено и комплексно. </w:t>
      </w:r>
    </w:p>
    <w:p w:rsidR="00934437"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.1</w:t>
      </w:r>
      <w:r w:rsidR="008F6377" w:rsidRPr="00044ED1">
        <w:rPr>
          <w:rFonts w:ascii="Times New Roman" w:hAnsi="Times New Roman" w:cs="Times New Roman"/>
          <w:sz w:val="20"/>
          <w:szCs w:val="20"/>
        </w:rPr>
        <w:t>5</w:t>
      </w:r>
      <w:r w:rsidR="004144F2" w:rsidRPr="00044ED1">
        <w:rPr>
          <w:rFonts w:ascii="Times New Roman" w:hAnsi="Times New Roman" w:cs="Times New Roman"/>
          <w:sz w:val="20"/>
          <w:szCs w:val="20"/>
        </w:rPr>
        <w:t xml:space="preserve">. Запрещается проектирование настенных и отнесенных вывесок, настенных указателей: с выступом за боковые пределы фасада и без соблюдения архитектурных членений фасада; в поле оконных и дверных проемов с изменением их конфигурации; на расстоянии более 0,3 метра от стены; на ограждениях и плите балконов, лоджиях и эркерах; на ограждениях и воротах; в композиции исторических порталов, если это не предусмотрено архитектурно-градостроительным обликом здания, строения, сооружения; над арочными проемами. </w:t>
      </w:r>
    </w:p>
    <w:p w:rsidR="00934437"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16</w:t>
      </w:r>
      <w:r w:rsidR="004144F2" w:rsidRPr="00044ED1">
        <w:rPr>
          <w:rFonts w:ascii="Times New Roman" w:hAnsi="Times New Roman" w:cs="Times New Roman"/>
          <w:sz w:val="20"/>
          <w:szCs w:val="20"/>
        </w:rPr>
        <w:t xml:space="preserve">. </w:t>
      </w:r>
      <w:proofErr w:type="gramStart"/>
      <w:r w:rsidR="004144F2" w:rsidRPr="00044ED1">
        <w:rPr>
          <w:rFonts w:ascii="Times New Roman" w:hAnsi="Times New Roman" w:cs="Times New Roman"/>
          <w:sz w:val="20"/>
          <w:szCs w:val="20"/>
        </w:rPr>
        <w:t>Проектирование блочных консольных указателей производится на фасадах зданий, строений, сооружений с большим</w:t>
      </w:r>
      <w:r w:rsidR="00934437" w:rsidRPr="00044ED1">
        <w:rPr>
          <w:rFonts w:ascii="Times New Roman" w:hAnsi="Times New Roman" w:cs="Times New Roman"/>
          <w:sz w:val="20"/>
          <w:szCs w:val="20"/>
        </w:rPr>
        <w:t xml:space="preserve"> </w:t>
      </w:r>
      <w:r w:rsidR="004144F2" w:rsidRPr="00044ED1">
        <w:rPr>
          <w:rFonts w:ascii="Times New Roman" w:hAnsi="Times New Roman" w:cs="Times New Roman"/>
          <w:sz w:val="20"/>
          <w:szCs w:val="20"/>
        </w:rPr>
        <w:t xml:space="preserve">количеством арендаторов или собственников с одним или несколькими общими входами, а также при наличии возможности проектирования для заинтересованных лиц, помещения </w:t>
      </w:r>
      <w:r w:rsidR="004144F2" w:rsidRPr="00044ED1">
        <w:rPr>
          <w:rFonts w:ascii="Times New Roman" w:hAnsi="Times New Roman" w:cs="Times New Roman"/>
          <w:sz w:val="20"/>
          <w:szCs w:val="20"/>
        </w:rPr>
        <w:lastRenderedPageBreak/>
        <w:t xml:space="preserve">которых расположены на прилегающей улице либо во дворе, как правило, в пределах здания, строения, сооружения, на котором предполагается установка блочного консольного указателя. </w:t>
      </w:r>
      <w:proofErr w:type="gramEnd"/>
    </w:p>
    <w:p w:rsidR="00934437"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17</w:t>
      </w:r>
      <w:r w:rsidR="004144F2" w:rsidRPr="00044ED1">
        <w:rPr>
          <w:rFonts w:ascii="Times New Roman" w:hAnsi="Times New Roman" w:cs="Times New Roman"/>
          <w:sz w:val="20"/>
          <w:szCs w:val="20"/>
        </w:rPr>
        <w:t xml:space="preserve">. Вывески в витринах должны проектироваться на основе единого композиционного решения всех витрин, принадлежащих заинтересованному лицу, во внутреннем пространстве витрины и не нарушать прозрачность ее остекления. Окраска и покрытие декоративными пленками всей поверхности остекления, замена остекления световыми коробами, установка световых коробов и планшетов, содержащих сведения информационного характера, перед стеклом со стороны улицы, изменение формы проема не допускаются. </w:t>
      </w:r>
    </w:p>
    <w:p w:rsidR="00934437"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.1.13</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18</w:t>
      </w:r>
      <w:r w:rsidR="004144F2" w:rsidRPr="00044ED1">
        <w:rPr>
          <w:rFonts w:ascii="Times New Roman" w:hAnsi="Times New Roman" w:cs="Times New Roman"/>
          <w:sz w:val="20"/>
          <w:szCs w:val="20"/>
        </w:rPr>
        <w:t xml:space="preserve">. Запрещается проектирование всех видов объектов для размещения информации </w:t>
      </w:r>
      <w:r w:rsidR="00AD2440" w:rsidRPr="00044ED1">
        <w:rPr>
          <w:rFonts w:ascii="Times New Roman" w:hAnsi="Times New Roman" w:cs="Times New Roman"/>
          <w:sz w:val="20"/>
          <w:szCs w:val="20"/>
        </w:rPr>
        <w:t>рядом с</w:t>
      </w:r>
      <w:r w:rsidR="004144F2" w:rsidRPr="00044ED1">
        <w:rPr>
          <w:rFonts w:ascii="Times New Roman" w:hAnsi="Times New Roman" w:cs="Times New Roman"/>
          <w:sz w:val="20"/>
          <w:szCs w:val="20"/>
        </w:rPr>
        <w:t xml:space="preserve"> мемориальны</w:t>
      </w:r>
      <w:r w:rsidR="00AD2440" w:rsidRPr="00044ED1">
        <w:rPr>
          <w:rFonts w:ascii="Times New Roman" w:hAnsi="Times New Roman" w:cs="Times New Roman"/>
          <w:sz w:val="20"/>
          <w:szCs w:val="20"/>
        </w:rPr>
        <w:t>ми</w:t>
      </w:r>
      <w:r w:rsidR="004144F2" w:rsidRPr="00044ED1">
        <w:rPr>
          <w:rFonts w:ascii="Times New Roman" w:hAnsi="Times New Roman" w:cs="Times New Roman"/>
          <w:sz w:val="20"/>
          <w:szCs w:val="20"/>
        </w:rPr>
        <w:t xml:space="preserve"> дос</w:t>
      </w:r>
      <w:r w:rsidR="00AD2440" w:rsidRPr="00044ED1">
        <w:rPr>
          <w:rFonts w:ascii="Times New Roman" w:hAnsi="Times New Roman" w:cs="Times New Roman"/>
          <w:sz w:val="20"/>
          <w:szCs w:val="20"/>
        </w:rPr>
        <w:t>ками</w:t>
      </w:r>
      <w:r w:rsidR="004144F2" w:rsidRPr="00044ED1">
        <w:rPr>
          <w:rFonts w:ascii="Times New Roman" w:hAnsi="Times New Roman" w:cs="Times New Roman"/>
          <w:sz w:val="20"/>
          <w:szCs w:val="20"/>
        </w:rPr>
        <w:t xml:space="preserve">, рядом со знаками дорожного движения, перекрывающих знаки адресации - унифицированные элементы городской ориентирующей информации, обозначающие наименования улиц, номера домов, корпусов, подъездов и квартир в них. В случае проектирования объектов для размещения информации на одном фасаде с мемориальными досками внешние характеристики этих дополнительных элементов и устройств должны быть согласованы со стилистическим и </w:t>
      </w:r>
      <w:proofErr w:type="spellStart"/>
      <w:r w:rsidR="004144F2" w:rsidRPr="00044ED1">
        <w:rPr>
          <w:rFonts w:ascii="Times New Roman" w:hAnsi="Times New Roman" w:cs="Times New Roman"/>
          <w:sz w:val="20"/>
          <w:szCs w:val="20"/>
        </w:rPr>
        <w:t>цветографическим</w:t>
      </w:r>
      <w:proofErr w:type="spellEnd"/>
      <w:r w:rsidR="004144F2" w:rsidRPr="00044ED1">
        <w:rPr>
          <w:rFonts w:ascii="Times New Roman" w:hAnsi="Times New Roman" w:cs="Times New Roman"/>
          <w:sz w:val="20"/>
          <w:szCs w:val="20"/>
        </w:rPr>
        <w:t xml:space="preserve"> решением мемориальных досок и не должны нарушать целостного визуального восприятия архитектурно-градостроительного облика здания, строения, сооружения. </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.1.14</w:t>
      </w:r>
      <w:r w:rsidR="004144F2" w:rsidRPr="00044ED1">
        <w:rPr>
          <w:rFonts w:ascii="Times New Roman" w:hAnsi="Times New Roman" w:cs="Times New Roman"/>
          <w:sz w:val="20"/>
          <w:szCs w:val="20"/>
        </w:rPr>
        <w:t>. Ограждения</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В отношении ограждений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.1.14</w:t>
      </w:r>
      <w:r w:rsidR="004144F2" w:rsidRPr="00044ED1">
        <w:rPr>
          <w:rFonts w:ascii="Times New Roman" w:hAnsi="Times New Roman" w:cs="Times New Roman"/>
          <w:sz w:val="20"/>
          <w:szCs w:val="20"/>
        </w:rPr>
        <w:t>.1. Проектирование ограждений осуществляется с применением типовых образцов ограждений или выполненных по проекту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.1.14</w:t>
      </w:r>
      <w:r w:rsidR="004144F2" w:rsidRPr="00044ED1">
        <w:rPr>
          <w:rFonts w:ascii="Times New Roman" w:hAnsi="Times New Roman" w:cs="Times New Roman"/>
          <w:sz w:val="20"/>
          <w:szCs w:val="20"/>
        </w:rPr>
        <w:t>.2. Проектирование ограждений осуществляется в соответствии с назначением и планировкой объекта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.1.14</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3</w:t>
      </w:r>
      <w:r w:rsidR="004144F2" w:rsidRPr="00044ED1">
        <w:rPr>
          <w:rFonts w:ascii="Times New Roman" w:hAnsi="Times New Roman" w:cs="Times New Roman"/>
          <w:sz w:val="20"/>
          <w:szCs w:val="20"/>
        </w:rPr>
        <w:t>. Проектирование внешнего вида ограждений осуществляется в соответствии со стилевыми характеристиками окружающих архитектурных объектов.</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.1.14</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4</w:t>
      </w:r>
      <w:r w:rsidR="004144F2" w:rsidRPr="00044ED1">
        <w:rPr>
          <w:rFonts w:ascii="Times New Roman" w:hAnsi="Times New Roman" w:cs="Times New Roman"/>
          <w:sz w:val="20"/>
          <w:szCs w:val="20"/>
        </w:rPr>
        <w:t>. Проектирование глухих ограждений запрещается, за исключением случаев обеспечения требований безопасности, предусмотренных действующим законодательством.</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.1.14</w:t>
      </w:r>
      <w:r w:rsidR="004144F2" w:rsidRPr="00044ED1">
        <w:rPr>
          <w:rFonts w:ascii="Times New Roman" w:hAnsi="Times New Roman" w:cs="Times New Roman"/>
          <w:sz w:val="20"/>
          <w:szCs w:val="20"/>
        </w:rPr>
        <w:t>.</w:t>
      </w:r>
      <w:r w:rsidR="008F6377" w:rsidRPr="00044ED1">
        <w:rPr>
          <w:rFonts w:ascii="Times New Roman" w:hAnsi="Times New Roman" w:cs="Times New Roman"/>
          <w:sz w:val="20"/>
          <w:szCs w:val="20"/>
        </w:rPr>
        <w:t>5</w:t>
      </w:r>
      <w:r w:rsidR="004144F2" w:rsidRPr="00044ED1">
        <w:rPr>
          <w:rFonts w:ascii="Times New Roman" w:hAnsi="Times New Roman" w:cs="Times New Roman"/>
          <w:sz w:val="20"/>
          <w:szCs w:val="20"/>
        </w:rPr>
        <w:t>. Проектирование ограждений в охранных зонах подземных коммуникаций и сооружений запрещается.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.1.15</w:t>
      </w:r>
      <w:r w:rsidR="004144F2" w:rsidRPr="00044ED1">
        <w:rPr>
          <w:rFonts w:ascii="Times New Roman" w:hAnsi="Times New Roman" w:cs="Times New Roman"/>
          <w:sz w:val="20"/>
          <w:szCs w:val="20"/>
        </w:rPr>
        <w:t>. Опоры</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.1.15</w:t>
      </w:r>
      <w:r w:rsidR="004144F2" w:rsidRPr="00044ED1">
        <w:rPr>
          <w:rFonts w:ascii="Times New Roman" w:hAnsi="Times New Roman" w:cs="Times New Roman"/>
          <w:sz w:val="20"/>
          <w:szCs w:val="20"/>
        </w:rPr>
        <w:t>.1. В отношении опор требуется получение здания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.1.15</w:t>
      </w:r>
      <w:r w:rsidR="004144F2" w:rsidRPr="00044ED1">
        <w:rPr>
          <w:rFonts w:ascii="Times New Roman" w:hAnsi="Times New Roman" w:cs="Times New Roman"/>
          <w:sz w:val="20"/>
          <w:szCs w:val="20"/>
        </w:rPr>
        <w:t>.2. Проектирование опор осуществляется в соответствии с назначением и планировкой объекта благоустройства, нормативной технической документацией.</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.1.16</w:t>
      </w:r>
      <w:r w:rsidR="004144F2" w:rsidRPr="00044ED1">
        <w:rPr>
          <w:rFonts w:ascii="Times New Roman" w:hAnsi="Times New Roman" w:cs="Times New Roman"/>
          <w:sz w:val="20"/>
          <w:szCs w:val="20"/>
        </w:rPr>
        <w:t>. Планировочное устройство</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.1.16</w:t>
      </w:r>
      <w:r w:rsidR="004144F2" w:rsidRPr="00044ED1">
        <w:rPr>
          <w:rFonts w:ascii="Times New Roman" w:hAnsi="Times New Roman" w:cs="Times New Roman"/>
          <w:sz w:val="20"/>
          <w:szCs w:val="20"/>
        </w:rPr>
        <w:t>.1. В отношении планировочных устрой</w:t>
      </w:r>
      <w:proofErr w:type="gramStart"/>
      <w:r w:rsidR="004144F2" w:rsidRPr="00044ED1">
        <w:rPr>
          <w:rFonts w:ascii="Times New Roman" w:hAnsi="Times New Roman" w:cs="Times New Roman"/>
          <w:sz w:val="20"/>
          <w:szCs w:val="20"/>
        </w:rPr>
        <w:t>ств тр</w:t>
      </w:r>
      <w:proofErr w:type="gramEnd"/>
      <w:r w:rsidR="004144F2" w:rsidRPr="00044ED1">
        <w:rPr>
          <w:rFonts w:ascii="Times New Roman" w:hAnsi="Times New Roman" w:cs="Times New Roman"/>
          <w:sz w:val="20"/>
          <w:szCs w:val="20"/>
        </w:rPr>
        <w:t>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.1.16</w:t>
      </w:r>
      <w:r w:rsidR="004144F2" w:rsidRPr="00044ED1">
        <w:rPr>
          <w:rFonts w:ascii="Times New Roman" w:hAnsi="Times New Roman" w:cs="Times New Roman"/>
          <w:sz w:val="20"/>
          <w:szCs w:val="20"/>
        </w:rPr>
        <w:t>.2. Проектирование планировочных устройств осуществляется с целью выделения планировки объекта благоустройства, в соответствии с его назначением, в соответствии с нормативной технической документацией.</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.1.17</w:t>
      </w:r>
      <w:r w:rsidR="004144F2" w:rsidRPr="00044ED1">
        <w:rPr>
          <w:rFonts w:ascii="Times New Roman" w:hAnsi="Times New Roman" w:cs="Times New Roman"/>
          <w:sz w:val="20"/>
          <w:szCs w:val="20"/>
        </w:rPr>
        <w:t>. Покрытия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.1.17</w:t>
      </w:r>
      <w:r w:rsidR="004144F2" w:rsidRPr="00044ED1">
        <w:rPr>
          <w:rFonts w:ascii="Times New Roman" w:hAnsi="Times New Roman" w:cs="Times New Roman"/>
          <w:sz w:val="20"/>
          <w:szCs w:val="20"/>
        </w:rPr>
        <w:t>.1. При проектировании покрытий обязательным элементом благоустройства являются бортовые камни, разделяющие их.</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.1.17</w:t>
      </w:r>
      <w:r w:rsidR="004144F2" w:rsidRPr="00044ED1">
        <w:rPr>
          <w:rFonts w:ascii="Times New Roman" w:hAnsi="Times New Roman" w:cs="Times New Roman"/>
          <w:sz w:val="20"/>
          <w:szCs w:val="20"/>
        </w:rPr>
        <w:t>.2. Цветовое решение и материал покрытий проектируется с учетом стилистики окружающих архитектурных объектов.</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.1.17</w:t>
      </w:r>
      <w:r w:rsidR="004144F2" w:rsidRPr="00044ED1">
        <w:rPr>
          <w:rFonts w:ascii="Times New Roman" w:hAnsi="Times New Roman" w:cs="Times New Roman"/>
          <w:sz w:val="20"/>
          <w:szCs w:val="20"/>
        </w:rPr>
        <w:t>.3. В отношении покрытий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.1.18</w:t>
      </w:r>
      <w:r w:rsidR="004144F2" w:rsidRPr="00044ED1">
        <w:rPr>
          <w:rFonts w:ascii="Times New Roman" w:hAnsi="Times New Roman" w:cs="Times New Roman"/>
          <w:sz w:val="20"/>
          <w:szCs w:val="20"/>
        </w:rPr>
        <w:t>. Произведения монументального искусства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.1.18</w:t>
      </w:r>
      <w:r w:rsidR="004144F2" w:rsidRPr="00044ED1">
        <w:rPr>
          <w:rFonts w:ascii="Times New Roman" w:hAnsi="Times New Roman" w:cs="Times New Roman"/>
          <w:sz w:val="20"/>
          <w:szCs w:val="20"/>
        </w:rPr>
        <w:t>.3. В отношении бюстов, триумфальных арок, триумфальных колонн, городских скульптур, не связанных с увековечиванием памяти (не носит мемориальный характер), статуй, мемориальны</w:t>
      </w:r>
      <w:r w:rsidR="0058043F" w:rsidRPr="00044ED1">
        <w:rPr>
          <w:rFonts w:ascii="Times New Roman" w:hAnsi="Times New Roman" w:cs="Times New Roman"/>
          <w:sz w:val="20"/>
          <w:szCs w:val="20"/>
        </w:rPr>
        <w:t>х</w:t>
      </w:r>
      <w:r w:rsidR="004144F2" w:rsidRPr="00044ED1">
        <w:rPr>
          <w:rFonts w:ascii="Times New Roman" w:hAnsi="Times New Roman" w:cs="Times New Roman"/>
          <w:sz w:val="20"/>
          <w:szCs w:val="20"/>
        </w:rPr>
        <w:t xml:space="preserve"> досок, рисунков, росписи, мозаики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.1.19</w:t>
      </w:r>
      <w:r w:rsidR="004144F2" w:rsidRPr="00044ED1">
        <w:rPr>
          <w:rFonts w:ascii="Times New Roman" w:hAnsi="Times New Roman" w:cs="Times New Roman"/>
          <w:sz w:val="20"/>
          <w:szCs w:val="20"/>
        </w:rPr>
        <w:t>. Растительные компоненты</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.1.19</w:t>
      </w:r>
      <w:r w:rsidR="004144F2" w:rsidRPr="00044ED1">
        <w:rPr>
          <w:rFonts w:ascii="Times New Roman" w:hAnsi="Times New Roman" w:cs="Times New Roman"/>
          <w:sz w:val="20"/>
          <w:szCs w:val="20"/>
        </w:rPr>
        <w:t>.1. Проектирование растительных компонентов осуществляется в соответствии с назначением и планировкой объекта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.1.19</w:t>
      </w:r>
      <w:r w:rsidR="004144F2" w:rsidRPr="00044ED1">
        <w:rPr>
          <w:rFonts w:ascii="Times New Roman" w:hAnsi="Times New Roman" w:cs="Times New Roman"/>
          <w:sz w:val="20"/>
          <w:szCs w:val="20"/>
        </w:rPr>
        <w:t>.2. При проектировании благоустройства сохранение существующих растительных компонентов обязательно.</w:t>
      </w:r>
    </w:p>
    <w:p w:rsidR="004144F2"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Санитарные вырубки осуществляются только по разрешению, полученному в порядке, установленном действующим законодательством.</w:t>
      </w:r>
    </w:p>
    <w:p w:rsidR="0058043F" w:rsidRPr="00044ED1" w:rsidRDefault="004144F2"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При проектировании сноса деревьев, кустарн</w:t>
      </w:r>
      <w:r w:rsidR="0058043F" w:rsidRPr="00044ED1">
        <w:rPr>
          <w:rFonts w:ascii="Times New Roman" w:hAnsi="Times New Roman" w:cs="Times New Roman"/>
          <w:sz w:val="20"/>
          <w:szCs w:val="20"/>
        </w:rPr>
        <w:t>иков обязательна их компенсация.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.1.19</w:t>
      </w:r>
      <w:r w:rsidR="004144F2" w:rsidRPr="00044ED1">
        <w:rPr>
          <w:rFonts w:ascii="Times New Roman" w:hAnsi="Times New Roman" w:cs="Times New Roman"/>
          <w:sz w:val="20"/>
          <w:szCs w:val="20"/>
        </w:rPr>
        <w:t>.3. При проектировании растительных компонентов подбор посадочного материала осуществляется с применением адаптированных пород, с учетом их устойчивости к воздействию антропогенных факторов.</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5.2</w:t>
      </w:r>
      <w:r w:rsidR="008F6377" w:rsidRPr="00044ED1">
        <w:rPr>
          <w:rFonts w:ascii="Times New Roman" w:hAnsi="Times New Roman" w:cs="Times New Roman"/>
          <w:sz w:val="20"/>
          <w:szCs w:val="20"/>
        </w:rPr>
        <w:t>.1.19</w:t>
      </w:r>
      <w:r w:rsidR="004144F2" w:rsidRPr="00044ED1">
        <w:rPr>
          <w:rFonts w:ascii="Times New Roman" w:hAnsi="Times New Roman" w:cs="Times New Roman"/>
          <w:sz w:val="20"/>
          <w:szCs w:val="20"/>
        </w:rPr>
        <w:t>.4. Проектирование деревьев в охранных зонах подземных коммуникаций и сооружений допускается при наличии письменного разрешения владельцев подземных коммуникаций и сооружений.</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8F6377" w:rsidRPr="00044ED1">
        <w:rPr>
          <w:rFonts w:ascii="Times New Roman" w:hAnsi="Times New Roman" w:cs="Times New Roman"/>
          <w:sz w:val="20"/>
          <w:szCs w:val="20"/>
        </w:rPr>
        <w:t>.1.19</w:t>
      </w:r>
      <w:r w:rsidR="004144F2" w:rsidRPr="00044ED1">
        <w:rPr>
          <w:rFonts w:ascii="Times New Roman" w:hAnsi="Times New Roman" w:cs="Times New Roman"/>
          <w:sz w:val="20"/>
          <w:szCs w:val="20"/>
        </w:rPr>
        <w:t xml:space="preserve">.5. В отношении растительных компонентов требуется получение задания и разработка проекта благоустройства элементов благоустройства, за исключением проведения работ, указанных в пункте </w:t>
      </w:r>
      <w:r w:rsidR="00C91455" w:rsidRPr="00044ED1">
        <w:rPr>
          <w:rFonts w:ascii="Times New Roman" w:hAnsi="Times New Roman" w:cs="Times New Roman"/>
          <w:sz w:val="20"/>
          <w:szCs w:val="20"/>
        </w:rPr>
        <w:t>3.</w:t>
      </w:r>
      <w:r w:rsidR="004144F2" w:rsidRPr="00044ED1">
        <w:rPr>
          <w:rFonts w:ascii="Times New Roman" w:hAnsi="Times New Roman" w:cs="Times New Roman"/>
          <w:sz w:val="20"/>
          <w:szCs w:val="20"/>
        </w:rPr>
        <w:t>2 настоящего приложения.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.1.20</w:t>
      </w:r>
      <w:r w:rsidR="004144F2" w:rsidRPr="00044ED1">
        <w:rPr>
          <w:rFonts w:ascii="Times New Roman" w:hAnsi="Times New Roman" w:cs="Times New Roman"/>
          <w:sz w:val="20"/>
          <w:szCs w:val="20"/>
        </w:rPr>
        <w:t>. Устройства наружного освещения и подсветки</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.1.20</w:t>
      </w:r>
      <w:r w:rsidR="004144F2" w:rsidRPr="00044ED1">
        <w:rPr>
          <w:rFonts w:ascii="Times New Roman" w:hAnsi="Times New Roman" w:cs="Times New Roman"/>
          <w:sz w:val="20"/>
          <w:szCs w:val="20"/>
        </w:rPr>
        <w:t>.1. Проектирование устройств наружного освещения и подсветки, зданий, строений, сооружений осуществляется с учетом архитектурно-градостроительного облика здания, строения, сооружения, стилистики окружающих архитектурных объектов, назначения территории, земельного участка.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.1.20</w:t>
      </w:r>
      <w:r w:rsidR="004144F2" w:rsidRPr="00044ED1">
        <w:rPr>
          <w:rFonts w:ascii="Times New Roman" w:hAnsi="Times New Roman" w:cs="Times New Roman"/>
          <w:sz w:val="20"/>
          <w:szCs w:val="20"/>
        </w:rPr>
        <w:t>.2. В отношении устройств наружного освещения и подсветки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.1.21</w:t>
      </w:r>
      <w:r w:rsidR="004144F2" w:rsidRPr="00044ED1">
        <w:rPr>
          <w:rFonts w:ascii="Times New Roman" w:hAnsi="Times New Roman" w:cs="Times New Roman"/>
          <w:sz w:val="20"/>
          <w:szCs w:val="20"/>
        </w:rPr>
        <w:t>. Элементы декоров фасадов зданий, строений, сооружений</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.1.21</w:t>
      </w:r>
      <w:r w:rsidR="004144F2" w:rsidRPr="00044ED1">
        <w:rPr>
          <w:rFonts w:ascii="Times New Roman" w:hAnsi="Times New Roman" w:cs="Times New Roman"/>
          <w:sz w:val="20"/>
          <w:szCs w:val="20"/>
        </w:rPr>
        <w:t>.1. Проектирование частичной отделки фасадов запрещается.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.1.21</w:t>
      </w:r>
      <w:r w:rsidR="004144F2" w:rsidRPr="00044ED1">
        <w:rPr>
          <w:rFonts w:ascii="Times New Roman" w:hAnsi="Times New Roman" w:cs="Times New Roman"/>
          <w:sz w:val="20"/>
          <w:szCs w:val="20"/>
        </w:rPr>
        <w:t>.2. Проектирование элементов декора фасадов зданий, строений, сооружений осуществляется с учетом фасадных решений объекта.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.1.21</w:t>
      </w:r>
      <w:r w:rsidR="004144F2" w:rsidRPr="00044ED1">
        <w:rPr>
          <w:rFonts w:ascii="Times New Roman" w:hAnsi="Times New Roman" w:cs="Times New Roman"/>
          <w:sz w:val="20"/>
          <w:szCs w:val="20"/>
        </w:rPr>
        <w:t>.3. Проектирование цветового решения и материалов отделки осуществляется с учетом фасадных решений объекта и окружающих архитектурных объектов.</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.1.21</w:t>
      </w:r>
      <w:r w:rsidR="004144F2" w:rsidRPr="00044ED1">
        <w:rPr>
          <w:rFonts w:ascii="Times New Roman" w:hAnsi="Times New Roman" w:cs="Times New Roman"/>
          <w:sz w:val="20"/>
          <w:szCs w:val="20"/>
        </w:rPr>
        <w:t>.4. В отношении элементов декоров фасадов зданий, строений, сооружений требуется получение задания и разработка проекта благоустройства элементов благоустройства.</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.1.22</w:t>
      </w:r>
      <w:r w:rsidR="004144F2" w:rsidRPr="00044ED1">
        <w:rPr>
          <w:rFonts w:ascii="Times New Roman" w:hAnsi="Times New Roman" w:cs="Times New Roman"/>
          <w:sz w:val="20"/>
          <w:szCs w:val="20"/>
        </w:rPr>
        <w:t>. Элементы оформления города к мероприятиям городского, всероссийского и международного значения.</w:t>
      </w:r>
    </w:p>
    <w:p w:rsidR="004144F2" w:rsidRPr="00044ED1" w:rsidRDefault="00F504D4" w:rsidP="004144F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5.2</w:t>
      </w:r>
      <w:r w:rsidR="009F2FAD" w:rsidRPr="00044ED1">
        <w:rPr>
          <w:rFonts w:ascii="Times New Roman" w:hAnsi="Times New Roman" w:cs="Times New Roman"/>
          <w:sz w:val="20"/>
          <w:szCs w:val="20"/>
        </w:rPr>
        <w:t>.1.22</w:t>
      </w:r>
      <w:r w:rsidR="004144F2" w:rsidRPr="00044ED1">
        <w:rPr>
          <w:rFonts w:ascii="Times New Roman" w:hAnsi="Times New Roman" w:cs="Times New Roman"/>
          <w:sz w:val="20"/>
          <w:szCs w:val="20"/>
        </w:rPr>
        <w:t>.1. В отношении элементов оформления города к мероприятиям городского, всероссийского и международного значения разрабатываются проекты благоустройства элементов благоустройства, которые подлежат согласованию в соответствии с настоящими правилами.</w:t>
      </w:r>
    </w:p>
    <w:p w:rsidR="00B33924" w:rsidRPr="00044ED1" w:rsidRDefault="00C678B1"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Согласование документации по благоустройству</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.1. Порядок </w:t>
      </w:r>
      <w:proofErr w:type="gramStart"/>
      <w:r w:rsidR="00B33924" w:rsidRPr="00044ED1">
        <w:rPr>
          <w:rFonts w:ascii="Times New Roman" w:hAnsi="Times New Roman" w:cs="Times New Roman"/>
          <w:sz w:val="20"/>
          <w:szCs w:val="20"/>
        </w:rPr>
        <w:t>согласования проектов благоустройства элементов благоустройства</w:t>
      </w:r>
      <w:proofErr w:type="gramEnd"/>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.1.1. Проект благоустройства элементов благоустройства согласовывается на основании заявления лица, заинтересованного в его согласовании (далее – Заявитель), поданного в уполномоченное структурное подразделение Администрации </w:t>
      </w:r>
      <w:r w:rsidR="00D03EB2" w:rsidRPr="00044ED1">
        <w:rPr>
          <w:rFonts w:ascii="Times New Roman" w:hAnsi="Times New Roman" w:cs="Times New Roman"/>
          <w:sz w:val="20"/>
          <w:szCs w:val="20"/>
        </w:rPr>
        <w:t>поселения</w:t>
      </w:r>
      <w:r w:rsidR="00B33924" w:rsidRPr="00044ED1">
        <w:rPr>
          <w:rFonts w:ascii="Times New Roman" w:hAnsi="Times New Roman" w:cs="Times New Roman"/>
          <w:sz w:val="20"/>
          <w:szCs w:val="20"/>
        </w:rPr>
        <w:t>.</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 заявлению заявителя (далее - заявление) прилагаются: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копия документа, удостоверяющего личность заявителя;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доверенность, оформленная в установленном законодательством порядке (при обращении лица, уполномоченного заявителем);</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проект благоустройства элементов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w:t>
      </w:r>
      <w:proofErr w:type="gramStart"/>
      <w:r w:rsidRPr="00044ED1">
        <w:rPr>
          <w:rFonts w:ascii="Times New Roman" w:hAnsi="Times New Roman" w:cs="Times New Roman"/>
          <w:sz w:val="20"/>
          <w:szCs w:val="20"/>
        </w:rPr>
        <w:t>и(</w:t>
      </w:r>
      <w:proofErr w:type="gramEnd"/>
      <w:r w:rsidRPr="00044ED1">
        <w:rPr>
          <w:rFonts w:ascii="Times New Roman" w:hAnsi="Times New Roman" w:cs="Times New Roman"/>
          <w:sz w:val="20"/>
          <w:szCs w:val="20"/>
        </w:rPr>
        <w:t>или) объекты капитального строительства, помещение, кадастровый паспорт земельного участка.</w:t>
      </w:r>
    </w:p>
    <w:p w:rsidR="00B33924" w:rsidRPr="00044ED1" w:rsidRDefault="00B33924" w:rsidP="00B3392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Документы (их копии или сведения, содержащиеся в них), указанные в абзаце шестом настоящего пункта, запрашиваются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w:t>
      </w:r>
      <w:proofErr w:type="gramEnd"/>
      <w:r w:rsidRPr="00044ED1">
        <w:rPr>
          <w:rFonts w:ascii="Times New Roman" w:hAnsi="Times New Roman" w:cs="Times New Roman"/>
          <w:sz w:val="20"/>
          <w:szCs w:val="20"/>
        </w:rPr>
        <w:t xml:space="preserve"> представил указанные документы самостоятельно.</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Непредставление заявителем документов, указанных в настоящем пункте, является </w:t>
      </w:r>
      <w:proofErr w:type="gramStart"/>
      <w:r w:rsidRPr="00044ED1">
        <w:rPr>
          <w:rFonts w:ascii="Times New Roman" w:hAnsi="Times New Roman" w:cs="Times New Roman"/>
          <w:sz w:val="20"/>
          <w:szCs w:val="20"/>
        </w:rPr>
        <w:t>основанием</w:t>
      </w:r>
      <w:proofErr w:type="gramEnd"/>
      <w:r w:rsidRPr="00044ED1">
        <w:rPr>
          <w:rFonts w:ascii="Times New Roman" w:hAnsi="Times New Roman" w:cs="Times New Roman"/>
          <w:sz w:val="20"/>
          <w:szCs w:val="20"/>
        </w:rPr>
        <w:t xml:space="preserve"> для принятия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решения об отказе в приеме заявления.</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.1.2. Уполномоченное структурное подразделение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 xml:space="preserve">в срок, не превышающий 3 рабочих дней </w:t>
      </w:r>
      <w:proofErr w:type="gramStart"/>
      <w:r w:rsidR="00B33924" w:rsidRPr="00044ED1">
        <w:rPr>
          <w:rFonts w:ascii="Times New Roman" w:hAnsi="Times New Roman" w:cs="Times New Roman"/>
          <w:sz w:val="20"/>
          <w:szCs w:val="20"/>
        </w:rPr>
        <w:t>с даты поступления</w:t>
      </w:r>
      <w:proofErr w:type="gramEnd"/>
      <w:r w:rsidR="00B33924" w:rsidRPr="00044ED1">
        <w:rPr>
          <w:rFonts w:ascii="Times New Roman" w:hAnsi="Times New Roman" w:cs="Times New Roman"/>
          <w:sz w:val="20"/>
          <w:szCs w:val="20"/>
        </w:rPr>
        <w:t xml:space="preserve"> заявления, направляет проект благоустройства элементов благоустройства на согласование в исполнительные органы государственной власти, указанные в задании.</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.1.3. Исполнительные органы государственной власти, указанные в задании подготавливают и направляют решение о согласовании, либо о несогласовании проекта благоустройства (далее – решение).</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Решение должно содержать обоснование его принятия.</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.1.4. Проект благоустройства элементов благоустройства согласовывается на соответствие настоящим правилам, а также:</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 соответствие законодательству в сфере энергосбережения и повышения энергетической эффективности, обеспечения функционирования и развития систем водоснабжения и водоотведения, газоснабжения, теплоснабжения, электроснабжения и наружного освещения и объектов инженерной инфраструктуры;</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 на соответствие законодательству в сфере учета, выявления, сохранения, использования, популяризации и государственной охраны объектов культурного наследия (памятников истории и культуры).</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в части управления федеральным имуществом в сфере водных ресурсов;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на соответствие законодательству в сфере управления и распоряжения муниципальным имуществом, </w:t>
      </w:r>
      <w:proofErr w:type="gramStart"/>
      <w:r w:rsidRPr="00044ED1">
        <w:rPr>
          <w:rFonts w:ascii="Times New Roman" w:hAnsi="Times New Roman" w:cs="Times New Roman"/>
          <w:sz w:val="20"/>
          <w:szCs w:val="20"/>
        </w:rPr>
        <w:t>контроля за</w:t>
      </w:r>
      <w:proofErr w:type="gramEnd"/>
      <w:r w:rsidRPr="00044ED1">
        <w:rPr>
          <w:rFonts w:ascii="Times New Roman" w:hAnsi="Times New Roman" w:cs="Times New Roman"/>
          <w:sz w:val="20"/>
          <w:szCs w:val="20"/>
        </w:rPr>
        <w:t xml:space="preserve"> его использованием и сохранностью, а также в сфере земельных отношений;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на соответствие законодательству в области благоустройства: лесопаркового хозяйства, содержания автомобильных дорог общего пользования местного значения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 xml:space="preserve">и иных объектов благоустройства, грузового автомобильного транспорта, обращения с отходами на территории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на соответствие законодательству в сфере градостроительства и архитектуры, эстетическому состоянию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xml:space="preserve">, архитектурному облику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xml:space="preserve">, Сводному плану подземных коммуникаций и сооружений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на соответствие утвержденным адресным программам благоустройства дворовых территорий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 соответствие требованиям законодательства Российской Федерации в области обеспечения санитарно-эпидемиологического благополучия населения;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 соответствие законодательства Российской Федерации, иных нормативных правовых актов, правил, стандартов и технических норм (далее именуются - нормативные правовые акты) по вопросам обеспечения безопасности дорожного движения.</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.1.5. Уполномоченное структурное подразделение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 xml:space="preserve">в срок, не превышающий 7 рабочих дней </w:t>
      </w:r>
      <w:proofErr w:type="gramStart"/>
      <w:r w:rsidR="00B33924" w:rsidRPr="00044ED1">
        <w:rPr>
          <w:rFonts w:ascii="Times New Roman" w:hAnsi="Times New Roman" w:cs="Times New Roman"/>
          <w:sz w:val="20"/>
          <w:szCs w:val="20"/>
        </w:rPr>
        <w:t>с даты поступления</w:t>
      </w:r>
      <w:proofErr w:type="gramEnd"/>
      <w:r w:rsidR="00B33924" w:rsidRPr="00044ED1">
        <w:rPr>
          <w:rFonts w:ascii="Times New Roman" w:hAnsi="Times New Roman" w:cs="Times New Roman"/>
          <w:sz w:val="20"/>
          <w:szCs w:val="20"/>
        </w:rPr>
        <w:t xml:space="preserve"> решений подготавливает заключение о согласовании, либо о несогласовании проекта благоустройства, содержащее решения исполнительных органов государственной власти (далее – заключение).</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.1.6. Форма заключения утверждается уполномоченным структурным подразделением Администрации </w:t>
      </w:r>
      <w:r w:rsidR="00D03EB2" w:rsidRPr="00044ED1">
        <w:rPr>
          <w:rFonts w:ascii="Times New Roman" w:hAnsi="Times New Roman" w:cs="Times New Roman"/>
          <w:sz w:val="20"/>
          <w:szCs w:val="20"/>
        </w:rPr>
        <w:t>поселения</w:t>
      </w:r>
      <w:r w:rsidR="00B33924" w:rsidRPr="00044ED1">
        <w:rPr>
          <w:rFonts w:ascii="Times New Roman" w:hAnsi="Times New Roman" w:cs="Times New Roman"/>
          <w:sz w:val="20"/>
          <w:szCs w:val="20"/>
        </w:rPr>
        <w:t>.</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.1.7. Основания для отказа в согласовании проекта благоустройства элементов благоустройства:</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нарушение архитектурного облика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xml:space="preserve">, эстетического состояния территории </w:t>
      </w:r>
      <w:r w:rsidR="00D03EB2" w:rsidRPr="00044ED1">
        <w:rPr>
          <w:rFonts w:ascii="Times New Roman" w:hAnsi="Times New Roman" w:cs="Times New Roman"/>
          <w:sz w:val="20"/>
          <w:szCs w:val="20"/>
        </w:rPr>
        <w:t>поселения</w:t>
      </w:r>
      <w:r w:rsidRPr="00044ED1">
        <w:rPr>
          <w:rFonts w:ascii="Times New Roman" w:hAnsi="Times New Roman" w:cs="Times New Roman"/>
          <w:sz w:val="20"/>
          <w:szCs w:val="20"/>
        </w:rPr>
        <w:t>, архитектурно-градостроительного облика зданий, строений, сооружений (для фасадов);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нарушение требований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ухудшение технического состояния фасадов и несущих конструкций зданий, строений, сооружений;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нарушение подземных коммуникаций и сооружений;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нарушение требований, обеспечивающих доступность объектов благоустройства и элементов благоустройства для маломобильных групп населения.</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.2. Порядок согласования листа согласования</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.2.1. Лист согласования согласовывается на основании заявления лица, заинтересованного в его согласовании (далее – Заявитель), поданного в уполномоченное структурное подразделение Администрации </w:t>
      </w:r>
      <w:r w:rsidR="00D03EB2" w:rsidRPr="00044ED1">
        <w:rPr>
          <w:rFonts w:ascii="Times New Roman" w:hAnsi="Times New Roman" w:cs="Times New Roman"/>
          <w:sz w:val="20"/>
          <w:szCs w:val="20"/>
        </w:rPr>
        <w:t>поселения</w:t>
      </w:r>
      <w:r w:rsidR="00B33924" w:rsidRPr="00044ED1">
        <w:rPr>
          <w:rFonts w:ascii="Times New Roman" w:hAnsi="Times New Roman" w:cs="Times New Roman"/>
          <w:sz w:val="20"/>
          <w:szCs w:val="20"/>
        </w:rPr>
        <w:t>.</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 заявлению заявителя (далее - заявление) прилагаются: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копия документа, удостоверяющего личность заявителя;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доверенность, оформленная в установленном законодательством порядке (при обращении лица, уполномоченного заявителем);</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лист согласования.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w:t>
      </w:r>
      <w:proofErr w:type="gramStart"/>
      <w:r w:rsidRPr="00044ED1">
        <w:rPr>
          <w:rFonts w:ascii="Times New Roman" w:hAnsi="Times New Roman" w:cs="Times New Roman"/>
          <w:sz w:val="20"/>
          <w:szCs w:val="20"/>
        </w:rPr>
        <w:t>и(</w:t>
      </w:r>
      <w:proofErr w:type="gramEnd"/>
      <w:r w:rsidRPr="00044ED1">
        <w:rPr>
          <w:rFonts w:ascii="Times New Roman" w:hAnsi="Times New Roman" w:cs="Times New Roman"/>
          <w:sz w:val="20"/>
          <w:szCs w:val="20"/>
        </w:rPr>
        <w:t>или) объекты капитального строительства, помещение, кадастровый паспорт земельного участка.</w:t>
      </w:r>
    </w:p>
    <w:p w:rsidR="00B33924" w:rsidRPr="00044ED1" w:rsidRDefault="00B33924" w:rsidP="00BF7262">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Документы (их копии или сведения, содержащиеся в них) запрашиваются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roofErr w:type="gramEnd"/>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Непредставление заявителем документов, указанных в настоящем пункте, является </w:t>
      </w:r>
      <w:proofErr w:type="gramStart"/>
      <w:r w:rsidRPr="00044ED1">
        <w:rPr>
          <w:rFonts w:ascii="Times New Roman" w:hAnsi="Times New Roman" w:cs="Times New Roman"/>
          <w:sz w:val="20"/>
          <w:szCs w:val="20"/>
        </w:rPr>
        <w:t>основанием</w:t>
      </w:r>
      <w:proofErr w:type="gramEnd"/>
      <w:r w:rsidRPr="00044ED1">
        <w:rPr>
          <w:rFonts w:ascii="Times New Roman" w:hAnsi="Times New Roman" w:cs="Times New Roman"/>
          <w:sz w:val="20"/>
          <w:szCs w:val="20"/>
        </w:rPr>
        <w:t xml:space="preserve"> для принятия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решения об отказе в приеме заявления.</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.2.2. Уполномоченное структурное подразделение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 xml:space="preserve">в срок, не превышающий 15 рабочих дней </w:t>
      </w:r>
      <w:proofErr w:type="gramStart"/>
      <w:r w:rsidR="00B33924" w:rsidRPr="00044ED1">
        <w:rPr>
          <w:rFonts w:ascii="Times New Roman" w:hAnsi="Times New Roman" w:cs="Times New Roman"/>
          <w:sz w:val="20"/>
          <w:szCs w:val="20"/>
        </w:rPr>
        <w:t>с даты поступления</w:t>
      </w:r>
      <w:proofErr w:type="gramEnd"/>
      <w:r w:rsidR="00B33924" w:rsidRPr="00044ED1">
        <w:rPr>
          <w:rFonts w:ascii="Times New Roman" w:hAnsi="Times New Roman" w:cs="Times New Roman"/>
          <w:sz w:val="20"/>
          <w:szCs w:val="20"/>
        </w:rPr>
        <w:t xml:space="preserve"> заявления, принимает решение о согласовании, либо о несогласовании листа согласования.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Предмет согласования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 xml:space="preserve">– соответствие законодательству в сфере градостроительства и </w:t>
      </w:r>
      <w:r w:rsidRPr="00044ED1">
        <w:rPr>
          <w:rFonts w:ascii="Times New Roman" w:hAnsi="Times New Roman" w:cs="Times New Roman"/>
          <w:sz w:val="20"/>
          <w:szCs w:val="20"/>
        </w:rPr>
        <w:lastRenderedPageBreak/>
        <w:t>архитектуры, эстетическому состоянию, архитектурному облику, Сводному плану подземных коммуникаций и сооружений.</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.2.3. В случаях, предусмотренных настоящим пунктом уполномоченное структурное подразделение Администрации </w:t>
      </w:r>
      <w:r w:rsidR="00242EE4" w:rsidRPr="00044ED1">
        <w:rPr>
          <w:rFonts w:ascii="Times New Roman" w:hAnsi="Times New Roman" w:cs="Times New Roman"/>
          <w:sz w:val="20"/>
          <w:szCs w:val="20"/>
        </w:rPr>
        <w:t>Култукского городского поселения</w:t>
      </w:r>
      <w:r w:rsidR="00BF7262" w:rsidRPr="00044ED1">
        <w:rPr>
          <w:rFonts w:ascii="Times New Roman" w:hAnsi="Times New Roman" w:cs="Times New Roman"/>
          <w:sz w:val="20"/>
          <w:szCs w:val="20"/>
        </w:rPr>
        <w:t xml:space="preserve"> </w:t>
      </w:r>
      <w:proofErr w:type="gramStart"/>
      <w:r w:rsidR="00236FA0" w:rsidRPr="00044ED1">
        <w:rPr>
          <w:rFonts w:ascii="Times New Roman" w:hAnsi="Times New Roman" w:cs="Times New Roman"/>
          <w:sz w:val="20"/>
          <w:szCs w:val="20"/>
        </w:rPr>
        <w:t>)</w:t>
      </w:r>
      <w:r w:rsidR="00B33924" w:rsidRPr="00044ED1">
        <w:rPr>
          <w:rFonts w:ascii="Times New Roman" w:hAnsi="Times New Roman" w:cs="Times New Roman"/>
          <w:sz w:val="20"/>
          <w:szCs w:val="20"/>
        </w:rPr>
        <w:t>в</w:t>
      </w:r>
      <w:proofErr w:type="gramEnd"/>
      <w:r w:rsidR="00B33924" w:rsidRPr="00044ED1">
        <w:rPr>
          <w:rFonts w:ascii="Times New Roman" w:hAnsi="Times New Roman" w:cs="Times New Roman"/>
          <w:sz w:val="20"/>
          <w:szCs w:val="20"/>
        </w:rPr>
        <w:t xml:space="preserve"> срок, не превышающий 3 рабочих дней с даты поступления заявления, направляет лист согласования на согласование в исполнительные органы государственной власти:</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 соответствие требованиям законодательства Российской Федерации в области обеспечения санитарно-эпидемиологического благополучия населения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 соответствие законодательства Российской Федерации, иных нормативных правовых актов, правил, стандартов и технических норм (далее именуются - нормативные правовые акты) по вопросам обеспечения безопасности дорожного движения.</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 xml:space="preserve">.2.4. Уполномоченное структурное подразделение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 xml:space="preserve">в срок, не превышающий 7 рабочих дней </w:t>
      </w:r>
      <w:proofErr w:type="gramStart"/>
      <w:r w:rsidR="00B33924" w:rsidRPr="00044ED1">
        <w:rPr>
          <w:rFonts w:ascii="Times New Roman" w:hAnsi="Times New Roman" w:cs="Times New Roman"/>
          <w:sz w:val="20"/>
          <w:szCs w:val="20"/>
        </w:rPr>
        <w:t>с даты поступления</w:t>
      </w:r>
      <w:proofErr w:type="gramEnd"/>
      <w:r w:rsidR="00B33924" w:rsidRPr="00044ED1">
        <w:rPr>
          <w:rFonts w:ascii="Times New Roman" w:hAnsi="Times New Roman" w:cs="Times New Roman"/>
          <w:sz w:val="20"/>
          <w:szCs w:val="20"/>
        </w:rPr>
        <w:t xml:space="preserve"> согласованного или несогласованного листа согласования из исполнительных </w:t>
      </w:r>
      <w:r w:rsidRPr="00044ED1">
        <w:rPr>
          <w:rFonts w:ascii="Times New Roman" w:hAnsi="Times New Roman" w:cs="Times New Roman"/>
          <w:sz w:val="20"/>
          <w:szCs w:val="20"/>
        </w:rPr>
        <w:t>органов государственной власти</w:t>
      </w:r>
      <w:r w:rsidR="00B33924" w:rsidRPr="00044ED1">
        <w:rPr>
          <w:rFonts w:ascii="Times New Roman" w:hAnsi="Times New Roman" w:cs="Times New Roman"/>
          <w:sz w:val="20"/>
          <w:szCs w:val="20"/>
        </w:rPr>
        <w:t>, принимает решение о согласовании или о несогласовании листа согласования.</w:t>
      </w:r>
    </w:p>
    <w:p w:rsidR="00B33924" w:rsidRPr="00044ED1" w:rsidRDefault="00C678B1"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6</w:t>
      </w:r>
      <w:r w:rsidR="00B33924" w:rsidRPr="00044ED1">
        <w:rPr>
          <w:rFonts w:ascii="Times New Roman" w:hAnsi="Times New Roman" w:cs="Times New Roman"/>
          <w:sz w:val="20"/>
          <w:szCs w:val="20"/>
        </w:rPr>
        <w:t>.2.5. Основания для отказа в согласовании листа согласования: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нарушение архитектурного облика, эстетического состояния территории, архитектурно-градостроительного облика зданий, строений, сооружений (для фасадов);</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нарушение требования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ухудшение </w:t>
      </w:r>
      <w:proofErr w:type="gramStart"/>
      <w:r w:rsidRPr="00044ED1">
        <w:rPr>
          <w:rFonts w:ascii="Times New Roman" w:hAnsi="Times New Roman" w:cs="Times New Roman"/>
          <w:sz w:val="20"/>
          <w:szCs w:val="20"/>
        </w:rPr>
        <w:t>технического</w:t>
      </w:r>
      <w:proofErr w:type="gramEnd"/>
      <w:r w:rsidRPr="00044ED1">
        <w:rPr>
          <w:rFonts w:ascii="Times New Roman" w:hAnsi="Times New Roman" w:cs="Times New Roman"/>
          <w:sz w:val="20"/>
          <w:szCs w:val="20"/>
        </w:rPr>
        <w:t xml:space="preserve"> состояние фасадов и несущих конструкций зданий, строений, сооружений;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нарушение подземных коммуникаций и сооружений.</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нарушение требований, обеспечивающих доступность объектов благоустройства и элементов благоустройства для маломобильных групп населения.</w:t>
      </w:r>
    </w:p>
    <w:p w:rsidR="00B33924" w:rsidRPr="00044ED1" w:rsidRDefault="00C678B1"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 Порядок приемки работ по размещению элементов благоустройства</w:t>
      </w:r>
    </w:p>
    <w:p w:rsidR="00B33924" w:rsidRPr="00044ED1" w:rsidRDefault="00EB7C68"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.1. Размещение элементов благоустройства подлежит приемке в случаях, если их размещение осуществлено на основании документации по благоустройству, согласованных в порядке, установленном Правилами.</w:t>
      </w:r>
    </w:p>
    <w:p w:rsidR="00B33924" w:rsidRPr="00044ED1" w:rsidRDefault="00EB7C68"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.2. Приемка работ по размещению элементов благоустройства (далее – приемка работ) осуществляется комиссией по приемке работ (далее – Комиссия).</w:t>
      </w:r>
    </w:p>
    <w:p w:rsidR="00B33924" w:rsidRPr="00044ED1" w:rsidRDefault="00EB7C68"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.3. Состав Комиссии</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уполномоченное структурное подразделение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на организацию приемки работ;</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исполнительные органы государственной власти Иркутской области, согласовавшие документацию по благоустройству в порядке, установленном настоящими Правилами.</w:t>
      </w:r>
    </w:p>
    <w:p w:rsidR="00B33924" w:rsidRPr="00044ED1" w:rsidRDefault="00980E77"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.4. Приемка работ осуществляется на основании заявления лица, осуществившего размещение элементов благоустройства в соответствии с согласованной документацией по благоустройств</w:t>
      </w:r>
      <w:proofErr w:type="gramStart"/>
      <w:r w:rsidR="00B33924" w:rsidRPr="00044ED1">
        <w:rPr>
          <w:rFonts w:ascii="Times New Roman" w:hAnsi="Times New Roman" w:cs="Times New Roman"/>
          <w:sz w:val="20"/>
          <w:szCs w:val="20"/>
        </w:rPr>
        <w:t>у(</w:t>
      </w:r>
      <w:proofErr w:type="gramEnd"/>
      <w:r w:rsidR="00B33924" w:rsidRPr="00044ED1">
        <w:rPr>
          <w:rFonts w:ascii="Times New Roman" w:hAnsi="Times New Roman" w:cs="Times New Roman"/>
          <w:sz w:val="20"/>
          <w:szCs w:val="20"/>
        </w:rPr>
        <w:t>далее – заявитель).</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Заявление подается заявителем в срок, не превышающий 30 дней со дня окончания работ по размещению элементов благоустройства.</w:t>
      </w:r>
    </w:p>
    <w:p w:rsidR="00B33924" w:rsidRPr="00044ED1" w:rsidRDefault="00980E77"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.5. К заявлению заявителя (далее - заявление) прилагаются: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копия документа, удостоверяющего личность заявителя;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доверенность, оформленная в установленном законодательством порядке (при обращении лица, уполномоченного заявителем);</w:t>
      </w:r>
    </w:p>
    <w:p w:rsidR="00B33924" w:rsidRPr="00044ED1" w:rsidRDefault="00980E77"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.6. Основания для отказа в приеме заявления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 непредставление заявителем документов, указанных в пункте </w:t>
      </w:r>
      <w:r w:rsidR="00980E77" w:rsidRPr="00044ED1">
        <w:rPr>
          <w:rFonts w:ascii="Times New Roman" w:hAnsi="Times New Roman" w:cs="Times New Roman"/>
          <w:sz w:val="20"/>
          <w:szCs w:val="20"/>
        </w:rPr>
        <w:t>7</w:t>
      </w:r>
      <w:r w:rsidRPr="00044ED1">
        <w:rPr>
          <w:rFonts w:ascii="Times New Roman" w:hAnsi="Times New Roman" w:cs="Times New Roman"/>
          <w:sz w:val="20"/>
          <w:szCs w:val="20"/>
        </w:rPr>
        <w:t>.5;</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отсутствие согласованной документации по благоустройству.</w:t>
      </w:r>
    </w:p>
    <w:p w:rsidR="00B33924" w:rsidRPr="00044ED1" w:rsidRDefault="00980E77"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.7. Основанием для отказа в приемке работ является несоответствие размещенных элементов благоустройства документации по благоустройству, согласованной в порядке, установленном Правилами.</w:t>
      </w:r>
    </w:p>
    <w:p w:rsidR="00B33924" w:rsidRPr="00044ED1" w:rsidRDefault="00980E77"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 xml:space="preserve">.8. Приемка работ осуществляется в срок, не превышающий 20 рабочих дней </w:t>
      </w:r>
      <w:proofErr w:type="gramStart"/>
      <w:r w:rsidR="00B33924" w:rsidRPr="00044ED1">
        <w:rPr>
          <w:rFonts w:ascii="Times New Roman" w:hAnsi="Times New Roman" w:cs="Times New Roman"/>
          <w:sz w:val="20"/>
          <w:szCs w:val="20"/>
        </w:rPr>
        <w:t>с даты регистрации</w:t>
      </w:r>
      <w:proofErr w:type="gramEnd"/>
      <w:r w:rsidR="00B33924" w:rsidRPr="00044ED1">
        <w:rPr>
          <w:rFonts w:ascii="Times New Roman" w:hAnsi="Times New Roman" w:cs="Times New Roman"/>
          <w:sz w:val="20"/>
          <w:szCs w:val="20"/>
        </w:rPr>
        <w:t xml:space="preserve"> заявления в уполномоченном структурном подразделении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на организацию приемки работ.</w:t>
      </w:r>
    </w:p>
    <w:p w:rsidR="00B33924" w:rsidRPr="00044ED1" w:rsidRDefault="00980E77"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 xml:space="preserve">.9. Уполномоченное структурное подразделение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 xml:space="preserve">на организацию приемки работ, в срок, не превышающий 3 рабочих дней </w:t>
      </w:r>
      <w:proofErr w:type="gramStart"/>
      <w:r w:rsidR="00B33924" w:rsidRPr="00044ED1">
        <w:rPr>
          <w:rFonts w:ascii="Times New Roman" w:hAnsi="Times New Roman" w:cs="Times New Roman"/>
          <w:sz w:val="20"/>
          <w:szCs w:val="20"/>
        </w:rPr>
        <w:t>с даты регистрации</w:t>
      </w:r>
      <w:proofErr w:type="gramEnd"/>
      <w:r w:rsidR="00B33924" w:rsidRPr="00044ED1">
        <w:rPr>
          <w:rFonts w:ascii="Times New Roman" w:hAnsi="Times New Roman" w:cs="Times New Roman"/>
          <w:sz w:val="20"/>
          <w:szCs w:val="20"/>
        </w:rPr>
        <w:t xml:space="preserve"> заявления, направляет уведомление о дате, времени и месте приемки работ в исполнительные органы государственной власти Иркутской области, согласовавшие документацию по благоустройству.</w:t>
      </w:r>
    </w:p>
    <w:p w:rsidR="00B33924" w:rsidRPr="00044ED1" w:rsidRDefault="000B38FC"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 xml:space="preserve">.10. Приемка работ оформляется актом по форме согласно Приложению </w:t>
      </w:r>
      <w:r w:rsidRPr="00044ED1">
        <w:rPr>
          <w:rFonts w:ascii="Times New Roman" w:hAnsi="Times New Roman" w:cs="Times New Roman"/>
          <w:sz w:val="20"/>
          <w:szCs w:val="20"/>
        </w:rPr>
        <w:t>3</w:t>
      </w:r>
      <w:r w:rsidR="00B33924" w:rsidRPr="00044ED1">
        <w:rPr>
          <w:rFonts w:ascii="Times New Roman" w:hAnsi="Times New Roman" w:cs="Times New Roman"/>
          <w:sz w:val="20"/>
          <w:szCs w:val="20"/>
        </w:rPr>
        <w:t xml:space="preserve"> к Правилам.</w:t>
      </w:r>
    </w:p>
    <w:p w:rsidR="00B33924" w:rsidRPr="00044ED1" w:rsidRDefault="003041D0"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 xml:space="preserve">.11. Приемка работ, осуществленных в соответствии с листом согласования, оформляется актом, указанном в листе согласования, в соответствии с Приложением </w:t>
      </w:r>
      <w:r w:rsidR="00043A93" w:rsidRPr="00044ED1">
        <w:rPr>
          <w:rFonts w:ascii="Times New Roman" w:hAnsi="Times New Roman" w:cs="Times New Roman"/>
          <w:sz w:val="20"/>
          <w:szCs w:val="20"/>
        </w:rPr>
        <w:t>2</w:t>
      </w:r>
      <w:r w:rsidR="00B33924" w:rsidRPr="00044ED1">
        <w:rPr>
          <w:rFonts w:ascii="Times New Roman" w:hAnsi="Times New Roman" w:cs="Times New Roman"/>
          <w:sz w:val="20"/>
          <w:szCs w:val="20"/>
        </w:rPr>
        <w:t>.</w:t>
      </w:r>
    </w:p>
    <w:p w:rsidR="00B33924" w:rsidRPr="00044ED1" w:rsidRDefault="003041D0"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7</w:t>
      </w:r>
      <w:r w:rsidR="00B33924" w:rsidRPr="00044ED1">
        <w:rPr>
          <w:rFonts w:ascii="Times New Roman" w:hAnsi="Times New Roman" w:cs="Times New Roman"/>
          <w:sz w:val="20"/>
          <w:szCs w:val="20"/>
        </w:rPr>
        <w:t xml:space="preserve">.12. Отказ в приемке работ оформляется актом по форме согласно Приложению </w:t>
      </w:r>
      <w:r w:rsidR="00043A93" w:rsidRPr="00044ED1">
        <w:rPr>
          <w:rFonts w:ascii="Times New Roman" w:hAnsi="Times New Roman" w:cs="Times New Roman"/>
          <w:sz w:val="20"/>
          <w:szCs w:val="20"/>
        </w:rPr>
        <w:t>4</w:t>
      </w:r>
      <w:r w:rsidR="00B33924" w:rsidRPr="00044ED1">
        <w:rPr>
          <w:rFonts w:ascii="Times New Roman" w:hAnsi="Times New Roman" w:cs="Times New Roman"/>
          <w:sz w:val="20"/>
          <w:szCs w:val="20"/>
        </w:rPr>
        <w:t xml:space="preserve"> к Правилам.</w:t>
      </w:r>
    </w:p>
    <w:p w:rsidR="00B33924" w:rsidRPr="00044ED1" w:rsidRDefault="003041D0"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lastRenderedPageBreak/>
        <w:t>7</w:t>
      </w:r>
      <w:r w:rsidR="00B33924" w:rsidRPr="00044ED1">
        <w:rPr>
          <w:rFonts w:ascii="Times New Roman" w:hAnsi="Times New Roman" w:cs="Times New Roman"/>
          <w:sz w:val="20"/>
          <w:szCs w:val="20"/>
        </w:rPr>
        <w:t xml:space="preserve">.13. Акты, указанные в пунктах </w:t>
      </w:r>
      <w:r w:rsidRPr="00044ED1">
        <w:rPr>
          <w:rFonts w:ascii="Times New Roman" w:hAnsi="Times New Roman" w:cs="Times New Roman"/>
          <w:sz w:val="20"/>
          <w:szCs w:val="20"/>
        </w:rPr>
        <w:t>7</w:t>
      </w:r>
      <w:r w:rsidR="00B33924" w:rsidRPr="00044ED1">
        <w:rPr>
          <w:rFonts w:ascii="Times New Roman" w:hAnsi="Times New Roman" w:cs="Times New Roman"/>
          <w:sz w:val="20"/>
          <w:szCs w:val="20"/>
        </w:rPr>
        <w:t xml:space="preserve">.10 и </w:t>
      </w:r>
      <w:r w:rsidRPr="00044ED1">
        <w:rPr>
          <w:rFonts w:ascii="Times New Roman" w:hAnsi="Times New Roman" w:cs="Times New Roman"/>
          <w:sz w:val="20"/>
          <w:szCs w:val="20"/>
        </w:rPr>
        <w:t>7</w:t>
      </w:r>
      <w:r w:rsidR="00B33924" w:rsidRPr="00044ED1">
        <w:rPr>
          <w:rFonts w:ascii="Times New Roman" w:hAnsi="Times New Roman" w:cs="Times New Roman"/>
          <w:sz w:val="20"/>
          <w:szCs w:val="20"/>
        </w:rPr>
        <w:t xml:space="preserve">.11, выдаются заявителю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на организацию приемки работ по размещению элементов благоустройства.</w:t>
      </w:r>
    </w:p>
    <w:p w:rsidR="00B33924" w:rsidRPr="00044ED1" w:rsidRDefault="00FE3F58"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B33924" w:rsidRPr="00044ED1">
        <w:rPr>
          <w:rFonts w:ascii="Times New Roman" w:hAnsi="Times New Roman" w:cs="Times New Roman"/>
          <w:sz w:val="20"/>
          <w:szCs w:val="20"/>
        </w:rPr>
        <w:t>. Выдача колерного бланка фасадов здания, строения, сооружения</w:t>
      </w:r>
    </w:p>
    <w:p w:rsidR="00B33924" w:rsidRPr="00044ED1" w:rsidRDefault="007B5889"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B33924" w:rsidRPr="00044ED1">
        <w:rPr>
          <w:rFonts w:ascii="Times New Roman" w:hAnsi="Times New Roman" w:cs="Times New Roman"/>
          <w:sz w:val="20"/>
          <w:szCs w:val="20"/>
        </w:rPr>
        <w:t xml:space="preserve">.1. Колерный бланк выдается уполномоченным структурным подразделением Администрации </w:t>
      </w:r>
      <w:r w:rsidR="00D03EB2" w:rsidRPr="00044ED1">
        <w:rPr>
          <w:rFonts w:ascii="Times New Roman" w:hAnsi="Times New Roman" w:cs="Times New Roman"/>
          <w:sz w:val="20"/>
          <w:szCs w:val="20"/>
        </w:rPr>
        <w:t>поселения</w:t>
      </w:r>
      <w:r w:rsidR="00B33924" w:rsidRPr="00044ED1">
        <w:rPr>
          <w:rFonts w:ascii="Times New Roman" w:hAnsi="Times New Roman" w:cs="Times New Roman"/>
          <w:sz w:val="20"/>
          <w:szCs w:val="20"/>
        </w:rPr>
        <w:t>.</w:t>
      </w:r>
    </w:p>
    <w:p w:rsidR="00B33924" w:rsidRPr="00044ED1" w:rsidRDefault="007B5889"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B33924" w:rsidRPr="00044ED1">
        <w:rPr>
          <w:rFonts w:ascii="Times New Roman" w:hAnsi="Times New Roman" w:cs="Times New Roman"/>
          <w:sz w:val="20"/>
          <w:szCs w:val="20"/>
        </w:rPr>
        <w:t xml:space="preserve">.2. Колерный бланк выдается на основании заявления лица, заинтересованного в его выдаче (далее – Заявитель), поданного в уполномоченное структурное подразделение Администрации </w:t>
      </w:r>
      <w:r w:rsidR="00D03EB2" w:rsidRPr="00044ED1">
        <w:rPr>
          <w:rFonts w:ascii="Times New Roman" w:hAnsi="Times New Roman" w:cs="Times New Roman"/>
          <w:sz w:val="20"/>
          <w:szCs w:val="20"/>
        </w:rPr>
        <w:t>поселения</w:t>
      </w:r>
      <w:r w:rsidR="00B33924" w:rsidRPr="00044ED1">
        <w:rPr>
          <w:rFonts w:ascii="Times New Roman" w:hAnsi="Times New Roman" w:cs="Times New Roman"/>
          <w:sz w:val="20"/>
          <w:szCs w:val="20"/>
        </w:rPr>
        <w:t>.</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 заявлению заявителя (далее - заявление) прилагаются: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копия документа, удостоверяющего личность заявителя;</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доверенность, оформленная в установленном законодательством порядке (при обращении лица, уполномоченного заявителем);</w:t>
      </w:r>
    </w:p>
    <w:p w:rsidR="00B33924" w:rsidRPr="00044ED1" w:rsidRDefault="00B33924"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w:t>
      </w:r>
      <w:proofErr w:type="gramStart"/>
      <w:r w:rsidRPr="00044ED1">
        <w:rPr>
          <w:rFonts w:ascii="Times New Roman" w:hAnsi="Times New Roman" w:cs="Times New Roman"/>
          <w:sz w:val="20"/>
          <w:szCs w:val="20"/>
        </w:rPr>
        <w:t>и(</w:t>
      </w:r>
      <w:proofErr w:type="gramEnd"/>
      <w:r w:rsidRPr="00044ED1">
        <w:rPr>
          <w:rFonts w:ascii="Times New Roman" w:hAnsi="Times New Roman" w:cs="Times New Roman"/>
          <w:sz w:val="20"/>
          <w:szCs w:val="20"/>
        </w:rPr>
        <w:t>или) объекты капитального строительства, помещение, кадастровый паспорт земельного участка.</w:t>
      </w:r>
    </w:p>
    <w:p w:rsidR="00B33924" w:rsidRPr="00044ED1" w:rsidRDefault="00B33924" w:rsidP="00B33924">
      <w:pPr>
        <w:spacing w:after="0" w:line="240" w:lineRule="auto"/>
        <w:ind w:firstLine="709"/>
        <w:jc w:val="both"/>
        <w:rPr>
          <w:rFonts w:ascii="Times New Roman" w:hAnsi="Times New Roman" w:cs="Times New Roman"/>
          <w:sz w:val="20"/>
          <w:szCs w:val="20"/>
        </w:rPr>
      </w:pPr>
      <w:proofErr w:type="gramStart"/>
      <w:r w:rsidRPr="00044ED1">
        <w:rPr>
          <w:rFonts w:ascii="Times New Roman" w:hAnsi="Times New Roman" w:cs="Times New Roman"/>
          <w:sz w:val="20"/>
          <w:szCs w:val="20"/>
        </w:rPr>
        <w:t xml:space="preserve">Документы (их копии или сведения, содержащиеся в них), указанные в абзаце пятом настоящего пункта, запрашиваются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w:t>
      </w:r>
      <w:proofErr w:type="gramEnd"/>
      <w:r w:rsidRPr="00044ED1">
        <w:rPr>
          <w:rFonts w:ascii="Times New Roman" w:hAnsi="Times New Roman" w:cs="Times New Roman"/>
          <w:sz w:val="20"/>
          <w:szCs w:val="20"/>
        </w:rPr>
        <w:t xml:space="preserve"> представил указанные документы самостоятельно.</w:t>
      </w:r>
    </w:p>
    <w:p w:rsidR="00B33924" w:rsidRPr="00044ED1" w:rsidRDefault="00B33924" w:rsidP="00BF7262">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 xml:space="preserve">Непредставление заявителем документов, указанных в абзацах третьем – четвертом настоящего пункта, является </w:t>
      </w:r>
      <w:proofErr w:type="gramStart"/>
      <w:r w:rsidRPr="00044ED1">
        <w:rPr>
          <w:rFonts w:ascii="Times New Roman" w:hAnsi="Times New Roman" w:cs="Times New Roman"/>
          <w:sz w:val="20"/>
          <w:szCs w:val="20"/>
        </w:rPr>
        <w:t>основанием</w:t>
      </w:r>
      <w:proofErr w:type="gramEnd"/>
      <w:r w:rsidRPr="00044ED1">
        <w:rPr>
          <w:rFonts w:ascii="Times New Roman" w:hAnsi="Times New Roman" w:cs="Times New Roman"/>
          <w:sz w:val="20"/>
          <w:szCs w:val="20"/>
        </w:rPr>
        <w:t xml:space="preserve"> для принятия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Pr="00044ED1">
        <w:rPr>
          <w:rFonts w:ascii="Times New Roman" w:hAnsi="Times New Roman" w:cs="Times New Roman"/>
          <w:sz w:val="20"/>
          <w:szCs w:val="20"/>
        </w:rPr>
        <w:t>решения об отказе в приеме заявления.</w:t>
      </w:r>
    </w:p>
    <w:p w:rsidR="00B33924" w:rsidRPr="00044ED1" w:rsidRDefault="007B5889"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B33924" w:rsidRPr="00044ED1">
        <w:rPr>
          <w:rFonts w:ascii="Times New Roman" w:hAnsi="Times New Roman" w:cs="Times New Roman"/>
          <w:sz w:val="20"/>
          <w:szCs w:val="20"/>
        </w:rPr>
        <w:t xml:space="preserve">.3. Уполномоченное структурное подразделение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 xml:space="preserve">в срок, не превышающий 20 рабочих дней </w:t>
      </w:r>
      <w:proofErr w:type="gramStart"/>
      <w:r w:rsidR="00B33924" w:rsidRPr="00044ED1">
        <w:rPr>
          <w:rFonts w:ascii="Times New Roman" w:hAnsi="Times New Roman" w:cs="Times New Roman"/>
          <w:sz w:val="20"/>
          <w:szCs w:val="20"/>
        </w:rPr>
        <w:t>с даты поступления</w:t>
      </w:r>
      <w:proofErr w:type="gramEnd"/>
      <w:r w:rsidR="00B33924" w:rsidRPr="00044ED1">
        <w:rPr>
          <w:rFonts w:ascii="Times New Roman" w:hAnsi="Times New Roman" w:cs="Times New Roman"/>
          <w:sz w:val="20"/>
          <w:szCs w:val="20"/>
        </w:rPr>
        <w:t xml:space="preserve"> заявления, принимает решение о выдаче колерного бланка.</w:t>
      </w:r>
    </w:p>
    <w:p w:rsidR="00B33924" w:rsidRPr="00044ED1" w:rsidRDefault="007B5889"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8</w:t>
      </w:r>
      <w:r w:rsidR="00B33924" w:rsidRPr="00044ED1">
        <w:rPr>
          <w:rFonts w:ascii="Times New Roman" w:hAnsi="Times New Roman" w:cs="Times New Roman"/>
          <w:sz w:val="20"/>
          <w:szCs w:val="20"/>
        </w:rPr>
        <w:t>.4. Форма колерного бланка фасадов зданий, строений, сооружений установлена в Приложении 4 к Правилам.</w:t>
      </w:r>
    </w:p>
    <w:p w:rsidR="00B33924" w:rsidRPr="00044ED1" w:rsidRDefault="007B5889" w:rsidP="00B33924">
      <w:pPr>
        <w:spacing w:before="120" w:after="12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B33924" w:rsidRPr="00044ED1">
        <w:rPr>
          <w:rFonts w:ascii="Times New Roman" w:hAnsi="Times New Roman" w:cs="Times New Roman"/>
          <w:sz w:val="20"/>
          <w:szCs w:val="20"/>
        </w:rPr>
        <w:t>. Паспортизация фасадов зданий, строений, сооружений</w:t>
      </w:r>
    </w:p>
    <w:p w:rsidR="00B33924" w:rsidRPr="00044ED1" w:rsidRDefault="007B5889"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B33924" w:rsidRPr="00044ED1">
        <w:rPr>
          <w:rFonts w:ascii="Times New Roman" w:hAnsi="Times New Roman" w:cs="Times New Roman"/>
          <w:sz w:val="20"/>
          <w:szCs w:val="20"/>
        </w:rPr>
        <w:t>1. Владельцы зданий, строений, сооружений и иные лица, на которых возложены соответствующие обязанности, обязаны иметь паспорт фасадов здания, строения, сооружения.</w:t>
      </w:r>
    </w:p>
    <w:p w:rsidR="00B33924" w:rsidRPr="00044ED1" w:rsidRDefault="007B5889"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B33924" w:rsidRPr="00044ED1">
        <w:rPr>
          <w:rFonts w:ascii="Times New Roman" w:hAnsi="Times New Roman" w:cs="Times New Roman"/>
          <w:sz w:val="20"/>
          <w:szCs w:val="20"/>
        </w:rPr>
        <w:t>.2. Паспорт фасадов зданий, строений, сооружений содержит информацию об архитектурно-градостроительном облике здания, строения, сооружения.</w:t>
      </w:r>
    </w:p>
    <w:p w:rsidR="00B33924" w:rsidRPr="00044ED1" w:rsidRDefault="007B5889"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B33924" w:rsidRPr="00044ED1">
        <w:rPr>
          <w:rFonts w:ascii="Times New Roman" w:hAnsi="Times New Roman" w:cs="Times New Roman"/>
          <w:sz w:val="20"/>
          <w:szCs w:val="20"/>
        </w:rPr>
        <w:t xml:space="preserve">.3. Паспорт фасадов зданий, строений, сооружений утверждается уполномоченным структурным подразделением Администрации </w:t>
      </w:r>
      <w:r w:rsidR="00242EE4" w:rsidRPr="00044ED1">
        <w:rPr>
          <w:rFonts w:ascii="Times New Roman" w:hAnsi="Times New Roman" w:cs="Times New Roman"/>
          <w:sz w:val="20"/>
          <w:szCs w:val="20"/>
        </w:rPr>
        <w:t xml:space="preserve">Култукского городского </w:t>
      </w:r>
      <w:r w:rsidR="008C6FC5" w:rsidRPr="00044ED1">
        <w:rPr>
          <w:rFonts w:ascii="Times New Roman" w:hAnsi="Times New Roman" w:cs="Times New Roman"/>
          <w:sz w:val="20"/>
          <w:szCs w:val="20"/>
        </w:rPr>
        <w:t>поселения</w:t>
      </w:r>
      <w:r w:rsidR="00BF7262" w:rsidRPr="00044ED1">
        <w:rPr>
          <w:rFonts w:ascii="Times New Roman" w:hAnsi="Times New Roman" w:cs="Times New Roman"/>
          <w:sz w:val="20"/>
          <w:szCs w:val="20"/>
        </w:rPr>
        <w:t xml:space="preserve"> </w:t>
      </w:r>
      <w:r w:rsidR="00B33924" w:rsidRPr="00044ED1">
        <w:rPr>
          <w:rFonts w:ascii="Times New Roman" w:hAnsi="Times New Roman" w:cs="Times New Roman"/>
          <w:sz w:val="20"/>
          <w:szCs w:val="20"/>
        </w:rPr>
        <w:t>на основании заявления заинтересованного лица.</w:t>
      </w:r>
    </w:p>
    <w:p w:rsidR="00B33924" w:rsidRPr="00044ED1" w:rsidRDefault="007B5889" w:rsidP="00B33924">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B33924" w:rsidRPr="00044ED1">
        <w:rPr>
          <w:rFonts w:ascii="Times New Roman" w:hAnsi="Times New Roman" w:cs="Times New Roman"/>
          <w:sz w:val="20"/>
          <w:szCs w:val="20"/>
        </w:rPr>
        <w:t>.4. Форма паспорта фасадов зданий, строений, сооружений установлена в приложении 5 к Правилам.</w:t>
      </w:r>
    </w:p>
    <w:p w:rsidR="00C70AFA" w:rsidRPr="00044ED1" w:rsidRDefault="007B5889" w:rsidP="00A3138A">
      <w:pPr>
        <w:spacing w:after="0" w:line="240" w:lineRule="auto"/>
        <w:ind w:firstLine="709"/>
        <w:jc w:val="both"/>
        <w:rPr>
          <w:rFonts w:ascii="Times New Roman" w:hAnsi="Times New Roman" w:cs="Times New Roman"/>
          <w:sz w:val="20"/>
          <w:szCs w:val="20"/>
        </w:rPr>
      </w:pPr>
      <w:r w:rsidRPr="00044ED1">
        <w:rPr>
          <w:rFonts w:ascii="Times New Roman" w:hAnsi="Times New Roman" w:cs="Times New Roman"/>
          <w:sz w:val="20"/>
          <w:szCs w:val="20"/>
        </w:rPr>
        <w:t>9</w:t>
      </w:r>
      <w:r w:rsidR="00B33924" w:rsidRPr="00044ED1">
        <w:rPr>
          <w:rFonts w:ascii="Times New Roman" w:hAnsi="Times New Roman" w:cs="Times New Roman"/>
          <w:sz w:val="20"/>
          <w:szCs w:val="20"/>
        </w:rPr>
        <w:t>.5. Срок утверждения паспорта фасадов здания, строения, сооружения составляет 20 рабочих дней.</w:t>
      </w:r>
      <w:r w:rsidR="00C70AFA" w:rsidRPr="00044ED1">
        <w:rPr>
          <w:rFonts w:ascii="Times New Roman" w:hAnsi="Times New Roman" w:cs="Times New Roman"/>
          <w:sz w:val="20"/>
          <w:szCs w:val="20"/>
        </w:rPr>
        <w:br w:type="page"/>
      </w:r>
    </w:p>
    <w:p w:rsidR="00C74A04" w:rsidRPr="00044ED1" w:rsidRDefault="00C74A04" w:rsidP="008856E7">
      <w:pPr>
        <w:spacing w:after="0" w:line="240" w:lineRule="auto"/>
        <w:jc w:val="center"/>
        <w:rPr>
          <w:rFonts w:ascii="Times New Roman" w:hAnsi="Times New Roman" w:cs="Times New Roman"/>
          <w:b/>
          <w:sz w:val="20"/>
          <w:szCs w:val="20"/>
        </w:rPr>
        <w:sectPr w:rsidR="00C74A04" w:rsidRPr="00044ED1">
          <w:pgSz w:w="11906" w:h="16838"/>
          <w:pgMar w:top="1134" w:right="850" w:bottom="1134" w:left="1701" w:header="708" w:footer="708" w:gutter="0"/>
          <w:cols w:space="708"/>
          <w:docGrid w:linePitch="360"/>
        </w:sectPr>
      </w:pPr>
    </w:p>
    <w:p w:rsidR="00C74A04" w:rsidRPr="00044ED1" w:rsidRDefault="00C74A04" w:rsidP="008856E7">
      <w:pPr>
        <w:spacing w:after="0" w:line="240" w:lineRule="auto"/>
        <w:jc w:val="center"/>
        <w:rPr>
          <w:rFonts w:ascii="Times New Roman" w:hAnsi="Times New Roman" w:cs="Times New Roman"/>
          <w:sz w:val="20"/>
          <w:szCs w:val="20"/>
        </w:rPr>
      </w:pPr>
    </w:p>
    <w:p w:rsidR="00C74A04" w:rsidRPr="00044ED1" w:rsidRDefault="00C74A04" w:rsidP="008856E7">
      <w:pPr>
        <w:spacing w:after="0" w:line="240" w:lineRule="auto"/>
        <w:jc w:val="center"/>
        <w:rPr>
          <w:rFonts w:ascii="Times New Roman" w:hAnsi="Times New Roman" w:cs="Times New Roman"/>
          <w:sz w:val="20"/>
          <w:szCs w:val="20"/>
        </w:rPr>
      </w:pPr>
    </w:p>
    <w:p w:rsidR="00834ABC" w:rsidRPr="00044ED1" w:rsidRDefault="00C74A04" w:rsidP="008856E7">
      <w:pPr>
        <w:spacing w:after="0" w:line="240" w:lineRule="auto"/>
        <w:jc w:val="center"/>
        <w:rPr>
          <w:rFonts w:ascii="Times New Roman" w:hAnsi="Times New Roman" w:cs="Times New Roman"/>
          <w:sz w:val="20"/>
          <w:szCs w:val="20"/>
        </w:rPr>
      </w:pPr>
      <w:r w:rsidRPr="00044ED1">
        <w:rPr>
          <w:rFonts w:ascii="Times New Roman" w:hAnsi="Times New Roman" w:cs="Times New Roman"/>
          <w:sz w:val="20"/>
          <w:szCs w:val="20"/>
        </w:rPr>
        <w:t>СОГЛАСОВАНИЯ исполнительных органов государственно власти и подведомственных им организаций</w:t>
      </w:r>
    </w:p>
    <w:p w:rsidR="00C74A04" w:rsidRPr="00044ED1" w:rsidRDefault="00C74A04" w:rsidP="008856E7">
      <w:pPr>
        <w:spacing w:after="0" w:line="240" w:lineRule="auto"/>
        <w:jc w:val="center"/>
        <w:rPr>
          <w:rFonts w:ascii="Times New Roman" w:hAnsi="Times New Roman" w:cs="Times New Roman"/>
          <w:sz w:val="20"/>
          <w:szCs w:val="20"/>
        </w:rPr>
      </w:pPr>
    </w:p>
    <w:tbl>
      <w:tblPr>
        <w:tblW w:w="7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578"/>
        <w:gridCol w:w="1809"/>
      </w:tblGrid>
      <w:tr w:rsidR="00BF7B4D" w:rsidRPr="00044ED1" w:rsidTr="00BF7B4D">
        <w:trPr>
          <w:trHeight w:val="858"/>
        </w:trPr>
        <w:tc>
          <w:tcPr>
            <w:tcW w:w="1951" w:type="dxa"/>
          </w:tcPr>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c>
          <w:tcPr>
            <w:tcW w:w="3578" w:type="dxa"/>
          </w:tcPr>
          <w:p w:rsidR="00BF7B4D" w:rsidRPr="00044ED1" w:rsidRDefault="00BF7B4D" w:rsidP="00BF7B4D">
            <w:pPr>
              <w:pBdr>
                <w:bottom w:val="single" w:sz="12" w:space="1" w:color="auto"/>
              </w:pBdr>
              <w:autoSpaceDE w:val="0"/>
              <w:autoSpaceDN w:val="0"/>
              <w:adjustRightInd w:val="0"/>
              <w:spacing w:after="0" w:line="240" w:lineRule="auto"/>
              <w:rPr>
                <w:rFonts w:ascii="Times New Roman" w:hAnsi="Times New Roman" w:cs="Times New Roman"/>
                <w:color w:val="000000"/>
                <w:sz w:val="20"/>
                <w:szCs w:val="20"/>
              </w:rPr>
            </w:pPr>
          </w:p>
          <w:p w:rsidR="00BF7B4D" w:rsidRPr="00044ED1" w:rsidRDefault="00BF7B4D" w:rsidP="00BF7B4D">
            <w:pPr>
              <w:pBdr>
                <w:bottom w:val="single" w:sz="12" w:space="1" w:color="auto"/>
              </w:pBdr>
              <w:autoSpaceDE w:val="0"/>
              <w:autoSpaceDN w:val="0"/>
              <w:adjustRightInd w:val="0"/>
              <w:spacing w:after="0" w:line="240" w:lineRule="auto"/>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МП</w:t>
            </w:r>
          </w:p>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“___”________________20_____г. </w:t>
            </w:r>
          </w:p>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c>
          <w:tcPr>
            <w:tcW w:w="1809" w:type="dxa"/>
          </w:tcPr>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r>
      <w:tr w:rsidR="00BF7B4D" w:rsidRPr="00044ED1" w:rsidTr="00BF7B4D">
        <w:trPr>
          <w:trHeight w:val="353"/>
        </w:trPr>
        <w:tc>
          <w:tcPr>
            <w:tcW w:w="1951" w:type="dxa"/>
          </w:tcPr>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c>
          <w:tcPr>
            <w:tcW w:w="3578" w:type="dxa"/>
          </w:tcPr>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________________________________</w:t>
            </w:r>
          </w:p>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МП</w:t>
            </w:r>
          </w:p>
          <w:p w:rsidR="00BF7B4D" w:rsidRPr="00044ED1" w:rsidRDefault="00BF7B4D" w:rsidP="00BF7B4D">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“___”________________200 г.</w:t>
            </w:r>
          </w:p>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c>
          <w:tcPr>
            <w:tcW w:w="1809" w:type="dxa"/>
          </w:tcPr>
          <w:p w:rsidR="00BF7B4D" w:rsidRPr="00044ED1" w:rsidRDefault="00BF7B4D" w:rsidP="00BF7B4D">
            <w:pPr>
              <w:autoSpaceDE w:val="0"/>
              <w:autoSpaceDN w:val="0"/>
              <w:adjustRightInd w:val="0"/>
              <w:spacing w:after="0" w:line="240" w:lineRule="auto"/>
              <w:rPr>
                <w:rFonts w:ascii="Times New Roman" w:hAnsi="Times New Roman" w:cs="Times New Roman"/>
                <w:color w:val="000000"/>
                <w:sz w:val="20"/>
                <w:szCs w:val="20"/>
              </w:rPr>
            </w:pPr>
          </w:p>
        </w:tc>
      </w:tr>
    </w:tbl>
    <w:p w:rsidR="00C74A04" w:rsidRPr="00044ED1" w:rsidRDefault="00C74A04" w:rsidP="008856E7">
      <w:pPr>
        <w:spacing w:after="0" w:line="240" w:lineRule="auto"/>
        <w:jc w:val="center"/>
        <w:rPr>
          <w:rFonts w:ascii="Times New Roman" w:hAnsi="Times New Roman" w:cs="Times New Roman"/>
          <w:sz w:val="20"/>
          <w:szCs w:val="20"/>
        </w:rPr>
      </w:pPr>
    </w:p>
    <w:p w:rsidR="00C74A04" w:rsidRPr="00044ED1" w:rsidRDefault="00613AD1" w:rsidP="008856E7">
      <w:pPr>
        <w:spacing w:after="0" w:line="240" w:lineRule="auto"/>
        <w:jc w:val="center"/>
        <w:rPr>
          <w:rFonts w:ascii="Times New Roman" w:hAnsi="Times New Roman" w:cs="Times New Roman"/>
          <w:b/>
          <w:sz w:val="20"/>
          <w:szCs w:val="20"/>
        </w:rPr>
      </w:pPr>
      <w:r w:rsidRPr="00044ED1">
        <w:rPr>
          <w:rFonts w:ascii="Times New Roman" w:hAnsi="Times New Roman" w:cs="Times New Roman"/>
          <w:b/>
          <w:sz w:val="20"/>
          <w:szCs w:val="20"/>
        </w:rPr>
        <w:t>Акт приемки</w:t>
      </w:r>
    </w:p>
    <w:p w:rsidR="00C74A04" w:rsidRPr="00044ED1" w:rsidRDefault="00C74A04" w:rsidP="008856E7">
      <w:pPr>
        <w:spacing w:after="0" w:line="240" w:lineRule="auto"/>
        <w:jc w:val="center"/>
        <w:rPr>
          <w:rFonts w:ascii="Times New Roman" w:hAnsi="Times New Roman" w:cs="Times New Roman"/>
          <w:sz w:val="20"/>
          <w:szCs w:val="20"/>
        </w:rPr>
      </w:pPr>
    </w:p>
    <w:tbl>
      <w:tblPr>
        <w:tblStyle w:val="a5"/>
        <w:tblW w:w="0" w:type="auto"/>
        <w:tblLook w:val="04A0" w:firstRow="1" w:lastRow="0" w:firstColumn="1" w:lastColumn="0" w:noHBand="0" w:noVBand="1"/>
      </w:tblPr>
      <w:tblGrid>
        <w:gridCol w:w="2382"/>
        <w:gridCol w:w="2382"/>
        <w:gridCol w:w="2383"/>
      </w:tblGrid>
      <w:tr w:rsidR="00613AD1" w:rsidRPr="00044ED1" w:rsidTr="00613AD1">
        <w:trPr>
          <w:trHeight w:val="1459"/>
        </w:trPr>
        <w:tc>
          <w:tcPr>
            <w:tcW w:w="2382" w:type="dxa"/>
          </w:tcPr>
          <w:p w:rsidR="00613AD1" w:rsidRPr="00044ED1" w:rsidRDefault="00613AD1" w:rsidP="008856E7">
            <w:pPr>
              <w:jc w:val="center"/>
              <w:rPr>
                <w:rFonts w:ascii="Times New Roman" w:hAnsi="Times New Roman" w:cs="Times New Roman"/>
                <w:sz w:val="20"/>
                <w:szCs w:val="20"/>
              </w:rPr>
            </w:pPr>
          </w:p>
        </w:tc>
        <w:tc>
          <w:tcPr>
            <w:tcW w:w="2382" w:type="dxa"/>
          </w:tcPr>
          <w:p w:rsidR="00613AD1" w:rsidRPr="00044ED1" w:rsidRDefault="00613AD1" w:rsidP="008856E7">
            <w:pPr>
              <w:jc w:val="center"/>
              <w:rPr>
                <w:rFonts w:ascii="Times New Roman" w:hAnsi="Times New Roman" w:cs="Times New Roman"/>
                <w:sz w:val="20"/>
                <w:szCs w:val="20"/>
              </w:rPr>
            </w:pPr>
          </w:p>
        </w:tc>
        <w:tc>
          <w:tcPr>
            <w:tcW w:w="2383" w:type="dxa"/>
          </w:tcPr>
          <w:p w:rsidR="00613AD1" w:rsidRPr="00044ED1" w:rsidRDefault="00613AD1" w:rsidP="008856E7">
            <w:pPr>
              <w:jc w:val="center"/>
              <w:rPr>
                <w:rFonts w:ascii="Times New Roman" w:hAnsi="Times New Roman" w:cs="Times New Roman"/>
                <w:sz w:val="20"/>
                <w:szCs w:val="20"/>
              </w:rPr>
            </w:pPr>
          </w:p>
        </w:tc>
      </w:tr>
      <w:tr w:rsidR="00613AD1" w:rsidRPr="00044ED1" w:rsidTr="00613AD1">
        <w:trPr>
          <w:trHeight w:val="1125"/>
        </w:trPr>
        <w:tc>
          <w:tcPr>
            <w:tcW w:w="2382" w:type="dxa"/>
          </w:tcPr>
          <w:p w:rsidR="00613AD1" w:rsidRPr="00044ED1" w:rsidRDefault="00613AD1" w:rsidP="008856E7">
            <w:pPr>
              <w:jc w:val="center"/>
              <w:rPr>
                <w:rFonts w:ascii="Times New Roman" w:hAnsi="Times New Roman" w:cs="Times New Roman"/>
                <w:sz w:val="20"/>
                <w:szCs w:val="20"/>
              </w:rPr>
            </w:pPr>
          </w:p>
        </w:tc>
        <w:tc>
          <w:tcPr>
            <w:tcW w:w="2382" w:type="dxa"/>
          </w:tcPr>
          <w:p w:rsidR="00613AD1" w:rsidRPr="00044ED1" w:rsidRDefault="00613AD1" w:rsidP="00613AD1">
            <w:pPr>
              <w:jc w:val="right"/>
              <w:rPr>
                <w:rFonts w:ascii="Times New Roman" w:hAnsi="Times New Roman" w:cs="Times New Roman"/>
                <w:sz w:val="20"/>
                <w:szCs w:val="20"/>
              </w:rPr>
            </w:pPr>
          </w:p>
          <w:p w:rsidR="00613AD1" w:rsidRPr="00044ED1" w:rsidRDefault="00613AD1" w:rsidP="00613AD1">
            <w:pPr>
              <w:jc w:val="right"/>
              <w:rPr>
                <w:rFonts w:ascii="Times New Roman" w:hAnsi="Times New Roman" w:cs="Times New Roman"/>
                <w:sz w:val="20"/>
                <w:szCs w:val="20"/>
              </w:rPr>
            </w:pPr>
            <w:r w:rsidRPr="00044ED1">
              <w:rPr>
                <w:rFonts w:ascii="Times New Roman" w:hAnsi="Times New Roman" w:cs="Times New Roman"/>
                <w:sz w:val="20"/>
                <w:szCs w:val="20"/>
              </w:rPr>
              <w:t>МП</w:t>
            </w:r>
          </w:p>
        </w:tc>
        <w:tc>
          <w:tcPr>
            <w:tcW w:w="2383" w:type="dxa"/>
          </w:tcPr>
          <w:p w:rsidR="00613AD1" w:rsidRPr="00044ED1" w:rsidRDefault="00613AD1" w:rsidP="00613AD1">
            <w:pPr>
              <w:jc w:val="right"/>
              <w:rPr>
                <w:rFonts w:ascii="Times New Roman" w:hAnsi="Times New Roman" w:cs="Times New Roman"/>
                <w:sz w:val="20"/>
                <w:szCs w:val="20"/>
              </w:rPr>
            </w:pPr>
          </w:p>
          <w:p w:rsidR="00613AD1" w:rsidRPr="00044ED1" w:rsidRDefault="00613AD1" w:rsidP="00613AD1">
            <w:pPr>
              <w:jc w:val="right"/>
              <w:rPr>
                <w:rFonts w:ascii="Times New Roman" w:hAnsi="Times New Roman" w:cs="Times New Roman"/>
                <w:sz w:val="20"/>
                <w:szCs w:val="20"/>
              </w:rPr>
            </w:pPr>
            <w:r w:rsidRPr="00044ED1">
              <w:rPr>
                <w:rFonts w:ascii="Times New Roman" w:hAnsi="Times New Roman" w:cs="Times New Roman"/>
                <w:sz w:val="20"/>
                <w:szCs w:val="20"/>
              </w:rPr>
              <w:t>МП</w:t>
            </w:r>
          </w:p>
        </w:tc>
      </w:tr>
    </w:tbl>
    <w:p w:rsidR="00C74A04" w:rsidRPr="00044ED1" w:rsidRDefault="00C74A04" w:rsidP="008856E7">
      <w:pPr>
        <w:spacing w:after="0" w:line="240" w:lineRule="auto"/>
        <w:jc w:val="center"/>
        <w:rPr>
          <w:rFonts w:ascii="Times New Roman" w:hAnsi="Times New Roman" w:cs="Times New Roman"/>
          <w:sz w:val="20"/>
          <w:szCs w:val="20"/>
        </w:rPr>
      </w:pPr>
    </w:p>
    <w:p w:rsidR="00C74A04" w:rsidRPr="00044ED1" w:rsidRDefault="00EC4C27" w:rsidP="00C74A04">
      <w:pPr>
        <w:spacing w:after="0" w:line="240" w:lineRule="auto"/>
        <w:jc w:val="right"/>
        <w:rPr>
          <w:rFonts w:ascii="Times New Roman" w:hAnsi="Times New Roman" w:cs="Times New Roman"/>
          <w:sz w:val="20"/>
          <w:szCs w:val="20"/>
        </w:rPr>
      </w:pPr>
      <w:r w:rsidRPr="00044ED1">
        <w:rPr>
          <w:rFonts w:ascii="Times New Roman" w:hAnsi="Times New Roman" w:cs="Times New Roman"/>
          <w:sz w:val="20"/>
          <w:szCs w:val="20"/>
        </w:rPr>
        <w:lastRenderedPageBreak/>
        <w:t>Приложение 2</w:t>
      </w:r>
    </w:p>
    <w:p w:rsidR="00D3552D" w:rsidRPr="00044ED1" w:rsidRDefault="00D3552D" w:rsidP="00C74A04">
      <w:pPr>
        <w:spacing w:after="0" w:line="240" w:lineRule="auto"/>
        <w:jc w:val="right"/>
        <w:rPr>
          <w:rFonts w:ascii="Times New Roman" w:hAnsi="Times New Roman" w:cs="Times New Roman"/>
          <w:b/>
          <w:sz w:val="20"/>
          <w:szCs w:val="20"/>
        </w:rPr>
      </w:pPr>
    </w:p>
    <w:p w:rsidR="00D3552D" w:rsidRPr="00044ED1" w:rsidRDefault="00D3552D" w:rsidP="00D3552D">
      <w:pPr>
        <w:spacing w:after="0" w:line="240" w:lineRule="auto"/>
        <w:jc w:val="center"/>
        <w:rPr>
          <w:rFonts w:ascii="Times New Roman" w:hAnsi="Times New Roman" w:cs="Times New Roman"/>
          <w:b/>
          <w:sz w:val="20"/>
          <w:szCs w:val="20"/>
        </w:rPr>
      </w:pPr>
      <w:r w:rsidRPr="00044ED1">
        <w:rPr>
          <w:rFonts w:ascii="Times New Roman" w:hAnsi="Times New Roman" w:cs="Times New Roman"/>
          <w:b/>
          <w:sz w:val="20"/>
          <w:szCs w:val="20"/>
        </w:rPr>
        <w:t xml:space="preserve">Администрация </w:t>
      </w:r>
      <w:r w:rsidR="00884FBC" w:rsidRPr="00044ED1">
        <w:rPr>
          <w:rFonts w:ascii="Times New Roman" w:hAnsi="Times New Roman" w:cs="Times New Roman"/>
          <w:b/>
          <w:sz w:val="20"/>
          <w:szCs w:val="20"/>
        </w:rPr>
        <w:t xml:space="preserve">Култукского городского </w:t>
      </w:r>
      <w:r w:rsidR="00D03EB2" w:rsidRPr="00044ED1">
        <w:rPr>
          <w:rFonts w:ascii="Times New Roman" w:hAnsi="Times New Roman" w:cs="Times New Roman"/>
          <w:b/>
          <w:sz w:val="20"/>
          <w:szCs w:val="20"/>
        </w:rPr>
        <w:t>поселения</w:t>
      </w:r>
    </w:p>
    <w:p w:rsidR="00D3552D" w:rsidRPr="00044ED1" w:rsidRDefault="00884FBC" w:rsidP="00D3552D">
      <w:pPr>
        <w:spacing w:after="0" w:line="240" w:lineRule="auto"/>
        <w:jc w:val="center"/>
        <w:rPr>
          <w:rFonts w:ascii="Times New Roman" w:hAnsi="Times New Roman" w:cs="Times New Roman"/>
          <w:b/>
          <w:sz w:val="20"/>
          <w:szCs w:val="20"/>
        </w:rPr>
      </w:pPr>
      <w:r w:rsidRPr="00044ED1">
        <w:rPr>
          <w:rFonts w:ascii="Times New Roman" w:hAnsi="Times New Roman" w:cs="Times New Roman"/>
          <w:b/>
          <w:sz w:val="20"/>
          <w:szCs w:val="20"/>
        </w:rPr>
        <w:t>р.п. Култук, ул. Кирова, д. 35</w:t>
      </w:r>
    </w:p>
    <w:p w:rsidR="00D3552D" w:rsidRPr="00044ED1" w:rsidRDefault="00D3552D" w:rsidP="00D3552D">
      <w:pPr>
        <w:spacing w:after="0" w:line="240" w:lineRule="auto"/>
        <w:jc w:val="center"/>
        <w:rPr>
          <w:rFonts w:ascii="Times New Roman" w:hAnsi="Times New Roman" w:cs="Times New Roman"/>
          <w:b/>
          <w:sz w:val="20"/>
          <w:szCs w:val="20"/>
        </w:rPr>
      </w:pPr>
    </w:p>
    <w:p w:rsidR="00D3552D" w:rsidRPr="00044ED1" w:rsidRDefault="00D3552D" w:rsidP="00D3552D">
      <w:pPr>
        <w:spacing w:after="0" w:line="240" w:lineRule="auto"/>
        <w:jc w:val="center"/>
        <w:rPr>
          <w:rFonts w:ascii="Times New Roman" w:hAnsi="Times New Roman" w:cs="Times New Roman"/>
          <w:b/>
          <w:sz w:val="20"/>
          <w:szCs w:val="20"/>
        </w:rPr>
      </w:pPr>
      <w:r w:rsidRPr="00044ED1">
        <w:rPr>
          <w:rFonts w:ascii="Times New Roman" w:hAnsi="Times New Roman" w:cs="Times New Roman"/>
          <w:b/>
          <w:sz w:val="20"/>
          <w:szCs w:val="20"/>
        </w:rPr>
        <w:t>ЛИСТ СОГЛАСОВАНИЯ</w:t>
      </w:r>
    </w:p>
    <w:p w:rsidR="00D3552D" w:rsidRPr="00044ED1" w:rsidRDefault="00D3552D" w:rsidP="00D3552D">
      <w:pPr>
        <w:spacing w:after="0" w:line="240" w:lineRule="auto"/>
        <w:jc w:val="center"/>
        <w:rPr>
          <w:rFonts w:ascii="Times New Roman" w:hAnsi="Times New Roman" w:cs="Times New Roman"/>
          <w:b/>
          <w:sz w:val="20"/>
          <w:szCs w:val="20"/>
        </w:rPr>
      </w:pPr>
    </w:p>
    <w:tbl>
      <w:tblPr>
        <w:tblW w:w="7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5431"/>
      </w:tblGrid>
      <w:tr w:rsidR="00D3552D" w:rsidRPr="00044ED1" w:rsidTr="00D3552D">
        <w:trPr>
          <w:trHeight w:val="351"/>
        </w:trPr>
        <w:tc>
          <w:tcPr>
            <w:tcW w:w="2235" w:type="dxa"/>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Сотрудник подразделения</w:t>
            </w:r>
          </w:p>
        </w:tc>
        <w:tc>
          <w:tcPr>
            <w:tcW w:w="5431" w:type="dxa"/>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Начальник подразделения</w:t>
            </w:r>
          </w:p>
        </w:tc>
      </w:tr>
      <w:tr w:rsidR="00D3552D" w:rsidRPr="00044ED1" w:rsidTr="00D3552D">
        <w:trPr>
          <w:trHeight w:val="351"/>
        </w:trPr>
        <w:tc>
          <w:tcPr>
            <w:tcW w:w="2235" w:type="dxa"/>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p>
        </w:tc>
        <w:tc>
          <w:tcPr>
            <w:tcW w:w="5431" w:type="dxa"/>
          </w:tcPr>
          <w:p w:rsidR="00D3552D" w:rsidRPr="00044ED1" w:rsidRDefault="00D3552D" w:rsidP="00D3552D">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МП</w:t>
            </w:r>
          </w:p>
        </w:tc>
      </w:tr>
      <w:tr w:rsidR="00D3552D" w:rsidRPr="00044ED1" w:rsidTr="00D3552D">
        <w:trPr>
          <w:trHeight w:val="95"/>
        </w:trPr>
        <w:tc>
          <w:tcPr>
            <w:tcW w:w="7666" w:type="dxa"/>
            <w:gridSpan w:val="2"/>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Район </w:t>
            </w:r>
          </w:p>
        </w:tc>
      </w:tr>
      <w:tr w:rsidR="00D3552D" w:rsidRPr="00044ED1" w:rsidTr="00D3552D">
        <w:trPr>
          <w:trHeight w:val="95"/>
        </w:trPr>
        <w:tc>
          <w:tcPr>
            <w:tcW w:w="7666" w:type="dxa"/>
            <w:gridSpan w:val="2"/>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Адрес размещения </w:t>
            </w:r>
          </w:p>
        </w:tc>
      </w:tr>
      <w:tr w:rsidR="00D3552D" w:rsidRPr="00044ED1" w:rsidTr="00D3552D">
        <w:trPr>
          <w:trHeight w:val="95"/>
        </w:trPr>
        <w:tc>
          <w:tcPr>
            <w:tcW w:w="7666" w:type="dxa"/>
            <w:gridSpan w:val="2"/>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Объект </w:t>
            </w:r>
          </w:p>
        </w:tc>
      </w:tr>
      <w:tr w:rsidR="00D3552D" w:rsidRPr="00044ED1" w:rsidTr="00D3552D">
        <w:trPr>
          <w:trHeight w:val="95"/>
        </w:trPr>
        <w:tc>
          <w:tcPr>
            <w:tcW w:w="7666" w:type="dxa"/>
            <w:gridSpan w:val="2"/>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Заявитель (владелец) </w:t>
            </w:r>
          </w:p>
        </w:tc>
      </w:tr>
      <w:tr w:rsidR="00D3552D" w:rsidRPr="00044ED1" w:rsidTr="00D3552D">
        <w:trPr>
          <w:trHeight w:val="95"/>
        </w:trPr>
        <w:tc>
          <w:tcPr>
            <w:tcW w:w="7666" w:type="dxa"/>
            <w:gridSpan w:val="2"/>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Проектировщик </w:t>
            </w:r>
          </w:p>
        </w:tc>
      </w:tr>
      <w:tr w:rsidR="00D3552D" w:rsidRPr="00044ED1" w:rsidTr="00D3552D">
        <w:trPr>
          <w:trHeight w:val="222"/>
        </w:trPr>
        <w:tc>
          <w:tcPr>
            <w:tcW w:w="7666" w:type="dxa"/>
            <w:gridSpan w:val="2"/>
          </w:tcPr>
          <w:p w:rsidR="00D3552D" w:rsidRPr="00044ED1" w:rsidRDefault="00D3552D" w:rsidP="00D3552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Изготовитель (подрядчик) </w:t>
            </w:r>
          </w:p>
        </w:tc>
      </w:tr>
    </w:tbl>
    <w:p w:rsidR="003C0DEE" w:rsidRPr="00044ED1" w:rsidRDefault="003C0DEE" w:rsidP="003C0DEE">
      <w:pPr>
        <w:spacing w:after="0" w:line="240" w:lineRule="auto"/>
        <w:rPr>
          <w:rFonts w:ascii="Times New Roman" w:hAnsi="Times New Roman" w:cs="Times New Roman"/>
          <w:b/>
          <w:sz w:val="20"/>
          <w:szCs w:val="20"/>
        </w:rPr>
      </w:pPr>
    </w:p>
    <w:p w:rsidR="00D3552D" w:rsidRPr="00044ED1" w:rsidRDefault="003C0DEE" w:rsidP="003C0DEE">
      <w:pPr>
        <w:spacing w:after="0" w:line="240" w:lineRule="auto"/>
        <w:rPr>
          <w:rFonts w:ascii="Times New Roman" w:hAnsi="Times New Roman" w:cs="Times New Roman"/>
          <w:b/>
          <w:sz w:val="20"/>
          <w:szCs w:val="20"/>
        </w:rPr>
      </w:pPr>
      <w:r w:rsidRPr="00044ED1">
        <w:rPr>
          <w:rFonts w:ascii="Times New Roman" w:hAnsi="Times New Roman" w:cs="Times New Roman"/>
          <w:b/>
          <w:sz w:val="20"/>
          <w:szCs w:val="20"/>
        </w:rPr>
        <w:t>Виды элементов благоустройства:</w:t>
      </w:r>
    </w:p>
    <w:p w:rsidR="00ED3514" w:rsidRPr="00044ED1" w:rsidRDefault="00ED3514" w:rsidP="003C0DEE">
      <w:pPr>
        <w:spacing w:after="0" w:line="240" w:lineRule="auto"/>
        <w:rPr>
          <w:rFonts w:ascii="Times New Roman" w:hAnsi="Times New Roman" w:cs="Times New Roman"/>
          <w:b/>
          <w:sz w:val="20"/>
          <w:szCs w:val="20"/>
        </w:rPr>
      </w:pPr>
    </w:p>
    <w:p w:rsidR="0069240B" w:rsidRPr="00044ED1" w:rsidRDefault="0069240B" w:rsidP="003C0DEE">
      <w:pPr>
        <w:spacing w:after="0" w:line="240" w:lineRule="auto"/>
        <w:rPr>
          <w:rFonts w:ascii="Times New Roman" w:hAnsi="Times New Roman" w:cs="Times New Roman"/>
          <w:b/>
          <w:sz w:val="20"/>
          <w:szCs w:val="20"/>
        </w:rPr>
      </w:pPr>
    </w:p>
    <w:p w:rsidR="0069240B" w:rsidRPr="00044ED1" w:rsidRDefault="0069240B" w:rsidP="003C0DEE">
      <w:pPr>
        <w:spacing w:after="0" w:line="240" w:lineRule="auto"/>
        <w:rPr>
          <w:rFonts w:ascii="Times New Roman" w:hAnsi="Times New Roman" w:cs="Times New Roman"/>
          <w:b/>
          <w:sz w:val="20"/>
          <w:szCs w:val="20"/>
        </w:rPr>
      </w:pPr>
    </w:p>
    <w:p w:rsidR="0069240B" w:rsidRPr="00044ED1" w:rsidRDefault="0069240B" w:rsidP="003C0DEE">
      <w:pPr>
        <w:spacing w:after="0" w:line="240" w:lineRule="auto"/>
        <w:rPr>
          <w:rFonts w:ascii="Times New Roman" w:hAnsi="Times New Roman" w:cs="Times New Roman"/>
          <w:b/>
          <w:sz w:val="20"/>
          <w:szCs w:val="20"/>
        </w:rPr>
      </w:pPr>
    </w:p>
    <w:p w:rsidR="0069240B" w:rsidRPr="00044ED1" w:rsidRDefault="0069240B" w:rsidP="003C0DEE">
      <w:pPr>
        <w:spacing w:after="0" w:line="240" w:lineRule="auto"/>
        <w:rPr>
          <w:rFonts w:ascii="Times New Roman" w:hAnsi="Times New Roman" w:cs="Times New Roman"/>
          <w:b/>
          <w:sz w:val="20"/>
          <w:szCs w:val="20"/>
        </w:rPr>
      </w:pPr>
    </w:p>
    <w:p w:rsidR="0069240B" w:rsidRPr="00044ED1" w:rsidRDefault="0069240B" w:rsidP="003C0DEE">
      <w:pPr>
        <w:spacing w:after="0" w:line="240" w:lineRule="auto"/>
        <w:rPr>
          <w:rFonts w:ascii="Times New Roman" w:hAnsi="Times New Roman" w:cs="Times New Roman"/>
          <w:b/>
          <w:sz w:val="20"/>
          <w:szCs w:val="20"/>
        </w:rPr>
      </w:pPr>
    </w:p>
    <w:p w:rsidR="0069240B" w:rsidRPr="00044ED1" w:rsidRDefault="0069240B" w:rsidP="003C0DEE">
      <w:pPr>
        <w:spacing w:after="0" w:line="240" w:lineRule="auto"/>
        <w:rPr>
          <w:rFonts w:ascii="Times New Roman" w:hAnsi="Times New Roman" w:cs="Times New Roman"/>
          <w:b/>
          <w:sz w:val="20"/>
          <w:szCs w:val="20"/>
        </w:rPr>
      </w:pPr>
    </w:p>
    <w:p w:rsidR="0069240B" w:rsidRPr="00044ED1" w:rsidRDefault="0069240B" w:rsidP="003C0DEE">
      <w:pPr>
        <w:spacing w:after="0" w:line="240" w:lineRule="auto"/>
        <w:rPr>
          <w:rFonts w:ascii="Times New Roman" w:hAnsi="Times New Roman" w:cs="Times New Roman"/>
          <w:b/>
          <w:sz w:val="20"/>
          <w:szCs w:val="20"/>
        </w:rPr>
      </w:pPr>
    </w:p>
    <w:p w:rsidR="00ED3514" w:rsidRPr="00044ED1" w:rsidRDefault="00ED3514" w:rsidP="003C0DEE">
      <w:pPr>
        <w:spacing w:after="0" w:line="240" w:lineRule="auto"/>
        <w:rPr>
          <w:rFonts w:ascii="Times New Roman" w:hAnsi="Times New Roman" w:cs="Times New Roman"/>
          <w:b/>
          <w:sz w:val="20"/>
          <w:szCs w:val="20"/>
        </w:rPr>
      </w:pPr>
    </w:p>
    <w:p w:rsidR="00ED3514" w:rsidRPr="00044ED1" w:rsidRDefault="00ED3514" w:rsidP="003C0DEE">
      <w:pPr>
        <w:spacing w:after="0" w:line="240" w:lineRule="auto"/>
        <w:rPr>
          <w:rFonts w:ascii="Times New Roman" w:hAnsi="Times New Roman" w:cs="Times New Roman"/>
          <w:b/>
          <w:sz w:val="20"/>
          <w:szCs w:val="20"/>
        </w:rPr>
      </w:pPr>
    </w:p>
    <w:tbl>
      <w:tblPr>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969"/>
      </w:tblGrid>
      <w:tr w:rsidR="00ED3514" w:rsidRPr="00044ED1" w:rsidTr="00ED3514">
        <w:trPr>
          <w:trHeight w:val="68"/>
        </w:trPr>
        <w:tc>
          <w:tcPr>
            <w:tcW w:w="3652" w:type="dxa"/>
          </w:tcPr>
          <w:p w:rsidR="00ED3514" w:rsidRPr="00044ED1" w:rsidRDefault="00ED3514" w:rsidP="00F22AA4">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Задание продлено до: "___"_______________ 20__ г. </w:t>
            </w:r>
          </w:p>
          <w:p w:rsidR="007F4854" w:rsidRPr="00044ED1" w:rsidRDefault="007F4854" w:rsidP="00F22AA4">
            <w:pPr>
              <w:autoSpaceDE w:val="0"/>
              <w:autoSpaceDN w:val="0"/>
              <w:adjustRightInd w:val="0"/>
              <w:spacing w:after="0" w:line="240" w:lineRule="auto"/>
              <w:rPr>
                <w:rFonts w:ascii="Times New Roman" w:hAnsi="Times New Roman" w:cs="Times New Roman"/>
                <w:color w:val="000000"/>
                <w:sz w:val="20"/>
                <w:szCs w:val="20"/>
              </w:rPr>
            </w:pPr>
          </w:p>
        </w:tc>
        <w:tc>
          <w:tcPr>
            <w:tcW w:w="3969" w:type="dxa"/>
          </w:tcPr>
          <w:p w:rsidR="00ED3514" w:rsidRPr="00044ED1" w:rsidRDefault="00ED3514" w:rsidP="00ED3514">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Подразделение _______________________________М.П. </w:t>
            </w:r>
          </w:p>
        </w:tc>
      </w:tr>
      <w:tr w:rsidR="00ED3514" w:rsidRPr="00044ED1" w:rsidTr="00ED3514">
        <w:trPr>
          <w:trHeight w:val="68"/>
        </w:trPr>
        <w:tc>
          <w:tcPr>
            <w:tcW w:w="3652" w:type="dxa"/>
          </w:tcPr>
          <w:p w:rsidR="00ED3514" w:rsidRPr="00044ED1" w:rsidRDefault="00ED3514" w:rsidP="00F22AA4">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Задание продлено до: "___"_______________ 20__ г. </w:t>
            </w:r>
          </w:p>
          <w:p w:rsidR="007F4854" w:rsidRPr="00044ED1" w:rsidRDefault="007F4854" w:rsidP="00F22AA4">
            <w:pPr>
              <w:autoSpaceDE w:val="0"/>
              <w:autoSpaceDN w:val="0"/>
              <w:adjustRightInd w:val="0"/>
              <w:spacing w:after="0" w:line="240" w:lineRule="auto"/>
              <w:rPr>
                <w:rFonts w:ascii="Times New Roman" w:hAnsi="Times New Roman" w:cs="Times New Roman"/>
                <w:color w:val="000000"/>
                <w:sz w:val="20"/>
                <w:szCs w:val="20"/>
              </w:rPr>
            </w:pPr>
          </w:p>
        </w:tc>
        <w:tc>
          <w:tcPr>
            <w:tcW w:w="3969" w:type="dxa"/>
          </w:tcPr>
          <w:p w:rsidR="00ED3514" w:rsidRPr="00044ED1" w:rsidRDefault="00ED3514" w:rsidP="00ED3514">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Подразделение _______________________________М.П.</w:t>
            </w:r>
          </w:p>
        </w:tc>
      </w:tr>
      <w:tr w:rsidR="00ED3514" w:rsidRPr="00044ED1" w:rsidTr="00ED3514">
        <w:trPr>
          <w:trHeight w:val="68"/>
        </w:trPr>
        <w:tc>
          <w:tcPr>
            <w:tcW w:w="3652" w:type="dxa"/>
          </w:tcPr>
          <w:p w:rsidR="00ED3514" w:rsidRPr="00044ED1" w:rsidRDefault="00ED3514" w:rsidP="00F22AA4">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Задание продлено до: "___"_______________ 20__ г. </w:t>
            </w:r>
          </w:p>
          <w:p w:rsidR="007F4854" w:rsidRPr="00044ED1" w:rsidRDefault="007F4854" w:rsidP="00F22AA4">
            <w:pPr>
              <w:autoSpaceDE w:val="0"/>
              <w:autoSpaceDN w:val="0"/>
              <w:adjustRightInd w:val="0"/>
              <w:spacing w:after="0" w:line="240" w:lineRule="auto"/>
              <w:rPr>
                <w:rFonts w:ascii="Times New Roman" w:hAnsi="Times New Roman" w:cs="Times New Roman"/>
                <w:color w:val="000000"/>
                <w:sz w:val="20"/>
                <w:szCs w:val="20"/>
              </w:rPr>
            </w:pPr>
          </w:p>
        </w:tc>
        <w:tc>
          <w:tcPr>
            <w:tcW w:w="3969" w:type="dxa"/>
          </w:tcPr>
          <w:p w:rsidR="00ED3514" w:rsidRPr="00044ED1" w:rsidRDefault="00ED3514" w:rsidP="00ED3514">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Подразделение _______________________________М.П.</w:t>
            </w:r>
          </w:p>
        </w:tc>
      </w:tr>
    </w:tbl>
    <w:p w:rsidR="00FB45A9" w:rsidRPr="00044ED1" w:rsidRDefault="00FB45A9" w:rsidP="003C0DEE">
      <w:pPr>
        <w:spacing w:after="0" w:line="240" w:lineRule="auto"/>
        <w:rPr>
          <w:rFonts w:ascii="Times New Roman" w:hAnsi="Times New Roman" w:cs="Times New Roman"/>
          <w:b/>
          <w:sz w:val="20"/>
          <w:szCs w:val="20"/>
        </w:rPr>
      </w:pPr>
    </w:p>
    <w:p w:rsidR="00FB45A9" w:rsidRPr="00044ED1" w:rsidRDefault="00FB45A9">
      <w:pPr>
        <w:rPr>
          <w:rFonts w:ascii="Times New Roman" w:hAnsi="Times New Roman" w:cs="Times New Roman"/>
          <w:b/>
          <w:sz w:val="20"/>
          <w:szCs w:val="20"/>
        </w:rPr>
      </w:pPr>
      <w:r w:rsidRPr="00044ED1">
        <w:rPr>
          <w:rFonts w:ascii="Times New Roman" w:hAnsi="Times New Roman" w:cs="Times New Roman"/>
          <w:b/>
          <w:sz w:val="20"/>
          <w:szCs w:val="20"/>
        </w:rPr>
        <w:br w:type="page"/>
      </w:r>
    </w:p>
    <w:tbl>
      <w:tblPr>
        <w:tblStyle w:val="a5"/>
        <w:tblW w:w="7196" w:type="dxa"/>
        <w:tblLook w:val="04A0" w:firstRow="1" w:lastRow="0" w:firstColumn="1" w:lastColumn="0" w:noHBand="0" w:noVBand="1"/>
      </w:tblPr>
      <w:tblGrid>
        <w:gridCol w:w="675"/>
        <w:gridCol w:w="6521"/>
      </w:tblGrid>
      <w:tr w:rsidR="00FB45A9" w:rsidRPr="00044ED1" w:rsidTr="00FB45A9">
        <w:trPr>
          <w:cantSplit/>
          <w:trHeight w:val="2686"/>
        </w:trPr>
        <w:tc>
          <w:tcPr>
            <w:tcW w:w="675" w:type="dxa"/>
            <w:textDirection w:val="btLr"/>
          </w:tcPr>
          <w:p w:rsidR="00FB45A9" w:rsidRPr="00044ED1" w:rsidRDefault="00FB45A9" w:rsidP="00FB45A9">
            <w:pPr>
              <w:ind w:left="113" w:right="113"/>
              <w:rPr>
                <w:rFonts w:ascii="Times New Roman" w:hAnsi="Times New Roman" w:cs="Times New Roman"/>
                <w:sz w:val="20"/>
                <w:szCs w:val="20"/>
              </w:rPr>
            </w:pPr>
            <w:r w:rsidRPr="00044ED1">
              <w:rPr>
                <w:rFonts w:ascii="Times New Roman" w:hAnsi="Times New Roman" w:cs="Times New Roman"/>
                <w:sz w:val="20"/>
                <w:szCs w:val="20"/>
              </w:rPr>
              <w:lastRenderedPageBreak/>
              <w:t>Общий вид (</w:t>
            </w:r>
            <w:proofErr w:type="spellStart"/>
            <w:r w:rsidRPr="00044ED1">
              <w:rPr>
                <w:rFonts w:ascii="Times New Roman" w:hAnsi="Times New Roman" w:cs="Times New Roman"/>
                <w:sz w:val="20"/>
                <w:szCs w:val="20"/>
              </w:rPr>
              <w:t>фотофиксация</w:t>
            </w:r>
            <w:proofErr w:type="spellEnd"/>
            <w:r w:rsidRPr="00044ED1">
              <w:rPr>
                <w:rFonts w:ascii="Times New Roman" w:hAnsi="Times New Roman" w:cs="Times New Roman"/>
                <w:sz w:val="20"/>
                <w:szCs w:val="20"/>
              </w:rPr>
              <w:t>) места размещения</w:t>
            </w:r>
          </w:p>
        </w:tc>
        <w:tc>
          <w:tcPr>
            <w:tcW w:w="6521" w:type="dxa"/>
          </w:tcPr>
          <w:p w:rsidR="00AA1B5D" w:rsidRPr="00044ED1" w:rsidRDefault="00AA1B5D">
            <w:pPr>
              <w:rPr>
                <w:rFonts w:ascii="Times New Roman" w:hAnsi="Times New Roman" w:cs="Times New Roman"/>
                <w:sz w:val="20"/>
                <w:szCs w:val="20"/>
              </w:rPr>
            </w:pPr>
          </w:p>
          <w:tbl>
            <w:tblPr>
              <w:tblW w:w="0" w:type="auto"/>
              <w:tblBorders>
                <w:top w:val="nil"/>
                <w:left w:val="nil"/>
                <w:bottom w:val="nil"/>
                <w:right w:val="nil"/>
              </w:tblBorders>
              <w:tblLook w:val="0000" w:firstRow="0" w:lastRow="0" w:firstColumn="0" w:lastColumn="0" w:noHBand="0" w:noVBand="0"/>
            </w:tblPr>
            <w:tblGrid>
              <w:gridCol w:w="4214"/>
            </w:tblGrid>
            <w:tr w:rsidR="00FB45A9" w:rsidRPr="00044ED1">
              <w:trPr>
                <w:trHeight w:val="100"/>
              </w:trPr>
              <w:tc>
                <w:tcPr>
                  <w:tcW w:w="0" w:type="auto"/>
                </w:tcPr>
                <w:p w:rsidR="00FB45A9" w:rsidRPr="00044ED1" w:rsidRDefault="00FB45A9" w:rsidP="00FB45A9">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Общий вид (</w:t>
                  </w:r>
                  <w:proofErr w:type="spellStart"/>
                  <w:r w:rsidRPr="00044ED1">
                    <w:rPr>
                      <w:rFonts w:ascii="Times New Roman" w:hAnsi="Times New Roman" w:cs="Times New Roman"/>
                      <w:color w:val="000000"/>
                      <w:sz w:val="20"/>
                      <w:szCs w:val="20"/>
                    </w:rPr>
                    <w:t>фотофиксация</w:t>
                  </w:r>
                  <w:proofErr w:type="spellEnd"/>
                  <w:r w:rsidRPr="00044ED1">
                    <w:rPr>
                      <w:rFonts w:ascii="Times New Roman" w:hAnsi="Times New Roman" w:cs="Times New Roman"/>
                      <w:color w:val="000000"/>
                      <w:sz w:val="20"/>
                      <w:szCs w:val="20"/>
                    </w:rPr>
                    <w:t xml:space="preserve">) места размещения </w:t>
                  </w:r>
                </w:p>
              </w:tc>
            </w:tr>
          </w:tbl>
          <w:p w:rsidR="00AA1B5D" w:rsidRPr="00044ED1" w:rsidRDefault="00AA1B5D" w:rsidP="00FB45A9">
            <w:pPr>
              <w:rPr>
                <w:rFonts w:ascii="Times New Roman" w:hAnsi="Times New Roman" w:cs="Times New Roman"/>
                <w:sz w:val="20"/>
                <w:szCs w:val="20"/>
              </w:rPr>
            </w:pPr>
          </w:p>
        </w:tc>
      </w:tr>
      <w:tr w:rsidR="00FB45A9" w:rsidRPr="00044ED1" w:rsidTr="00FB45A9">
        <w:trPr>
          <w:cantSplit/>
          <w:trHeight w:val="2681"/>
        </w:trPr>
        <w:tc>
          <w:tcPr>
            <w:tcW w:w="675" w:type="dxa"/>
            <w:textDirection w:val="btLr"/>
          </w:tcPr>
          <w:p w:rsidR="00FB45A9" w:rsidRPr="00044ED1" w:rsidRDefault="00FB45A9" w:rsidP="00FB45A9">
            <w:pPr>
              <w:ind w:left="113" w:right="113"/>
              <w:rPr>
                <w:rFonts w:ascii="Times New Roman" w:hAnsi="Times New Roman" w:cs="Times New Roman"/>
                <w:sz w:val="20"/>
                <w:szCs w:val="20"/>
              </w:rPr>
            </w:pPr>
            <w:r w:rsidRPr="00044ED1">
              <w:rPr>
                <w:rFonts w:ascii="Times New Roman" w:hAnsi="Times New Roman" w:cs="Times New Roman"/>
                <w:sz w:val="20"/>
                <w:szCs w:val="20"/>
              </w:rPr>
              <w:t>Ситуационный план М 1:2000</w:t>
            </w:r>
          </w:p>
        </w:tc>
        <w:tc>
          <w:tcPr>
            <w:tcW w:w="6521" w:type="dxa"/>
          </w:tcPr>
          <w:p w:rsidR="00AA1B5D" w:rsidRPr="00044ED1" w:rsidRDefault="00AA1B5D" w:rsidP="00FB45A9">
            <w:pPr>
              <w:pStyle w:val="Default"/>
              <w:rPr>
                <w:sz w:val="20"/>
                <w:szCs w:val="20"/>
              </w:rPr>
            </w:pPr>
          </w:p>
          <w:p w:rsidR="00FB45A9" w:rsidRPr="00044ED1" w:rsidRDefault="00FB45A9" w:rsidP="00FB45A9">
            <w:pPr>
              <w:pStyle w:val="Default"/>
              <w:rPr>
                <w:sz w:val="20"/>
                <w:szCs w:val="20"/>
              </w:rPr>
            </w:pPr>
            <w:r w:rsidRPr="00044ED1">
              <w:rPr>
                <w:sz w:val="20"/>
                <w:szCs w:val="20"/>
              </w:rPr>
              <w:t xml:space="preserve">Ситуационный план места размещения </w:t>
            </w:r>
          </w:p>
        </w:tc>
      </w:tr>
      <w:tr w:rsidR="00FB45A9" w:rsidRPr="00044ED1" w:rsidTr="00FB45A9">
        <w:trPr>
          <w:cantSplit/>
          <w:trHeight w:val="3811"/>
        </w:trPr>
        <w:tc>
          <w:tcPr>
            <w:tcW w:w="675" w:type="dxa"/>
            <w:textDirection w:val="btLr"/>
          </w:tcPr>
          <w:p w:rsidR="00FB45A9" w:rsidRPr="00044ED1" w:rsidRDefault="00FB45A9" w:rsidP="00FB45A9">
            <w:pPr>
              <w:ind w:left="113" w:right="113"/>
              <w:rPr>
                <w:rFonts w:ascii="Times New Roman" w:hAnsi="Times New Roman" w:cs="Times New Roman"/>
                <w:sz w:val="20"/>
                <w:szCs w:val="20"/>
              </w:rPr>
            </w:pPr>
            <w:r w:rsidRPr="00044ED1">
              <w:rPr>
                <w:rFonts w:ascii="Times New Roman" w:hAnsi="Times New Roman" w:cs="Times New Roman"/>
                <w:sz w:val="20"/>
                <w:szCs w:val="20"/>
              </w:rPr>
              <w:t>Ситуационный план М 1:500</w:t>
            </w:r>
          </w:p>
        </w:tc>
        <w:tc>
          <w:tcPr>
            <w:tcW w:w="6521" w:type="dxa"/>
          </w:tcPr>
          <w:p w:rsidR="00AA1B5D" w:rsidRPr="00044ED1" w:rsidRDefault="00AA1B5D" w:rsidP="00FB45A9">
            <w:pPr>
              <w:rPr>
                <w:rFonts w:ascii="Times New Roman" w:hAnsi="Times New Roman" w:cs="Times New Roman"/>
                <w:sz w:val="20"/>
                <w:szCs w:val="20"/>
              </w:rPr>
            </w:pPr>
          </w:p>
          <w:p w:rsidR="00FB45A9" w:rsidRPr="00044ED1" w:rsidRDefault="00FB45A9" w:rsidP="00FB45A9">
            <w:pPr>
              <w:rPr>
                <w:rFonts w:ascii="Times New Roman" w:hAnsi="Times New Roman" w:cs="Times New Roman"/>
                <w:sz w:val="20"/>
                <w:szCs w:val="20"/>
              </w:rPr>
            </w:pPr>
            <w:r w:rsidRPr="00044ED1">
              <w:rPr>
                <w:rFonts w:ascii="Times New Roman" w:hAnsi="Times New Roman" w:cs="Times New Roman"/>
                <w:sz w:val="20"/>
                <w:szCs w:val="20"/>
              </w:rPr>
              <w:t>Ситуационный план М 1:500</w:t>
            </w:r>
          </w:p>
        </w:tc>
      </w:tr>
    </w:tbl>
    <w:tbl>
      <w:tblPr>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88"/>
      </w:tblGrid>
      <w:tr w:rsidR="00F6569E" w:rsidRPr="00044ED1" w:rsidTr="00F6569E">
        <w:trPr>
          <w:cantSplit/>
          <w:trHeight w:val="4103"/>
        </w:trPr>
        <w:tc>
          <w:tcPr>
            <w:tcW w:w="675" w:type="dxa"/>
            <w:textDirection w:val="btLr"/>
          </w:tcPr>
          <w:p w:rsidR="00F6569E" w:rsidRPr="00044ED1" w:rsidRDefault="00F6569E" w:rsidP="00F6569E">
            <w:pPr>
              <w:pStyle w:val="Default"/>
              <w:ind w:left="113" w:right="113"/>
              <w:rPr>
                <w:sz w:val="20"/>
                <w:szCs w:val="20"/>
              </w:rPr>
            </w:pPr>
            <w:r w:rsidRPr="00044ED1">
              <w:rPr>
                <w:sz w:val="20"/>
                <w:szCs w:val="20"/>
              </w:rPr>
              <w:lastRenderedPageBreak/>
              <w:t xml:space="preserve">Внешний вид элемента благоустройства, план, разрезы, </w:t>
            </w:r>
            <w:proofErr w:type="spellStart"/>
            <w:r w:rsidRPr="00044ED1">
              <w:rPr>
                <w:sz w:val="20"/>
                <w:szCs w:val="20"/>
              </w:rPr>
              <w:t>фрагменты</w:t>
            </w:r>
            <w:proofErr w:type="gramStart"/>
            <w:r w:rsidRPr="00044ED1">
              <w:rPr>
                <w:sz w:val="20"/>
                <w:szCs w:val="20"/>
              </w:rPr>
              <w:t>,ц</w:t>
            </w:r>
            <w:proofErr w:type="gramEnd"/>
            <w:r w:rsidRPr="00044ED1">
              <w:rPr>
                <w:sz w:val="20"/>
                <w:szCs w:val="20"/>
              </w:rPr>
              <w:t>ветовое</w:t>
            </w:r>
            <w:proofErr w:type="spellEnd"/>
            <w:r w:rsidRPr="00044ED1">
              <w:rPr>
                <w:sz w:val="20"/>
                <w:szCs w:val="20"/>
              </w:rPr>
              <w:t xml:space="preserve"> решение)</w:t>
            </w:r>
          </w:p>
        </w:tc>
        <w:tc>
          <w:tcPr>
            <w:tcW w:w="7088" w:type="dxa"/>
          </w:tcPr>
          <w:p w:rsidR="00F6569E" w:rsidRPr="00044ED1" w:rsidRDefault="00F6569E" w:rsidP="00F6569E">
            <w:pPr>
              <w:pStyle w:val="Default"/>
              <w:rPr>
                <w:sz w:val="20"/>
                <w:szCs w:val="20"/>
              </w:rPr>
            </w:pPr>
          </w:p>
        </w:tc>
      </w:tr>
    </w:tbl>
    <w:p w:rsidR="00ED3514" w:rsidRPr="00044ED1" w:rsidRDefault="00ED3514" w:rsidP="00F6569E">
      <w:pPr>
        <w:spacing w:after="0" w:line="240" w:lineRule="auto"/>
        <w:rPr>
          <w:rFonts w:ascii="Times New Roman" w:hAnsi="Times New Roman" w:cs="Times New Roman"/>
          <w:b/>
          <w:sz w:val="20"/>
          <w:szCs w:val="20"/>
        </w:rPr>
      </w:pPr>
    </w:p>
    <w:p w:rsidR="00F6569E" w:rsidRPr="00044ED1" w:rsidRDefault="00F6569E" w:rsidP="00F6569E">
      <w:pPr>
        <w:spacing w:after="0" w:line="240" w:lineRule="auto"/>
        <w:rPr>
          <w:rFonts w:ascii="Times New Roman" w:hAnsi="Times New Roman" w:cs="Times New Roman"/>
          <w:b/>
          <w:sz w:val="20"/>
          <w:szCs w:val="20"/>
        </w:rPr>
      </w:pPr>
      <w:r w:rsidRPr="00044ED1">
        <w:rPr>
          <w:rFonts w:ascii="Times New Roman" w:hAnsi="Times New Roman" w:cs="Times New Roman"/>
          <w:b/>
          <w:sz w:val="20"/>
          <w:szCs w:val="20"/>
        </w:rPr>
        <w:t>Дополнительно прилагаются необходимые проекции, разрезы, схемы и другие материалы, поясняющие лист согласования</w:t>
      </w:r>
    </w:p>
    <w:p w:rsidR="00F6569E" w:rsidRPr="00044ED1" w:rsidRDefault="00F6569E" w:rsidP="00F6569E">
      <w:pPr>
        <w:spacing w:after="0" w:line="240" w:lineRule="auto"/>
        <w:rPr>
          <w:rFonts w:ascii="Times New Roman" w:hAnsi="Times New Roman" w:cs="Times New Roman"/>
          <w:b/>
          <w:sz w:val="20"/>
          <w:szCs w:val="20"/>
        </w:rPr>
      </w:pPr>
    </w:p>
    <w:tbl>
      <w:tblPr>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88"/>
      </w:tblGrid>
      <w:tr w:rsidR="00F6569E" w:rsidRPr="00044ED1" w:rsidTr="0036354B">
        <w:trPr>
          <w:cantSplit/>
          <w:trHeight w:val="4103"/>
        </w:trPr>
        <w:tc>
          <w:tcPr>
            <w:tcW w:w="675" w:type="dxa"/>
            <w:textDirection w:val="btLr"/>
          </w:tcPr>
          <w:p w:rsidR="00F6569E" w:rsidRPr="00044ED1" w:rsidRDefault="00F6569E" w:rsidP="0036354B">
            <w:pPr>
              <w:pStyle w:val="Default"/>
              <w:ind w:left="113" w:right="113"/>
              <w:rPr>
                <w:sz w:val="20"/>
                <w:szCs w:val="20"/>
              </w:rPr>
            </w:pPr>
            <w:r w:rsidRPr="00044ED1">
              <w:rPr>
                <w:sz w:val="20"/>
                <w:szCs w:val="20"/>
              </w:rPr>
              <w:t>Компьютерный монтаж размещения элемента благоустройства</w:t>
            </w:r>
          </w:p>
        </w:tc>
        <w:tc>
          <w:tcPr>
            <w:tcW w:w="7088" w:type="dxa"/>
          </w:tcPr>
          <w:p w:rsidR="00F6569E" w:rsidRPr="00044ED1" w:rsidRDefault="00F6569E" w:rsidP="0036354B">
            <w:pPr>
              <w:pStyle w:val="Default"/>
              <w:rPr>
                <w:sz w:val="20"/>
                <w:szCs w:val="20"/>
              </w:rPr>
            </w:pPr>
          </w:p>
        </w:tc>
      </w:tr>
    </w:tbl>
    <w:p w:rsidR="00CE766F" w:rsidRPr="00044ED1" w:rsidRDefault="00CE766F" w:rsidP="00F6569E">
      <w:pPr>
        <w:spacing w:after="0" w:line="240" w:lineRule="auto"/>
        <w:rPr>
          <w:rFonts w:ascii="Times New Roman" w:hAnsi="Times New Roman" w:cs="Times New Roman"/>
          <w:b/>
          <w:sz w:val="20"/>
          <w:szCs w:val="20"/>
        </w:rPr>
        <w:sectPr w:rsidR="00CE766F" w:rsidRPr="00044ED1" w:rsidSect="00C74A04">
          <w:pgSz w:w="16838" w:h="11906" w:orient="landscape"/>
          <w:pgMar w:top="851" w:right="1134" w:bottom="1701" w:left="1134" w:header="709" w:footer="709" w:gutter="0"/>
          <w:cols w:num="2" w:space="708"/>
          <w:docGrid w:linePitch="360"/>
        </w:sectPr>
      </w:pPr>
    </w:p>
    <w:p w:rsidR="00CE766F" w:rsidRPr="00044ED1" w:rsidRDefault="00CE766F" w:rsidP="00DB0AD2">
      <w:pPr>
        <w:pageBreakBefore/>
        <w:autoSpaceDE w:val="0"/>
        <w:autoSpaceDN w:val="0"/>
        <w:adjustRightInd w:val="0"/>
        <w:spacing w:after="0" w:line="240" w:lineRule="auto"/>
        <w:jc w:val="right"/>
        <w:rPr>
          <w:rFonts w:ascii="Times New Roman" w:hAnsi="Times New Roman" w:cs="Times New Roman"/>
          <w:b/>
          <w:color w:val="000000"/>
          <w:sz w:val="20"/>
          <w:szCs w:val="20"/>
        </w:rPr>
      </w:pPr>
      <w:r w:rsidRPr="00044ED1">
        <w:rPr>
          <w:rFonts w:ascii="Times New Roman" w:hAnsi="Times New Roman" w:cs="Times New Roman"/>
          <w:b/>
          <w:color w:val="000000"/>
          <w:sz w:val="20"/>
          <w:szCs w:val="20"/>
        </w:rPr>
        <w:lastRenderedPageBreak/>
        <w:t xml:space="preserve">Приложение </w:t>
      </w:r>
      <w:r w:rsidR="00A3138A" w:rsidRPr="00044ED1">
        <w:rPr>
          <w:rFonts w:ascii="Times New Roman" w:hAnsi="Times New Roman" w:cs="Times New Roman"/>
          <w:b/>
          <w:color w:val="000000"/>
          <w:sz w:val="20"/>
          <w:szCs w:val="20"/>
        </w:rPr>
        <w:t>3</w:t>
      </w:r>
      <w:r w:rsidRPr="00044ED1">
        <w:rPr>
          <w:rFonts w:ascii="Times New Roman" w:hAnsi="Times New Roman" w:cs="Times New Roman"/>
          <w:b/>
          <w:color w:val="000000"/>
          <w:sz w:val="20"/>
          <w:szCs w:val="20"/>
        </w:rPr>
        <w:t xml:space="preserve"> </w:t>
      </w:r>
    </w:p>
    <w:p w:rsidR="00DB0AD2" w:rsidRPr="00044ED1" w:rsidRDefault="00DB0AD2" w:rsidP="00CE766F">
      <w:pPr>
        <w:autoSpaceDE w:val="0"/>
        <w:autoSpaceDN w:val="0"/>
        <w:adjustRightInd w:val="0"/>
        <w:spacing w:after="0" w:line="240" w:lineRule="auto"/>
        <w:rPr>
          <w:rFonts w:ascii="Times New Roman" w:hAnsi="Times New Roman" w:cs="Times New Roman"/>
          <w:color w:val="000000"/>
          <w:sz w:val="20"/>
          <w:szCs w:val="20"/>
        </w:rPr>
      </w:pPr>
    </w:p>
    <w:p w:rsidR="00DB0AD2" w:rsidRPr="00044ED1" w:rsidRDefault="00DB0AD2" w:rsidP="00CE766F">
      <w:pPr>
        <w:autoSpaceDE w:val="0"/>
        <w:autoSpaceDN w:val="0"/>
        <w:adjustRightInd w:val="0"/>
        <w:spacing w:after="0" w:line="240" w:lineRule="auto"/>
        <w:rPr>
          <w:rFonts w:ascii="Times New Roman" w:hAnsi="Times New Roman" w:cs="Times New Roman"/>
          <w:color w:val="000000"/>
          <w:sz w:val="20"/>
          <w:szCs w:val="20"/>
        </w:rPr>
      </w:pPr>
    </w:p>
    <w:p w:rsidR="00DB0AD2" w:rsidRPr="00044ED1" w:rsidRDefault="00DB0AD2" w:rsidP="00CE766F">
      <w:pPr>
        <w:autoSpaceDE w:val="0"/>
        <w:autoSpaceDN w:val="0"/>
        <w:adjustRightInd w:val="0"/>
        <w:spacing w:after="0" w:line="240" w:lineRule="auto"/>
        <w:rPr>
          <w:rFonts w:ascii="Times New Roman" w:hAnsi="Times New Roman" w:cs="Times New Roman"/>
          <w:color w:val="000000"/>
          <w:sz w:val="20"/>
          <w:szCs w:val="20"/>
        </w:rPr>
      </w:pPr>
    </w:p>
    <w:p w:rsidR="00CE766F" w:rsidRPr="00044ED1" w:rsidRDefault="00CE766F" w:rsidP="00DB0AD2">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АКТ ПРИЕМКИ РАБОТ</w:t>
      </w:r>
    </w:p>
    <w:p w:rsidR="00CE766F" w:rsidRPr="00044ED1" w:rsidRDefault="00CE766F" w:rsidP="00DB0AD2">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ПО РАЗМЕЩЕНИЮ ЭЛЕМЕНТОВ БЛАГОУСТРОЙСТВА</w:t>
      </w:r>
    </w:p>
    <w:p w:rsidR="00DB0AD2" w:rsidRPr="00044ED1" w:rsidRDefault="00DB0AD2" w:rsidP="00CE766F">
      <w:pPr>
        <w:autoSpaceDE w:val="0"/>
        <w:autoSpaceDN w:val="0"/>
        <w:adjustRightInd w:val="0"/>
        <w:spacing w:after="0" w:line="240" w:lineRule="auto"/>
        <w:rPr>
          <w:rFonts w:ascii="Times New Roman" w:hAnsi="Times New Roman" w:cs="Times New Roman"/>
          <w:color w:val="000000"/>
          <w:sz w:val="20"/>
          <w:szCs w:val="20"/>
        </w:rPr>
      </w:pPr>
    </w:p>
    <w:p w:rsidR="00CE766F" w:rsidRPr="00044ED1" w:rsidRDefault="00884FBC" w:rsidP="006C27ED">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р.п. Култук</w:t>
      </w:r>
      <w:r w:rsidR="00DB0AD2" w:rsidRPr="00044ED1">
        <w:rPr>
          <w:rFonts w:ascii="Times New Roman" w:hAnsi="Times New Roman" w:cs="Times New Roman"/>
          <w:color w:val="000000"/>
          <w:sz w:val="20"/>
          <w:szCs w:val="20"/>
        </w:rPr>
        <w:t xml:space="preserve">                                                                                  </w:t>
      </w:r>
      <w:r w:rsidRPr="00044ED1">
        <w:rPr>
          <w:rFonts w:ascii="Times New Roman" w:hAnsi="Times New Roman" w:cs="Times New Roman"/>
          <w:color w:val="000000"/>
          <w:sz w:val="20"/>
          <w:szCs w:val="20"/>
        </w:rPr>
        <w:t xml:space="preserve">           </w:t>
      </w:r>
      <w:r w:rsidR="00DB0AD2" w:rsidRPr="00044ED1">
        <w:rPr>
          <w:rFonts w:ascii="Times New Roman" w:hAnsi="Times New Roman" w:cs="Times New Roman"/>
          <w:color w:val="000000"/>
          <w:sz w:val="20"/>
          <w:szCs w:val="20"/>
        </w:rPr>
        <w:t xml:space="preserve">  </w:t>
      </w:r>
      <w:r w:rsidR="006C27ED" w:rsidRPr="00044ED1">
        <w:rPr>
          <w:rFonts w:ascii="Times New Roman" w:hAnsi="Times New Roman" w:cs="Times New Roman"/>
          <w:color w:val="000000"/>
          <w:sz w:val="20"/>
          <w:szCs w:val="20"/>
        </w:rPr>
        <w:t xml:space="preserve"> __________</w:t>
      </w:r>
      <w:r w:rsidR="00CE766F" w:rsidRPr="00044ED1">
        <w:rPr>
          <w:rFonts w:ascii="Times New Roman" w:hAnsi="Times New Roman" w:cs="Times New Roman"/>
          <w:color w:val="000000"/>
          <w:sz w:val="20"/>
          <w:szCs w:val="20"/>
        </w:rPr>
        <w:t xml:space="preserve">__20__года </w:t>
      </w:r>
    </w:p>
    <w:p w:rsidR="00CE766F" w:rsidRPr="00044ED1" w:rsidRDefault="00CE766F" w:rsidP="00DB0AD2">
      <w:pPr>
        <w:autoSpaceDE w:val="0"/>
        <w:autoSpaceDN w:val="0"/>
        <w:adjustRightInd w:val="0"/>
        <w:spacing w:after="0" w:line="240" w:lineRule="auto"/>
        <w:jc w:val="right"/>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время_________________ </w:t>
      </w:r>
    </w:p>
    <w:p w:rsidR="00DB0AD2" w:rsidRPr="00044ED1" w:rsidRDefault="00DB0AD2" w:rsidP="00CE766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 </w:t>
      </w:r>
    </w:p>
    <w:p w:rsidR="00DB0AD2" w:rsidRPr="00044ED1" w:rsidRDefault="00DB0AD2" w:rsidP="00CE766F">
      <w:pPr>
        <w:autoSpaceDE w:val="0"/>
        <w:autoSpaceDN w:val="0"/>
        <w:adjustRightInd w:val="0"/>
        <w:spacing w:after="0" w:line="240" w:lineRule="auto"/>
        <w:rPr>
          <w:rFonts w:ascii="Times New Roman" w:hAnsi="Times New Roman" w:cs="Times New Roman"/>
          <w:color w:val="000000"/>
          <w:sz w:val="20"/>
          <w:szCs w:val="20"/>
        </w:rPr>
      </w:pPr>
    </w:p>
    <w:p w:rsidR="00CE766F" w:rsidRPr="00044ED1" w:rsidRDefault="00CE766F" w:rsidP="00CE766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Комиссия в составе: </w:t>
      </w:r>
    </w:p>
    <w:p w:rsidR="00CE766F" w:rsidRPr="00044ED1" w:rsidRDefault="00CE766F" w:rsidP="00DB0AD2">
      <w:pPr>
        <w:autoSpaceDE w:val="0"/>
        <w:autoSpaceDN w:val="0"/>
        <w:adjustRightInd w:val="0"/>
        <w:spacing w:after="0" w:line="240" w:lineRule="auto"/>
        <w:jc w:val="both"/>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1. </w:t>
      </w:r>
      <w:r w:rsidR="00DB0AD2" w:rsidRPr="00044ED1">
        <w:rPr>
          <w:rFonts w:ascii="Times New Roman" w:hAnsi="Times New Roman" w:cs="Times New Roman"/>
          <w:color w:val="000000"/>
          <w:sz w:val="20"/>
          <w:szCs w:val="20"/>
        </w:rPr>
        <w:t>Администраци</w:t>
      </w:r>
      <w:r w:rsidR="00884FBC" w:rsidRPr="00044ED1">
        <w:rPr>
          <w:rFonts w:ascii="Times New Roman" w:hAnsi="Times New Roman" w:cs="Times New Roman"/>
          <w:color w:val="000000"/>
          <w:sz w:val="20"/>
          <w:szCs w:val="20"/>
        </w:rPr>
        <w:t>я Култукского городского поселения</w:t>
      </w:r>
      <w:r w:rsidRPr="00044ED1">
        <w:rPr>
          <w:rFonts w:ascii="Times New Roman" w:hAnsi="Times New Roman" w:cs="Times New Roman"/>
          <w:color w:val="000000"/>
          <w:sz w:val="20"/>
          <w:szCs w:val="20"/>
        </w:rPr>
        <w:t>, уполномоченн</w:t>
      </w:r>
      <w:r w:rsidR="00884FBC" w:rsidRPr="00044ED1">
        <w:rPr>
          <w:rFonts w:ascii="Times New Roman" w:hAnsi="Times New Roman" w:cs="Times New Roman"/>
          <w:color w:val="000000"/>
          <w:sz w:val="20"/>
          <w:szCs w:val="20"/>
        </w:rPr>
        <w:t>ая</w:t>
      </w:r>
      <w:r w:rsidR="00DB0AD2" w:rsidRPr="00044ED1">
        <w:rPr>
          <w:rFonts w:ascii="Times New Roman" w:hAnsi="Times New Roman" w:cs="Times New Roman"/>
          <w:color w:val="000000"/>
          <w:sz w:val="20"/>
          <w:szCs w:val="20"/>
        </w:rPr>
        <w:t xml:space="preserve"> </w:t>
      </w:r>
      <w:r w:rsidRPr="00044ED1">
        <w:rPr>
          <w:rFonts w:ascii="Times New Roman" w:hAnsi="Times New Roman" w:cs="Times New Roman"/>
          <w:color w:val="000000"/>
          <w:sz w:val="20"/>
          <w:szCs w:val="20"/>
        </w:rPr>
        <w:t>на организацию приемки работ (наименование, должность и ФИО представителя)______________________</w:t>
      </w:r>
      <w:r w:rsidR="00DB0AD2" w:rsidRPr="00044ED1">
        <w:rPr>
          <w:rFonts w:ascii="Times New Roman" w:hAnsi="Times New Roman" w:cs="Times New Roman"/>
          <w:color w:val="000000"/>
          <w:sz w:val="20"/>
          <w:szCs w:val="20"/>
        </w:rPr>
        <w:t>__________</w:t>
      </w:r>
    </w:p>
    <w:p w:rsidR="00CE766F" w:rsidRPr="00044ED1" w:rsidRDefault="00CE766F" w:rsidP="00DB0AD2">
      <w:pPr>
        <w:autoSpaceDE w:val="0"/>
        <w:autoSpaceDN w:val="0"/>
        <w:adjustRightInd w:val="0"/>
        <w:spacing w:after="0" w:line="240" w:lineRule="auto"/>
        <w:jc w:val="both"/>
        <w:rPr>
          <w:rFonts w:ascii="Times New Roman" w:hAnsi="Times New Roman" w:cs="Times New Roman"/>
          <w:color w:val="000000"/>
          <w:sz w:val="20"/>
          <w:szCs w:val="20"/>
        </w:rPr>
      </w:pPr>
      <w:r w:rsidRPr="00044ED1">
        <w:rPr>
          <w:rFonts w:ascii="Times New Roman" w:hAnsi="Times New Roman" w:cs="Times New Roman"/>
          <w:color w:val="000000"/>
          <w:sz w:val="20"/>
          <w:szCs w:val="20"/>
        </w:rPr>
        <w:t>2. Исполнительные органы государственной власти, осуществившие согласование проекта благоустройства (наименование, должности и ФИО представителей)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A1459" w:rsidRPr="00044ED1">
        <w:rPr>
          <w:rFonts w:ascii="Times New Roman" w:hAnsi="Times New Roman" w:cs="Times New Roman"/>
          <w:color w:val="000000"/>
          <w:sz w:val="20"/>
          <w:szCs w:val="20"/>
        </w:rPr>
        <w:t>__________________</w:t>
      </w:r>
    </w:p>
    <w:p w:rsidR="005A1459" w:rsidRPr="00044ED1" w:rsidRDefault="005A1459" w:rsidP="00DB0AD2">
      <w:pPr>
        <w:autoSpaceDE w:val="0"/>
        <w:autoSpaceDN w:val="0"/>
        <w:adjustRightInd w:val="0"/>
        <w:spacing w:after="0" w:line="240" w:lineRule="auto"/>
        <w:jc w:val="both"/>
        <w:rPr>
          <w:rFonts w:ascii="Times New Roman" w:hAnsi="Times New Roman" w:cs="Times New Roman"/>
          <w:color w:val="000000"/>
          <w:sz w:val="20"/>
          <w:szCs w:val="20"/>
        </w:rPr>
      </w:pPr>
    </w:p>
    <w:p w:rsidR="005A1459" w:rsidRPr="00044ED1" w:rsidRDefault="005A1459" w:rsidP="00DB0AD2">
      <w:pPr>
        <w:autoSpaceDE w:val="0"/>
        <w:autoSpaceDN w:val="0"/>
        <w:adjustRightInd w:val="0"/>
        <w:spacing w:after="0" w:line="240" w:lineRule="auto"/>
        <w:jc w:val="both"/>
        <w:rPr>
          <w:rFonts w:ascii="Times New Roman" w:hAnsi="Times New Roman" w:cs="Times New Roman"/>
          <w:color w:val="000000"/>
          <w:sz w:val="20"/>
          <w:szCs w:val="20"/>
        </w:rPr>
      </w:pPr>
    </w:p>
    <w:p w:rsidR="00CE766F" w:rsidRPr="00044ED1" w:rsidRDefault="00CE766F" w:rsidP="00CE766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УСТАНОВИЛА: </w:t>
      </w:r>
    </w:p>
    <w:p w:rsidR="00CE766F" w:rsidRPr="00044ED1" w:rsidRDefault="00CE766F" w:rsidP="00CE766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 К приемке представле</w:t>
      </w:r>
      <w:proofErr w:type="gramStart"/>
      <w:r w:rsidRPr="00044ED1">
        <w:rPr>
          <w:rFonts w:ascii="Times New Roman" w:hAnsi="Times New Roman" w:cs="Times New Roman"/>
          <w:color w:val="000000"/>
          <w:sz w:val="20"/>
          <w:szCs w:val="20"/>
        </w:rPr>
        <w:t>н(</w:t>
      </w:r>
      <w:proofErr w:type="gramEnd"/>
      <w:r w:rsidRPr="00044ED1">
        <w:rPr>
          <w:rFonts w:ascii="Times New Roman" w:hAnsi="Times New Roman" w:cs="Times New Roman"/>
          <w:color w:val="000000"/>
          <w:sz w:val="20"/>
          <w:szCs w:val="20"/>
        </w:rPr>
        <w:t xml:space="preserve">ы) элементы(ы) благоустройства, размещенные по адресу:__________________________________________________________ </w:t>
      </w:r>
    </w:p>
    <w:p w:rsidR="00F6569E" w:rsidRPr="00044ED1" w:rsidRDefault="00F6569E" w:rsidP="00F6569E">
      <w:pPr>
        <w:spacing w:after="0" w:line="240" w:lineRule="auto"/>
        <w:rPr>
          <w:rFonts w:ascii="Times New Roman" w:hAnsi="Times New Roman" w:cs="Times New Roman"/>
          <w:b/>
          <w:sz w:val="20"/>
          <w:szCs w:val="20"/>
        </w:rPr>
      </w:pPr>
    </w:p>
    <w:p w:rsidR="00652074" w:rsidRPr="00044ED1" w:rsidRDefault="00652074" w:rsidP="00F6569E">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2. Проект благоустройства согласован:</w:t>
      </w:r>
    </w:p>
    <w:p w:rsidR="00652074" w:rsidRPr="00044ED1" w:rsidRDefault="00652074" w:rsidP="00F6569E">
      <w:pPr>
        <w:spacing w:after="0" w:line="240" w:lineRule="auto"/>
        <w:rPr>
          <w:rFonts w:ascii="Times New Roman" w:hAnsi="Times New Roman" w:cs="Times New Roman"/>
          <w:sz w:val="20"/>
          <w:szCs w:val="20"/>
        </w:rPr>
      </w:pPr>
    </w:p>
    <w:tbl>
      <w:tblPr>
        <w:tblStyle w:val="a5"/>
        <w:tblW w:w="0" w:type="auto"/>
        <w:tblLook w:val="04A0" w:firstRow="1" w:lastRow="0" w:firstColumn="1" w:lastColumn="0" w:noHBand="0" w:noVBand="1"/>
      </w:tblPr>
      <w:tblGrid>
        <w:gridCol w:w="4785"/>
        <w:gridCol w:w="4785"/>
      </w:tblGrid>
      <w:tr w:rsidR="00D01B87" w:rsidRPr="00044ED1" w:rsidTr="00D01B87">
        <w:tc>
          <w:tcPr>
            <w:tcW w:w="4785" w:type="dxa"/>
          </w:tcPr>
          <w:p w:rsidR="00884FBC" w:rsidRPr="00044ED1" w:rsidRDefault="00884FBC" w:rsidP="00B56F99">
            <w:pPr>
              <w:jc w:val="center"/>
              <w:rPr>
                <w:rFonts w:ascii="Times New Roman" w:hAnsi="Times New Roman" w:cs="Times New Roman"/>
                <w:sz w:val="20"/>
                <w:szCs w:val="20"/>
              </w:rPr>
            </w:pPr>
            <w:r w:rsidRPr="00044ED1">
              <w:rPr>
                <w:rFonts w:ascii="Times New Roman" w:hAnsi="Times New Roman" w:cs="Times New Roman"/>
                <w:sz w:val="20"/>
                <w:szCs w:val="20"/>
              </w:rPr>
              <w:t xml:space="preserve">Администрация Култукского </w:t>
            </w:r>
          </w:p>
          <w:p w:rsidR="00D01B87" w:rsidRPr="00044ED1" w:rsidRDefault="00884FBC" w:rsidP="00B56F99">
            <w:pPr>
              <w:jc w:val="center"/>
              <w:rPr>
                <w:rFonts w:ascii="Times New Roman" w:hAnsi="Times New Roman" w:cs="Times New Roman"/>
                <w:sz w:val="20"/>
                <w:szCs w:val="20"/>
              </w:rPr>
            </w:pPr>
            <w:r w:rsidRPr="00044ED1">
              <w:rPr>
                <w:rFonts w:ascii="Times New Roman" w:hAnsi="Times New Roman" w:cs="Times New Roman"/>
                <w:sz w:val="20"/>
                <w:szCs w:val="20"/>
              </w:rPr>
              <w:t>городского поселения</w:t>
            </w:r>
          </w:p>
        </w:tc>
        <w:tc>
          <w:tcPr>
            <w:tcW w:w="4785" w:type="dxa"/>
          </w:tcPr>
          <w:p w:rsidR="00D01B87" w:rsidRPr="00044ED1" w:rsidRDefault="00D01B87" w:rsidP="00D01B87">
            <w:pPr>
              <w:jc w:val="center"/>
              <w:rPr>
                <w:rFonts w:ascii="Times New Roman" w:hAnsi="Times New Roman" w:cs="Times New Roman"/>
                <w:sz w:val="20"/>
                <w:szCs w:val="20"/>
              </w:rPr>
            </w:pPr>
            <w:r w:rsidRPr="00044ED1">
              <w:rPr>
                <w:rFonts w:ascii="Times New Roman" w:hAnsi="Times New Roman" w:cs="Times New Roman"/>
                <w:sz w:val="20"/>
                <w:szCs w:val="20"/>
              </w:rPr>
              <w:t>Дата согласования</w:t>
            </w:r>
          </w:p>
        </w:tc>
      </w:tr>
      <w:tr w:rsidR="00D01B87" w:rsidRPr="00044ED1" w:rsidTr="00D01B87">
        <w:tc>
          <w:tcPr>
            <w:tcW w:w="4785" w:type="dxa"/>
          </w:tcPr>
          <w:p w:rsidR="00D01B87" w:rsidRPr="00044ED1" w:rsidRDefault="00D01B87" w:rsidP="00F6569E">
            <w:pPr>
              <w:rPr>
                <w:rFonts w:ascii="Times New Roman" w:hAnsi="Times New Roman" w:cs="Times New Roman"/>
                <w:sz w:val="20"/>
                <w:szCs w:val="20"/>
              </w:rPr>
            </w:pPr>
          </w:p>
        </w:tc>
        <w:tc>
          <w:tcPr>
            <w:tcW w:w="4785" w:type="dxa"/>
          </w:tcPr>
          <w:p w:rsidR="00D01B87" w:rsidRPr="00044ED1" w:rsidRDefault="00D01B87" w:rsidP="00F6569E">
            <w:pPr>
              <w:rPr>
                <w:rFonts w:ascii="Times New Roman" w:hAnsi="Times New Roman" w:cs="Times New Roman"/>
                <w:sz w:val="20"/>
                <w:szCs w:val="20"/>
              </w:rPr>
            </w:pPr>
          </w:p>
        </w:tc>
      </w:tr>
      <w:tr w:rsidR="00D01B87" w:rsidRPr="00044ED1" w:rsidTr="00D01B87">
        <w:tc>
          <w:tcPr>
            <w:tcW w:w="4785" w:type="dxa"/>
          </w:tcPr>
          <w:p w:rsidR="00D01B87" w:rsidRPr="00044ED1" w:rsidRDefault="00D01B87" w:rsidP="00F6569E">
            <w:pPr>
              <w:rPr>
                <w:rFonts w:ascii="Times New Roman" w:hAnsi="Times New Roman" w:cs="Times New Roman"/>
                <w:sz w:val="20"/>
                <w:szCs w:val="20"/>
              </w:rPr>
            </w:pPr>
          </w:p>
        </w:tc>
        <w:tc>
          <w:tcPr>
            <w:tcW w:w="4785" w:type="dxa"/>
          </w:tcPr>
          <w:p w:rsidR="00D01B87" w:rsidRPr="00044ED1" w:rsidRDefault="00D01B87" w:rsidP="00F6569E">
            <w:pPr>
              <w:rPr>
                <w:rFonts w:ascii="Times New Roman" w:hAnsi="Times New Roman" w:cs="Times New Roman"/>
                <w:sz w:val="20"/>
                <w:szCs w:val="20"/>
              </w:rPr>
            </w:pPr>
          </w:p>
        </w:tc>
      </w:tr>
      <w:tr w:rsidR="00D01B87" w:rsidRPr="00044ED1" w:rsidTr="00D01B87">
        <w:tc>
          <w:tcPr>
            <w:tcW w:w="4785" w:type="dxa"/>
          </w:tcPr>
          <w:p w:rsidR="00D01B87" w:rsidRPr="00044ED1" w:rsidRDefault="00D01B87" w:rsidP="00F6569E">
            <w:pPr>
              <w:rPr>
                <w:rFonts w:ascii="Times New Roman" w:hAnsi="Times New Roman" w:cs="Times New Roman"/>
                <w:sz w:val="20"/>
                <w:szCs w:val="20"/>
              </w:rPr>
            </w:pPr>
          </w:p>
        </w:tc>
        <w:tc>
          <w:tcPr>
            <w:tcW w:w="4785" w:type="dxa"/>
          </w:tcPr>
          <w:p w:rsidR="00D01B87" w:rsidRPr="00044ED1" w:rsidRDefault="00D01B87" w:rsidP="00F6569E">
            <w:pPr>
              <w:rPr>
                <w:rFonts w:ascii="Times New Roman" w:hAnsi="Times New Roman" w:cs="Times New Roman"/>
                <w:sz w:val="20"/>
                <w:szCs w:val="20"/>
              </w:rPr>
            </w:pPr>
          </w:p>
        </w:tc>
      </w:tr>
    </w:tbl>
    <w:p w:rsidR="00652074" w:rsidRPr="00044ED1" w:rsidRDefault="00652074" w:rsidP="00F6569E">
      <w:pPr>
        <w:spacing w:after="0" w:line="240" w:lineRule="auto"/>
        <w:rPr>
          <w:rFonts w:ascii="Times New Roman" w:hAnsi="Times New Roman" w:cs="Times New Roman"/>
          <w:sz w:val="20"/>
          <w:szCs w:val="20"/>
        </w:rPr>
      </w:pPr>
    </w:p>
    <w:p w:rsidR="00B56F99" w:rsidRPr="00044ED1" w:rsidRDefault="00B56F99" w:rsidP="00F6569E">
      <w:pPr>
        <w:spacing w:after="0" w:line="240" w:lineRule="auto"/>
        <w:rPr>
          <w:rFonts w:ascii="Times New Roman" w:hAnsi="Times New Roman" w:cs="Times New Roman"/>
          <w:sz w:val="20"/>
          <w:szCs w:val="20"/>
        </w:rPr>
      </w:pPr>
    </w:p>
    <w:p w:rsidR="00B56F99" w:rsidRPr="00044ED1" w:rsidRDefault="00B56F99" w:rsidP="00B56F99">
      <w:pPr>
        <w:spacing w:after="0" w:line="240" w:lineRule="auto"/>
        <w:jc w:val="center"/>
        <w:rPr>
          <w:rFonts w:ascii="Times New Roman" w:hAnsi="Times New Roman" w:cs="Times New Roman"/>
          <w:sz w:val="20"/>
          <w:szCs w:val="20"/>
        </w:rPr>
      </w:pPr>
      <w:r w:rsidRPr="00044ED1">
        <w:rPr>
          <w:rFonts w:ascii="Times New Roman" w:hAnsi="Times New Roman" w:cs="Times New Roman"/>
          <w:sz w:val="20"/>
          <w:szCs w:val="20"/>
        </w:rPr>
        <w:t>РЕШЕНИЕ КОМИССИИ:</w:t>
      </w:r>
    </w:p>
    <w:p w:rsidR="00B56F99" w:rsidRPr="00044ED1" w:rsidRDefault="00B56F99" w:rsidP="00B56F99">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Размещение элементов благоустройства по адресу:_____________________ соответствует согласованному проекту благоустройства.</w:t>
      </w:r>
    </w:p>
    <w:p w:rsidR="00B56F99" w:rsidRPr="00044ED1" w:rsidRDefault="00B56F99" w:rsidP="00B56F99">
      <w:pPr>
        <w:spacing w:after="0" w:line="240" w:lineRule="auto"/>
        <w:jc w:val="center"/>
        <w:rPr>
          <w:rFonts w:ascii="Times New Roman" w:hAnsi="Times New Roman" w:cs="Times New Roman"/>
          <w:sz w:val="20"/>
          <w:szCs w:val="20"/>
        </w:rPr>
      </w:pPr>
    </w:p>
    <w:p w:rsidR="00B56F99" w:rsidRPr="00044ED1" w:rsidRDefault="00B56F99" w:rsidP="00B56F99">
      <w:pPr>
        <w:spacing w:after="0" w:line="240" w:lineRule="auto"/>
        <w:jc w:val="center"/>
        <w:rPr>
          <w:rFonts w:ascii="Times New Roman" w:hAnsi="Times New Roman" w:cs="Times New Roman"/>
          <w:sz w:val="20"/>
          <w:szCs w:val="20"/>
        </w:rPr>
      </w:pPr>
    </w:p>
    <w:p w:rsidR="00B56F99" w:rsidRPr="00044ED1" w:rsidRDefault="00B56F99" w:rsidP="00B56F99">
      <w:pPr>
        <w:spacing w:after="0" w:line="240" w:lineRule="auto"/>
        <w:jc w:val="center"/>
        <w:rPr>
          <w:rFonts w:ascii="Times New Roman" w:hAnsi="Times New Roman" w:cs="Times New Roman"/>
          <w:sz w:val="20"/>
          <w:szCs w:val="20"/>
        </w:rPr>
      </w:pPr>
      <w:r w:rsidRPr="00044ED1">
        <w:rPr>
          <w:rFonts w:ascii="Times New Roman" w:hAnsi="Times New Roman" w:cs="Times New Roman"/>
          <w:sz w:val="20"/>
          <w:szCs w:val="20"/>
        </w:rPr>
        <w:t>ЧЛЕНЫ КОМИССИИ:</w:t>
      </w:r>
    </w:p>
    <w:p w:rsidR="0081719B" w:rsidRPr="00044ED1" w:rsidRDefault="0081719B" w:rsidP="00B56F99">
      <w:pPr>
        <w:spacing w:after="0" w:line="240" w:lineRule="auto"/>
        <w:jc w:val="center"/>
        <w:rPr>
          <w:rFonts w:ascii="Times New Roman" w:hAnsi="Times New Roman" w:cs="Times New Roman"/>
          <w:sz w:val="20"/>
          <w:szCs w:val="20"/>
        </w:rPr>
      </w:pPr>
    </w:p>
    <w:p w:rsidR="0081719B" w:rsidRPr="00044ED1" w:rsidRDefault="0081719B" w:rsidP="00B56F99">
      <w:pPr>
        <w:spacing w:after="0" w:line="240" w:lineRule="auto"/>
        <w:jc w:val="center"/>
        <w:rPr>
          <w:rFonts w:ascii="Times New Roman" w:hAnsi="Times New Roman" w:cs="Times New Roman"/>
          <w:sz w:val="20"/>
          <w:szCs w:val="20"/>
        </w:rPr>
      </w:pPr>
    </w:p>
    <w:tbl>
      <w:tblPr>
        <w:tblStyle w:val="a5"/>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785"/>
        <w:gridCol w:w="4785"/>
      </w:tblGrid>
      <w:tr w:rsidR="0081719B" w:rsidRPr="00044ED1" w:rsidTr="0081719B">
        <w:tc>
          <w:tcPr>
            <w:tcW w:w="4785" w:type="dxa"/>
          </w:tcPr>
          <w:p w:rsidR="0081719B" w:rsidRPr="00044ED1" w:rsidRDefault="0081719B" w:rsidP="0081719B">
            <w:pPr>
              <w:jc w:val="center"/>
              <w:rPr>
                <w:rFonts w:ascii="Times New Roman" w:hAnsi="Times New Roman" w:cs="Times New Roman"/>
                <w:sz w:val="20"/>
                <w:szCs w:val="20"/>
              </w:rPr>
            </w:pPr>
            <w:r w:rsidRPr="00044ED1">
              <w:rPr>
                <w:rFonts w:ascii="Times New Roman" w:hAnsi="Times New Roman" w:cs="Times New Roman"/>
                <w:sz w:val="20"/>
                <w:szCs w:val="20"/>
              </w:rPr>
              <w:t>(подпись)</w:t>
            </w:r>
          </w:p>
          <w:p w:rsidR="00516BCF" w:rsidRPr="00044ED1" w:rsidRDefault="00516BCF" w:rsidP="0081719B">
            <w:pPr>
              <w:jc w:val="center"/>
              <w:rPr>
                <w:rFonts w:ascii="Times New Roman" w:hAnsi="Times New Roman" w:cs="Times New Roman"/>
                <w:sz w:val="20"/>
                <w:szCs w:val="20"/>
              </w:rPr>
            </w:pPr>
          </w:p>
        </w:tc>
        <w:tc>
          <w:tcPr>
            <w:tcW w:w="4785" w:type="dxa"/>
          </w:tcPr>
          <w:p w:rsidR="0081719B" w:rsidRPr="00044ED1" w:rsidRDefault="0081719B" w:rsidP="00B56F99">
            <w:pPr>
              <w:jc w:val="center"/>
              <w:rPr>
                <w:rFonts w:ascii="Times New Roman" w:hAnsi="Times New Roman" w:cs="Times New Roman"/>
                <w:sz w:val="20"/>
                <w:szCs w:val="20"/>
              </w:rPr>
            </w:pPr>
            <w:r w:rsidRPr="00044ED1">
              <w:rPr>
                <w:rFonts w:ascii="Times New Roman" w:hAnsi="Times New Roman" w:cs="Times New Roman"/>
                <w:sz w:val="20"/>
                <w:szCs w:val="20"/>
              </w:rPr>
              <w:t>(расшифровка подписи)</w:t>
            </w:r>
          </w:p>
        </w:tc>
      </w:tr>
      <w:tr w:rsidR="0081719B" w:rsidRPr="00044ED1" w:rsidTr="0081719B">
        <w:tc>
          <w:tcPr>
            <w:tcW w:w="4785" w:type="dxa"/>
          </w:tcPr>
          <w:p w:rsidR="0081719B" w:rsidRPr="00044ED1" w:rsidRDefault="0081719B" w:rsidP="00B56F99">
            <w:pPr>
              <w:jc w:val="center"/>
              <w:rPr>
                <w:rFonts w:ascii="Times New Roman" w:hAnsi="Times New Roman" w:cs="Times New Roman"/>
                <w:sz w:val="20"/>
                <w:szCs w:val="20"/>
              </w:rPr>
            </w:pPr>
          </w:p>
        </w:tc>
        <w:tc>
          <w:tcPr>
            <w:tcW w:w="4785" w:type="dxa"/>
          </w:tcPr>
          <w:p w:rsidR="0081719B" w:rsidRPr="00044ED1" w:rsidRDefault="0081719B" w:rsidP="00B56F99">
            <w:pPr>
              <w:jc w:val="center"/>
              <w:rPr>
                <w:rFonts w:ascii="Times New Roman" w:hAnsi="Times New Roman" w:cs="Times New Roman"/>
                <w:sz w:val="20"/>
                <w:szCs w:val="20"/>
              </w:rPr>
            </w:pPr>
          </w:p>
        </w:tc>
      </w:tr>
      <w:tr w:rsidR="0081719B" w:rsidRPr="00044ED1" w:rsidTr="0081719B">
        <w:tc>
          <w:tcPr>
            <w:tcW w:w="4785" w:type="dxa"/>
          </w:tcPr>
          <w:p w:rsidR="0081719B" w:rsidRPr="00044ED1" w:rsidRDefault="0081719B" w:rsidP="00B56F99">
            <w:pPr>
              <w:jc w:val="center"/>
              <w:rPr>
                <w:rFonts w:ascii="Times New Roman" w:hAnsi="Times New Roman" w:cs="Times New Roman"/>
                <w:sz w:val="20"/>
                <w:szCs w:val="20"/>
              </w:rPr>
            </w:pPr>
          </w:p>
        </w:tc>
        <w:tc>
          <w:tcPr>
            <w:tcW w:w="4785" w:type="dxa"/>
          </w:tcPr>
          <w:p w:rsidR="0081719B" w:rsidRPr="00044ED1" w:rsidRDefault="0081719B" w:rsidP="00B56F99">
            <w:pPr>
              <w:jc w:val="center"/>
              <w:rPr>
                <w:rFonts w:ascii="Times New Roman" w:hAnsi="Times New Roman" w:cs="Times New Roman"/>
                <w:sz w:val="20"/>
                <w:szCs w:val="20"/>
              </w:rPr>
            </w:pPr>
          </w:p>
        </w:tc>
      </w:tr>
      <w:tr w:rsidR="0081719B" w:rsidRPr="00044ED1" w:rsidTr="0081719B">
        <w:tc>
          <w:tcPr>
            <w:tcW w:w="4785" w:type="dxa"/>
          </w:tcPr>
          <w:p w:rsidR="0081719B" w:rsidRPr="00044ED1" w:rsidRDefault="0081719B" w:rsidP="00B56F99">
            <w:pPr>
              <w:jc w:val="center"/>
              <w:rPr>
                <w:rFonts w:ascii="Times New Roman" w:hAnsi="Times New Roman" w:cs="Times New Roman"/>
                <w:sz w:val="20"/>
                <w:szCs w:val="20"/>
              </w:rPr>
            </w:pPr>
          </w:p>
        </w:tc>
        <w:tc>
          <w:tcPr>
            <w:tcW w:w="4785" w:type="dxa"/>
          </w:tcPr>
          <w:p w:rsidR="0081719B" w:rsidRPr="00044ED1" w:rsidRDefault="0081719B" w:rsidP="00B56F99">
            <w:pPr>
              <w:jc w:val="center"/>
              <w:rPr>
                <w:rFonts w:ascii="Times New Roman" w:hAnsi="Times New Roman" w:cs="Times New Roman"/>
                <w:sz w:val="20"/>
                <w:szCs w:val="20"/>
              </w:rPr>
            </w:pPr>
          </w:p>
        </w:tc>
      </w:tr>
    </w:tbl>
    <w:p w:rsidR="008738CA" w:rsidRPr="00044ED1" w:rsidRDefault="008738CA" w:rsidP="00B56F99">
      <w:pPr>
        <w:spacing w:after="0" w:line="240" w:lineRule="auto"/>
        <w:jc w:val="center"/>
        <w:rPr>
          <w:rFonts w:ascii="Times New Roman" w:hAnsi="Times New Roman" w:cs="Times New Roman"/>
          <w:sz w:val="20"/>
          <w:szCs w:val="20"/>
        </w:rPr>
      </w:pPr>
    </w:p>
    <w:p w:rsidR="008738CA" w:rsidRPr="00044ED1" w:rsidRDefault="008738CA">
      <w:pPr>
        <w:rPr>
          <w:rFonts w:ascii="Times New Roman" w:hAnsi="Times New Roman" w:cs="Times New Roman"/>
          <w:sz w:val="20"/>
          <w:szCs w:val="20"/>
        </w:rPr>
      </w:pPr>
      <w:r w:rsidRPr="00044ED1">
        <w:rPr>
          <w:rFonts w:ascii="Times New Roman" w:hAnsi="Times New Roman" w:cs="Times New Roman"/>
          <w:sz w:val="20"/>
          <w:szCs w:val="20"/>
        </w:rPr>
        <w:br w:type="page"/>
      </w:r>
    </w:p>
    <w:p w:rsidR="008738CA" w:rsidRPr="00044ED1" w:rsidRDefault="008738CA" w:rsidP="008738CA">
      <w:pPr>
        <w:autoSpaceDE w:val="0"/>
        <w:autoSpaceDN w:val="0"/>
        <w:adjustRightInd w:val="0"/>
        <w:spacing w:after="0" w:line="240" w:lineRule="auto"/>
        <w:jc w:val="right"/>
        <w:rPr>
          <w:rFonts w:ascii="Times New Roman" w:hAnsi="Times New Roman" w:cs="Times New Roman"/>
          <w:color w:val="000000"/>
          <w:sz w:val="20"/>
          <w:szCs w:val="20"/>
        </w:rPr>
      </w:pPr>
      <w:r w:rsidRPr="00044ED1">
        <w:rPr>
          <w:rFonts w:ascii="Times New Roman" w:hAnsi="Times New Roman" w:cs="Times New Roman"/>
          <w:color w:val="000000"/>
          <w:sz w:val="20"/>
          <w:szCs w:val="20"/>
        </w:rPr>
        <w:lastRenderedPageBreak/>
        <w:t xml:space="preserve">Приложение </w:t>
      </w:r>
      <w:r w:rsidR="00A3138A" w:rsidRPr="00044ED1">
        <w:rPr>
          <w:rFonts w:ascii="Times New Roman" w:hAnsi="Times New Roman" w:cs="Times New Roman"/>
          <w:color w:val="000000"/>
          <w:sz w:val="20"/>
          <w:szCs w:val="20"/>
        </w:rPr>
        <w:t>4</w:t>
      </w:r>
      <w:r w:rsidRPr="00044ED1">
        <w:rPr>
          <w:rFonts w:ascii="Times New Roman" w:hAnsi="Times New Roman" w:cs="Times New Roman"/>
          <w:color w:val="000000"/>
          <w:sz w:val="20"/>
          <w:szCs w:val="20"/>
        </w:rPr>
        <w:t xml:space="preserve"> </w:t>
      </w:r>
    </w:p>
    <w:p w:rsidR="008738CA" w:rsidRPr="00044ED1"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044ED1"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044ED1" w:rsidRDefault="008738CA" w:rsidP="008738CA">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АКТ НЕСООТВЕТСТВИЯ РАЗМЕЩЕННЫХ ЭЛЕМЕНТОВ БЛАГОУСТРОЙСТВА СОГЛАСОВАННОМУ ПРОЕКТУ БЛАГОУСТРОЙСТВА</w:t>
      </w:r>
    </w:p>
    <w:p w:rsidR="008738CA" w:rsidRPr="00044ED1"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044ED1" w:rsidRDefault="00884FBC" w:rsidP="008738CA">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р.п. Култук                                                                                            </w:t>
      </w:r>
      <w:r w:rsidR="008738CA" w:rsidRPr="00044ED1">
        <w:rPr>
          <w:rFonts w:ascii="Times New Roman" w:hAnsi="Times New Roman" w:cs="Times New Roman"/>
          <w:color w:val="000000"/>
          <w:sz w:val="20"/>
          <w:szCs w:val="20"/>
        </w:rPr>
        <w:t xml:space="preserve">______________20__года </w:t>
      </w:r>
    </w:p>
    <w:p w:rsidR="008738CA" w:rsidRPr="00044ED1" w:rsidRDefault="008738CA" w:rsidP="008738CA">
      <w:pPr>
        <w:autoSpaceDE w:val="0"/>
        <w:autoSpaceDN w:val="0"/>
        <w:adjustRightInd w:val="0"/>
        <w:spacing w:after="0" w:line="240" w:lineRule="auto"/>
        <w:jc w:val="right"/>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                                      время_________________ </w:t>
      </w:r>
    </w:p>
    <w:p w:rsidR="008738CA" w:rsidRPr="00044ED1"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044ED1"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044ED1" w:rsidRDefault="008738CA" w:rsidP="008738CA">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Комиссия в составе: </w:t>
      </w:r>
    </w:p>
    <w:p w:rsidR="008738CA" w:rsidRPr="00044ED1" w:rsidRDefault="008738CA" w:rsidP="008738CA">
      <w:pPr>
        <w:autoSpaceDE w:val="0"/>
        <w:autoSpaceDN w:val="0"/>
        <w:adjustRightInd w:val="0"/>
        <w:spacing w:after="0" w:line="240" w:lineRule="auto"/>
        <w:jc w:val="both"/>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1. </w:t>
      </w:r>
      <w:r w:rsidR="00884FBC" w:rsidRPr="00044ED1">
        <w:rPr>
          <w:rFonts w:ascii="Times New Roman" w:hAnsi="Times New Roman" w:cs="Times New Roman"/>
          <w:color w:val="000000"/>
          <w:sz w:val="20"/>
          <w:szCs w:val="20"/>
        </w:rPr>
        <w:t>Администрация Култукского городского поселения</w:t>
      </w:r>
      <w:r w:rsidRPr="00044ED1">
        <w:rPr>
          <w:rFonts w:ascii="Times New Roman" w:hAnsi="Times New Roman" w:cs="Times New Roman"/>
          <w:color w:val="000000"/>
          <w:sz w:val="20"/>
          <w:szCs w:val="20"/>
        </w:rPr>
        <w:t>, уполномоченн</w:t>
      </w:r>
      <w:r w:rsidR="00884FBC" w:rsidRPr="00044ED1">
        <w:rPr>
          <w:rFonts w:ascii="Times New Roman" w:hAnsi="Times New Roman" w:cs="Times New Roman"/>
          <w:color w:val="000000"/>
          <w:sz w:val="20"/>
          <w:szCs w:val="20"/>
        </w:rPr>
        <w:t>ая</w:t>
      </w:r>
      <w:r w:rsidRPr="00044ED1">
        <w:rPr>
          <w:rFonts w:ascii="Times New Roman" w:hAnsi="Times New Roman" w:cs="Times New Roman"/>
          <w:color w:val="000000"/>
          <w:sz w:val="20"/>
          <w:szCs w:val="20"/>
        </w:rPr>
        <w:t xml:space="preserve"> на организацию приемки работ (наименование, должность и ФИО представителя)____________________________________________________. </w:t>
      </w:r>
    </w:p>
    <w:p w:rsidR="008738CA" w:rsidRPr="00044ED1" w:rsidRDefault="008738CA" w:rsidP="008738CA">
      <w:pPr>
        <w:autoSpaceDE w:val="0"/>
        <w:autoSpaceDN w:val="0"/>
        <w:adjustRightInd w:val="0"/>
        <w:spacing w:after="0" w:line="240" w:lineRule="auto"/>
        <w:jc w:val="both"/>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2. Исполнительные органы государственной власти, осуществившие согласование проекта благоустройства (наименование, должности и ФИО представителе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8738CA" w:rsidRPr="00044ED1" w:rsidRDefault="008738CA" w:rsidP="008738CA">
      <w:pPr>
        <w:autoSpaceDE w:val="0"/>
        <w:autoSpaceDN w:val="0"/>
        <w:adjustRightInd w:val="0"/>
        <w:spacing w:after="0" w:line="240" w:lineRule="auto"/>
        <w:rPr>
          <w:rFonts w:ascii="Times New Roman" w:hAnsi="Times New Roman" w:cs="Times New Roman"/>
          <w:color w:val="000000"/>
          <w:sz w:val="20"/>
          <w:szCs w:val="20"/>
        </w:rPr>
      </w:pPr>
    </w:p>
    <w:p w:rsidR="008738CA" w:rsidRPr="00044ED1" w:rsidRDefault="008738CA" w:rsidP="00B97CCA">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УСТАНОВИЛА:</w:t>
      </w:r>
    </w:p>
    <w:p w:rsidR="008738CA" w:rsidRPr="00044ED1" w:rsidRDefault="008738CA" w:rsidP="008738CA">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 К приемке представле</w:t>
      </w:r>
      <w:proofErr w:type="gramStart"/>
      <w:r w:rsidRPr="00044ED1">
        <w:rPr>
          <w:rFonts w:ascii="Times New Roman" w:hAnsi="Times New Roman" w:cs="Times New Roman"/>
          <w:color w:val="000000"/>
          <w:sz w:val="20"/>
          <w:szCs w:val="20"/>
        </w:rPr>
        <w:t>н(</w:t>
      </w:r>
      <w:proofErr w:type="gramEnd"/>
      <w:r w:rsidRPr="00044ED1">
        <w:rPr>
          <w:rFonts w:ascii="Times New Roman" w:hAnsi="Times New Roman" w:cs="Times New Roman"/>
          <w:color w:val="000000"/>
          <w:sz w:val="20"/>
          <w:szCs w:val="20"/>
        </w:rPr>
        <w:t xml:space="preserve">ы) элементы(ы) благоустройства, размещенные по адресу:__________________________________________________________ </w:t>
      </w:r>
    </w:p>
    <w:p w:rsidR="0081719B" w:rsidRPr="00044ED1" w:rsidRDefault="0081719B" w:rsidP="00B56F99">
      <w:pPr>
        <w:spacing w:after="0" w:line="240" w:lineRule="auto"/>
        <w:jc w:val="center"/>
        <w:rPr>
          <w:rFonts w:ascii="Times New Roman" w:hAnsi="Times New Roman" w:cs="Times New Roman"/>
          <w:sz w:val="20"/>
          <w:szCs w:val="20"/>
        </w:rPr>
      </w:pPr>
    </w:p>
    <w:p w:rsidR="00B97CCA" w:rsidRPr="00044ED1" w:rsidRDefault="00B97CCA" w:rsidP="00B97CCA">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2. Проект благоустройства согласован:</w:t>
      </w:r>
    </w:p>
    <w:p w:rsidR="00B97CCA" w:rsidRPr="00044ED1" w:rsidRDefault="00B97CCA" w:rsidP="00B97CCA">
      <w:pPr>
        <w:spacing w:after="0" w:line="240" w:lineRule="auto"/>
        <w:rPr>
          <w:rFonts w:ascii="Times New Roman" w:hAnsi="Times New Roman" w:cs="Times New Roman"/>
          <w:sz w:val="20"/>
          <w:szCs w:val="20"/>
        </w:rPr>
      </w:pPr>
    </w:p>
    <w:tbl>
      <w:tblPr>
        <w:tblStyle w:val="a5"/>
        <w:tblW w:w="0" w:type="auto"/>
        <w:tblLook w:val="04A0" w:firstRow="1" w:lastRow="0" w:firstColumn="1" w:lastColumn="0" w:noHBand="0" w:noVBand="1"/>
      </w:tblPr>
      <w:tblGrid>
        <w:gridCol w:w="4785"/>
        <w:gridCol w:w="4785"/>
      </w:tblGrid>
      <w:tr w:rsidR="00B97CCA" w:rsidRPr="00044ED1" w:rsidTr="0036354B">
        <w:tc>
          <w:tcPr>
            <w:tcW w:w="4785" w:type="dxa"/>
          </w:tcPr>
          <w:p w:rsidR="00884FBC" w:rsidRPr="00044ED1" w:rsidRDefault="00884FBC" w:rsidP="0036354B">
            <w:pPr>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Администрация Култукского</w:t>
            </w:r>
          </w:p>
          <w:p w:rsidR="00B97CCA" w:rsidRPr="00044ED1" w:rsidRDefault="00884FBC" w:rsidP="0036354B">
            <w:pPr>
              <w:jc w:val="center"/>
              <w:rPr>
                <w:rFonts w:ascii="Times New Roman" w:hAnsi="Times New Roman" w:cs="Times New Roman"/>
                <w:sz w:val="20"/>
                <w:szCs w:val="20"/>
              </w:rPr>
            </w:pPr>
            <w:r w:rsidRPr="00044ED1">
              <w:rPr>
                <w:rFonts w:ascii="Times New Roman" w:hAnsi="Times New Roman" w:cs="Times New Roman"/>
                <w:color w:val="000000"/>
                <w:sz w:val="20"/>
                <w:szCs w:val="20"/>
              </w:rPr>
              <w:t xml:space="preserve"> городского поселения</w:t>
            </w:r>
          </w:p>
        </w:tc>
        <w:tc>
          <w:tcPr>
            <w:tcW w:w="4785" w:type="dxa"/>
          </w:tcPr>
          <w:p w:rsidR="00B97CCA" w:rsidRPr="00044ED1" w:rsidRDefault="00B97CCA" w:rsidP="0036354B">
            <w:pPr>
              <w:jc w:val="center"/>
              <w:rPr>
                <w:rFonts w:ascii="Times New Roman" w:hAnsi="Times New Roman" w:cs="Times New Roman"/>
                <w:sz w:val="20"/>
                <w:szCs w:val="20"/>
              </w:rPr>
            </w:pPr>
            <w:r w:rsidRPr="00044ED1">
              <w:rPr>
                <w:rFonts w:ascii="Times New Roman" w:hAnsi="Times New Roman" w:cs="Times New Roman"/>
                <w:sz w:val="20"/>
                <w:szCs w:val="20"/>
              </w:rPr>
              <w:t>Дата согласования</w:t>
            </w:r>
          </w:p>
        </w:tc>
      </w:tr>
      <w:tr w:rsidR="00B97CCA" w:rsidRPr="00044ED1" w:rsidTr="0036354B">
        <w:tc>
          <w:tcPr>
            <w:tcW w:w="4785" w:type="dxa"/>
          </w:tcPr>
          <w:p w:rsidR="00B97CCA" w:rsidRPr="00044ED1" w:rsidRDefault="00B97CCA" w:rsidP="0036354B">
            <w:pPr>
              <w:rPr>
                <w:rFonts w:ascii="Times New Roman" w:hAnsi="Times New Roman" w:cs="Times New Roman"/>
                <w:sz w:val="20"/>
                <w:szCs w:val="20"/>
              </w:rPr>
            </w:pPr>
          </w:p>
        </w:tc>
        <w:tc>
          <w:tcPr>
            <w:tcW w:w="4785" w:type="dxa"/>
          </w:tcPr>
          <w:p w:rsidR="00B97CCA" w:rsidRPr="00044ED1" w:rsidRDefault="00B97CCA" w:rsidP="0036354B">
            <w:pPr>
              <w:rPr>
                <w:rFonts w:ascii="Times New Roman" w:hAnsi="Times New Roman" w:cs="Times New Roman"/>
                <w:sz w:val="20"/>
                <w:szCs w:val="20"/>
              </w:rPr>
            </w:pPr>
          </w:p>
        </w:tc>
      </w:tr>
      <w:tr w:rsidR="00B97CCA" w:rsidRPr="00044ED1" w:rsidTr="0036354B">
        <w:tc>
          <w:tcPr>
            <w:tcW w:w="4785" w:type="dxa"/>
          </w:tcPr>
          <w:p w:rsidR="00B97CCA" w:rsidRPr="00044ED1" w:rsidRDefault="00B97CCA" w:rsidP="0036354B">
            <w:pPr>
              <w:rPr>
                <w:rFonts w:ascii="Times New Roman" w:hAnsi="Times New Roman" w:cs="Times New Roman"/>
                <w:sz w:val="20"/>
                <w:szCs w:val="20"/>
              </w:rPr>
            </w:pPr>
          </w:p>
        </w:tc>
        <w:tc>
          <w:tcPr>
            <w:tcW w:w="4785" w:type="dxa"/>
          </w:tcPr>
          <w:p w:rsidR="00B97CCA" w:rsidRPr="00044ED1" w:rsidRDefault="00B97CCA" w:rsidP="0036354B">
            <w:pPr>
              <w:rPr>
                <w:rFonts w:ascii="Times New Roman" w:hAnsi="Times New Roman" w:cs="Times New Roman"/>
                <w:sz w:val="20"/>
                <w:szCs w:val="20"/>
              </w:rPr>
            </w:pPr>
          </w:p>
        </w:tc>
      </w:tr>
      <w:tr w:rsidR="00B97CCA" w:rsidRPr="00044ED1" w:rsidTr="0036354B">
        <w:tc>
          <w:tcPr>
            <w:tcW w:w="4785" w:type="dxa"/>
          </w:tcPr>
          <w:p w:rsidR="00B97CCA" w:rsidRPr="00044ED1" w:rsidRDefault="00B97CCA" w:rsidP="0036354B">
            <w:pPr>
              <w:rPr>
                <w:rFonts w:ascii="Times New Roman" w:hAnsi="Times New Roman" w:cs="Times New Roman"/>
                <w:sz w:val="20"/>
                <w:szCs w:val="20"/>
              </w:rPr>
            </w:pPr>
          </w:p>
        </w:tc>
        <w:tc>
          <w:tcPr>
            <w:tcW w:w="4785" w:type="dxa"/>
          </w:tcPr>
          <w:p w:rsidR="00B97CCA" w:rsidRPr="00044ED1" w:rsidRDefault="00B97CCA" w:rsidP="0036354B">
            <w:pPr>
              <w:rPr>
                <w:rFonts w:ascii="Times New Roman" w:hAnsi="Times New Roman" w:cs="Times New Roman"/>
                <w:sz w:val="20"/>
                <w:szCs w:val="20"/>
              </w:rPr>
            </w:pPr>
          </w:p>
        </w:tc>
      </w:tr>
    </w:tbl>
    <w:p w:rsidR="00B97CCA" w:rsidRPr="00044ED1" w:rsidRDefault="00B97CCA" w:rsidP="00B56F99">
      <w:pPr>
        <w:spacing w:after="0" w:line="240" w:lineRule="auto"/>
        <w:jc w:val="center"/>
        <w:rPr>
          <w:rFonts w:ascii="Times New Roman" w:hAnsi="Times New Roman" w:cs="Times New Roman"/>
          <w:sz w:val="20"/>
          <w:szCs w:val="20"/>
        </w:rPr>
      </w:pPr>
    </w:p>
    <w:p w:rsidR="00B97CCA" w:rsidRPr="00044ED1" w:rsidRDefault="00B97CCA" w:rsidP="00B56F99">
      <w:pPr>
        <w:spacing w:after="0" w:line="240" w:lineRule="auto"/>
        <w:jc w:val="center"/>
        <w:rPr>
          <w:rFonts w:ascii="Times New Roman" w:hAnsi="Times New Roman" w:cs="Times New Roman"/>
          <w:sz w:val="20"/>
          <w:szCs w:val="20"/>
        </w:rPr>
      </w:pPr>
    </w:p>
    <w:p w:rsidR="00B97CCA" w:rsidRPr="00044ED1" w:rsidRDefault="00B97CCA" w:rsidP="00B97CCA">
      <w:pPr>
        <w:pStyle w:val="Default"/>
        <w:jc w:val="center"/>
        <w:rPr>
          <w:sz w:val="20"/>
          <w:szCs w:val="20"/>
        </w:rPr>
      </w:pPr>
      <w:r w:rsidRPr="00044ED1">
        <w:rPr>
          <w:sz w:val="20"/>
          <w:szCs w:val="20"/>
        </w:rPr>
        <w:t>РЕШЕНИЕ КОМИССИИ:</w:t>
      </w:r>
    </w:p>
    <w:p w:rsidR="00B97CCA" w:rsidRPr="00044ED1" w:rsidRDefault="00B97CCA" w:rsidP="00B97CCA">
      <w:pPr>
        <w:pStyle w:val="Default"/>
        <w:jc w:val="both"/>
        <w:rPr>
          <w:sz w:val="20"/>
          <w:szCs w:val="20"/>
        </w:rPr>
      </w:pPr>
      <w:r w:rsidRPr="00044ED1">
        <w:rPr>
          <w:sz w:val="20"/>
          <w:szCs w:val="20"/>
        </w:rPr>
        <w:t xml:space="preserve">Размещение элементов благоустройства по адресу:_____________________ НЕ СООТВЕТСТВУЕТ согласованному проекту благоустройства. </w:t>
      </w:r>
    </w:p>
    <w:p w:rsidR="00B97CCA" w:rsidRPr="00044ED1" w:rsidRDefault="00B97CCA" w:rsidP="00B97CCA">
      <w:pPr>
        <w:spacing w:after="0" w:line="240" w:lineRule="auto"/>
        <w:jc w:val="center"/>
        <w:rPr>
          <w:rFonts w:ascii="Times New Roman" w:hAnsi="Times New Roman" w:cs="Times New Roman"/>
          <w:sz w:val="20"/>
          <w:szCs w:val="20"/>
        </w:rPr>
      </w:pPr>
    </w:p>
    <w:p w:rsidR="00B97CCA" w:rsidRPr="00044ED1" w:rsidRDefault="00B97CCA" w:rsidP="00B97CCA">
      <w:pPr>
        <w:spacing w:after="0" w:line="240" w:lineRule="auto"/>
        <w:jc w:val="center"/>
        <w:rPr>
          <w:rFonts w:ascii="Times New Roman" w:hAnsi="Times New Roman" w:cs="Times New Roman"/>
          <w:sz w:val="20"/>
          <w:szCs w:val="20"/>
        </w:rPr>
      </w:pPr>
      <w:r w:rsidRPr="00044ED1">
        <w:rPr>
          <w:rFonts w:ascii="Times New Roman" w:hAnsi="Times New Roman" w:cs="Times New Roman"/>
          <w:sz w:val="20"/>
          <w:szCs w:val="20"/>
        </w:rPr>
        <w:t>ЗАМЕЧАНИЯ КОМИССИИ:</w:t>
      </w:r>
    </w:p>
    <w:p w:rsidR="00B97CCA" w:rsidRPr="00044ED1" w:rsidRDefault="00B97CCA" w:rsidP="00B97CCA">
      <w:pPr>
        <w:spacing w:after="0" w:line="240" w:lineRule="auto"/>
        <w:jc w:val="center"/>
        <w:rPr>
          <w:rFonts w:ascii="Times New Roman" w:hAnsi="Times New Roman" w:cs="Times New Roman"/>
          <w:sz w:val="20"/>
          <w:szCs w:val="20"/>
        </w:rPr>
      </w:pPr>
    </w:p>
    <w:tbl>
      <w:tblPr>
        <w:tblStyle w:val="a5"/>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785"/>
        <w:gridCol w:w="4785"/>
      </w:tblGrid>
      <w:tr w:rsidR="00B87435" w:rsidRPr="00044ED1" w:rsidTr="0036354B">
        <w:tc>
          <w:tcPr>
            <w:tcW w:w="4785" w:type="dxa"/>
          </w:tcPr>
          <w:p w:rsidR="00B87435" w:rsidRPr="00044ED1" w:rsidRDefault="00B87435" w:rsidP="0036354B">
            <w:pPr>
              <w:jc w:val="center"/>
              <w:rPr>
                <w:rFonts w:ascii="Times New Roman" w:hAnsi="Times New Roman" w:cs="Times New Roman"/>
                <w:sz w:val="20"/>
                <w:szCs w:val="20"/>
              </w:rPr>
            </w:pPr>
          </w:p>
        </w:tc>
        <w:tc>
          <w:tcPr>
            <w:tcW w:w="4785" w:type="dxa"/>
          </w:tcPr>
          <w:p w:rsidR="00B87435" w:rsidRPr="00044ED1" w:rsidRDefault="00B87435" w:rsidP="0036354B">
            <w:pPr>
              <w:jc w:val="center"/>
              <w:rPr>
                <w:rFonts w:ascii="Times New Roman" w:hAnsi="Times New Roman" w:cs="Times New Roman"/>
                <w:sz w:val="20"/>
                <w:szCs w:val="20"/>
              </w:rPr>
            </w:pPr>
          </w:p>
        </w:tc>
      </w:tr>
      <w:tr w:rsidR="00B87435" w:rsidRPr="00044ED1" w:rsidTr="0036354B">
        <w:tc>
          <w:tcPr>
            <w:tcW w:w="4785" w:type="dxa"/>
          </w:tcPr>
          <w:p w:rsidR="00B87435" w:rsidRPr="00044ED1" w:rsidRDefault="00B87435" w:rsidP="0036354B">
            <w:pPr>
              <w:jc w:val="center"/>
              <w:rPr>
                <w:rFonts w:ascii="Times New Roman" w:hAnsi="Times New Roman" w:cs="Times New Roman"/>
                <w:sz w:val="20"/>
                <w:szCs w:val="20"/>
              </w:rPr>
            </w:pPr>
          </w:p>
        </w:tc>
        <w:tc>
          <w:tcPr>
            <w:tcW w:w="4785" w:type="dxa"/>
          </w:tcPr>
          <w:p w:rsidR="00B87435" w:rsidRPr="00044ED1" w:rsidRDefault="00B87435" w:rsidP="0036354B">
            <w:pPr>
              <w:jc w:val="center"/>
              <w:rPr>
                <w:rFonts w:ascii="Times New Roman" w:hAnsi="Times New Roman" w:cs="Times New Roman"/>
                <w:sz w:val="20"/>
                <w:szCs w:val="20"/>
              </w:rPr>
            </w:pPr>
          </w:p>
        </w:tc>
      </w:tr>
      <w:tr w:rsidR="00B87435" w:rsidRPr="00044ED1" w:rsidTr="0036354B">
        <w:tc>
          <w:tcPr>
            <w:tcW w:w="9570" w:type="dxa"/>
            <w:gridSpan w:val="2"/>
          </w:tcPr>
          <w:p w:rsidR="00B87435" w:rsidRPr="00044ED1" w:rsidRDefault="00B87435" w:rsidP="0036354B">
            <w:pPr>
              <w:jc w:val="center"/>
              <w:rPr>
                <w:rFonts w:ascii="Times New Roman" w:hAnsi="Times New Roman" w:cs="Times New Roman"/>
                <w:sz w:val="20"/>
                <w:szCs w:val="20"/>
              </w:rPr>
            </w:pPr>
            <w:r w:rsidRPr="00044ED1">
              <w:rPr>
                <w:rFonts w:ascii="Times New Roman" w:hAnsi="Times New Roman" w:cs="Times New Roman"/>
                <w:sz w:val="20"/>
                <w:szCs w:val="20"/>
              </w:rPr>
              <w:t>ЧЛЕНЫ КОМИССИИ:</w:t>
            </w:r>
          </w:p>
        </w:tc>
      </w:tr>
      <w:tr w:rsidR="00B87435" w:rsidRPr="00044ED1" w:rsidTr="0036354B">
        <w:tc>
          <w:tcPr>
            <w:tcW w:w="4785" w:type="dxa"/>
          </w:tcPr>
          <w:p w:rsidR="00B87435" w:rsidRPr="00044ED1" w:rsidRDefault="00B87435" w:rsidP="0036354B">
            <w:pPr>
              <w:jc w:val="center"/>
              <w:rPr>
                <w:rFonts w:ascii="Times New Roman" w:hAnsi="Times New Roman" w:cs="Times New Roman"/>
                <w:sz w:val="20"/>
                <w:szCs w:val="20"/>
              </w:rPr>
            </w:pPr>
          </w:p>
        </w:tc>
        <w:tc>
          <w:tcPr>
            <w:tcW w:w="4785" w:type="dxa"/>
          </w:tcPr>
          <w:p w:rsidR="00B87435" w:rsidRPr="00044ED1" w:rsidRDefault="00B87435" w:rsidP="0036354B">
            <w:pPr>
              <w:jc w:val="center"/>
              <w:rPr>
                <w:rFonts w:ascii="Times New Roman" w:hAnsi="Times New Roman" w:cs="Times New Roman"/>
                <w:sz w:val="20"/>
                <w:szCs w:val="20"/>
              </w:rPr>
            </w:pPr>
          </w:p>
        </w:tc>
      </w:tr>
      <w:tr w:rsidR="00B87435" w:rsidRPr="00044ED1" w:rsidTr="0036354B">
        <w:tc>
          <w:tcPr>
            <w:tcW w:w="4785" w:type="dxa"/>
          </w:tcPr>
          <w:p w:rsidR="00B87435" w:rsidRPr="00044ED1" w:rsidRDefault="00B87435" w:rsidP="0036354B">
            <w:pPr>
              <w:jc w:val="center"/>
              <w:rPr>
                <w:rFonts w:ascii="Times New Roman" w:hAnsi="Times New Roman" w:cs="Times New Roman"/>
                <w:sz w:val="20"/>
                <w:szCs w:val="20"/>
              </w:rPr>
            </w:pPr>
            <w:r w:rsidRPr="00044ED1">
              <w:rPr>
                <w:rFonts w:ascii="Times New Roman" w:hAnsi="Times New Roman" w:cs="Times New Roman"/>
                <w:sz w:val="20"/>
                <w:szCs w:val="20"/>
              </w:rPr>
              <w:t>(подпись)</w:t>
            </w:r>
          </w:p>
          <w:p w:rsidR="004D5E29" w:rsidRPr="00044ED1" w:rsidRDefault="004D5E29" w:rsidP="0036354B">
            <w:pPr>
              <w:jc w:val="center"/>
              <w:rPr>
                <w:rFonts w:ascii="Times New Roman" w:hAnsi="Times New Roman" w:cs="Times New Roman"/>
                <w:sz w:val="20"/>
                <w:szCs w:val="20"/>
              </w:rPr>
            </w:pPr>
          </w:p>
        </w:tc>
        <w:tc>
          <w:tcPr>
            <w:tcW w:w="4785" w:type="dxa"/>
          </w:tcPr>
          <w:p w:rsidR="00B87435" w:rsidRPr="00044ED1" w:rsidRDefault="00B87435" w:rsidP="0036354B">
            <w:pPr>
              <w:jc w:val="center"/>
              <w:rPr>
                <w:rFonts w:ascii="Times New Roman" w:hAnsi="Times New Roman" w:cs="Times New Roman"/>
                <w:sz w:val="20"/>
                <w:szCs w:val="20"/>
              </w:rPr>
            </w:pPr>
            <w:r w:rsidRPr="00044ED1">
              <w:rPr>
                <w:rFonts w:ascii="Times New Roman" w:hAnsi="Times New Roman" w:cs="Times New Roman"/>
                <w:sz w:val="20"/>
                <w:szCs w:val="20"/>
              </w:rPr>
              <w:t>(расшифровка подписи)</w:t>
            </w:r>
          </w:p>
        </w:tc>
      </w:tr>
    </w:tbl>
    <w:p w:rsidR="008B4642" w:rsidRPr="00044ED1" w:rsidRDefault="008B4642" w:rsidP="00B97CCA">
      <w:pPr>
        <w:spacing w:after="0" w:line="240" w:lineRule="auto"/>
        <w:jc w:val="center"/>
        <w:rPr>
          <w:rFonts w:ascii="Times New Roman" w:hAnsi="Times New Roman" w:cs="Times New Roman"/>
          <w:sz w:val="20"/>
          <w:szCs w:val="20"/>
        </w:rPr>
      </w:pPr>
    </w:p>
    <w:p w:rsidR="008B4642" w:rsidRPr="00044ED1" w:rsidRDefault="008B4642">
      <w:pPr>
        <w:rPr>
          <w:rFonts w:ascii="Times New Roman" w:hAnsi="Times New Roman" w:cs="Times New Roman"/>
          <w:sz w:val="20"/>
          <w:szCs w:val="20"/>
        </w:rPr>
      </w:pPr>
      <w:r w:rsidRPr="00044ED1">
        <w:rPr>
          <w:rFonts w:ascii="Times New Roman" w:hAnsi="Times New Roman" w:cs="Times New Roman"/>
          <w:sz w:val="20"/>
          <w:szCs w:val="20"/>
        </w:rPr>
        <w:br w:type="page"/>
      </w:r>
    </w:p>
    <w:p w:rsidR="008B4642" w:rsidRPr="00044ED1" w:rsidRDefault="008B4642" w:rsidP="008B4642">
      <w:pPr>
        <w:spacing w:after="0" w:line="240" w:lineRule="auto"/>
        <w:jc w:val="right"/>
        <w:rPr>
          <w:rFonts w:ascii="Times New Roman" w:hAnsi="Times New Roman" w:cs="Times New Roman"/>
          <w:sz w:val="20"/>
          <w:szCs w:val="20"/>
        </w:rPr>
      </w:pPr>
      <w:r w:rsidRPr="00044ED1">
        <w:rPr>
          <w:rFonts w:ascii="Times New Roman" w:hAnsi="Times New Roman" w:cs="Times New Roman"/>
          <w:sz w:val="20"/>
          <w:szCs w:val="20"/>
        </w:rPr>
        <w:lastRenderedPageBreak/>
        <w:t xml:space="preserve">Приложение </w:t>
      </w:r>
      <w:r w:rsidR="00A3138A" w:rsidRPr="00044ED1">
        <w:rPr>
          <w:rFonts w:ascii="Times New Roman" w:hAnsi="Times New Roman" w:cs="Times New Roman"/>
          <w:sz w:val="20"/>
          <w:szCs w:val="20"/>
        </w:rPr>
        <w:t>5</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jc w:val="center"/>
        <w:rPr>
          <w:rFonts w:ascii="Times New Roman" w:hAnsi="Times New Roman" w:cs="Times New Roman"/>
          <w:sz w:val="20"/>
          <w:szCs w:val="20"/>
        </w:rPr>
      </w:pPr>
    </w:p>
    <w:p w:rsidR="008B4642" w:rsidRPr="00044ED1" w:rsidRDefault="008B4642" w:rsidP="008B4642">
      <w:pPr>
        <w:spacing w:after="0" w:line="240" w:lineRule="auto"/>
        <w:jc w:val="center"/>
        <w:rPr>
          <w:rFonts w:ascii="Times New Roman" w:hAnsi="Times New Roman" w:cs="Times New Roman"/>
          <w:sz w:val="20"/>
          <w:szCs w:val="20"/>
        </w:rPr>
      </w:pPr>
      <w:r w:rsidRPr="00044ED1">
        <w:rPr>
          <w:rFonts w:ascii="Times New Roman" w:hAnsi="Times New Roman" w:cs="Times New Roman"/>
          <w:sz w:val="20"/>
          <w:szCs w:val="20"/>
        </w:rPr>
        <w:t>Колерный бланк фасадов зданий, строений, сооружений</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Адрес:</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Заявитель:</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Подрядная</w:t>
      </w: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организация:</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b/>
          <w:sz w:val="20"/>
          <w:szCs w:val="20"/>
        </w:rPr>
      </w:pPr>
      <w:r w:rsidRPr="00044ED1">
        <w:rPr>
          <w:rFonts w:ascii="Times New Roman" w:hAnsi="Times New Roman" w:cs="Times New Roman"/>
          <w:b/>
          <w:sz w:val="20"/>
          <w:szCs w:val="20"/>
        </w:rPr>
        <w:t>Лицевые фасады:</w:t>
      </w: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Колер отделки:</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Колер архитектурных деталей, конструктивных элементов, элементов декора:</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b/>
          <w:sz w:val="20"/>
          <w:szCs w:val="20"/>
        </w:rPr>
      </w:pPr>
      <w:r w:rsidRPr="00044ED1">
        <w:rPr>
          <w:rFonts w:ascii="Times New Roman" w:hAnsi="Times New Roman" w:cs="Times New Roman"/>
          <w:b/>
          <w:sz w:val="20"/>
          <w:szCs w:val="20"/>
        </w:rPr>
        <w:t>Дворовые фасады:</w:t>
      </w: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Колер отделки:</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Колер архитектурных деталей, конструктивных элементов, элементов декора:</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b/>
          <w:sz w:val="20"/>
          <w:szCs w:val="20"/>
        </w:rPr>
      </w:pPr>
    </w:p>
    <w:p w:rsidR="008B4642" w:rsidRPr="00044ED1" w:rsidRDefault="008B4642" w:rsidP="008B4642">
      <w:pPr>
        <w:spacing w:after="0" w:line="240" w:lineRule="auto"/>
        <w:rPr>
          <w:rFonts w:ascii="Times New Roman" w:hAnsi="Times New Roman" w:cs="Times New Roman"/>
          <w:b/>
          <w:sz w:val="20"/>
          <w:szCs w:val="20"/>
        </w:rPr>
      </w:pPr>
      <w:r w:rsidRPr="00044ED1">
        <w:rPr>
          <w:rFonts w:ascii="Times New Roman" w:hAnsi="Times New Roman" w:cs="Times New Roman"/>
          <w:b/>
          <w:sz w:val="20"/>
          <w:szCs w:val="20"/>
        </w:rPr>
        <w:t>Торцевые фасады:</w:t>
      </w: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Колер отделки:</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Колер архитектурных деталей, конструктивных элементов, элементов декора:</w:t>
      </w: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8B4642" w:rsidRPr="00044ED1" w:rsidRDefault="008B4642" w:rsidP="008B4642">
      <w:pPr>
        <w:spacing w:after="0" w:line="240" w:lineRule="auto"/>
        <w:rPr>
          <w:rFonts w:ascii="Times New Roman" w:hAnsi="Times New Roman" w:cs="Times New Roman"/>
          <w:sz w:val="20"/>
          <w:szCs w:val="20"/>
        </w:rPr>
      </w:pPr>
    </w:p>
    <w:p w:rsidR="007138F5" w:rsidRPr="00044ED1" w:rsidRDefault="008B4642" w:rsidP="008B4642">
      <w:pPr>
        <w:spacing w:after="0" w:line="240" w:lineRule="auto"/>
        <w:rPr>
          <w:rFonts w:ascii="Times New Roman" w:hAnsi="Times New Roman" w:cs="Times New Roman"/>
          <w:sz w:val="20"/>
          <w:szCs w:val="20"/>
        </w:rPr>
      </w:pPr>
      <w:r w:rsidRPr="00044ED1">
        <w:rPr>
          <w:rFonts w:ascii="Times New Roman" w:hAnsi="Times New Roman" w:cs="Times New Roman"/>
          <w:sz w:val="20"/>
          <w:szCs w:val="20"/>
        </w:rPr>
        <w:t xml:space="preserve">Должностное лицо </w:t>
      </w:r>
      <w:r w:rsidR="008B17B9" w:rsidRPr="00044ED1">
        <w:rPr>
          <w:rFonts w:ascii="Times New Roman" w:hAnsi="Times New Roman" w:cs="Times New Roman"/>
          <w:sz w:val="20"/>
          <w:szCs w:val="20"/>
        </w:rPr>
        <w:t xml:space="preserve">уполномоченного структурного подразделения Администрации </w:t>
      </w:r>
      <w:r w:rsidR="00D03EB2" w:rsidRPr="00044ED1">
        <w:rPr>
          <w:rFonts w:ascii="Times New Roman" w:hAnsi="Times New Roman" w:cs="Times New Roman"/>
          <w:sz w:val="20"/>
          <w:szCs w:val="20"/>
        </w:rPr>
        <w:t>поселения</w:t>
      </w:r>
      <w:r w:rsidR="008B17B9" w:rsidRPr="00044ED1">
        <w:rPr>
          <w:rFonts w:ascii="Times New Roman" w:hAnsi="Times New Roman" w:cs="Times New Roman"/>
          <w:sz w:val="20"/>
          <w:szCs w:val="20"/>
        </w:rPr>
        <w:t>:</w:t>
      </w:r>
    </w:p>
    <w:p w:rsidR="007138F5" w:rsidRPr="00044ED1" w:rsidRDefault="007138F5">
      <w:pPr>
        <w:rPr>
          <w:rFonts w:ascii="Times New Roman" w:hAnsi="Times New Roman" w:cs="Times New Roman"/>
          <w:sz w:val="20"/>
          <w:szCs w:val="20"/>
        </w:rPr>
      </w:pPr>
      <w:r w:rsidRPr="00044ED1">
        <w:rPr>
          <w:rFonts w:ascii="Times New Roman" w:hAnsi="Times New Roman" w:cs="Times New Roman"/>
          <w:sz w:val="20"/>
          <w:szCs w:val="20"/>
        </w:rPr>
        <w:br w:type="page"/>
      </w:r>
    </w:p>
    <w:p w:rsidR="00B87435" w:rsidRPr="00044ED1" w:rsidRDefault="007138F5" w:rsidP="007138F5">
      <w:pPr>
        <w:spacing w:after="0" w:line="240" w:lineRule="auto"/>
        <w:jc w:val="right"/>
        <w:rPr>
          <w:rFonts w:ascii="Times New Roman" w:hAnsi="Times New Roman" w:cs="Times New Roman"/>
          <w:sz w:val="20"/>
          <w:szCs w:val="20"/>
        </w:rPr>
      </w:pPr>
      <w:r w:rsidRPr="00044ED1">
        <w:rPr>
          <w:rFonts w:ascii="Times New Roman" w:hAnsi="Times New Roman" w:cs="Times New Roman"/>
          <w:sz w:val="20"/>
          <w:szCs w:val="20"/>
        </w:rPr>
        <w:lastRenderedPageBreak/>
        <w:t xml:space="preserve">Приложение </w:t>
      </w:r>
      <w:r w:rsidR="00C01639" w:rsidRPr="00044ED1">
        <w:rPr>
          <w:rFonts w:ascii="Times New Roman" w:hAnsi="Times New Roman" w:cs="Times New Roman"/>
          <w:sz w:val="20"/>
          <w:szCs w:val="20"/>
        </w:rPr>
        <w:t>6</w:t>
      </w:r>
    </w:p>
    <w:p w:rsidR="008F51DF" w:rsidRPr="00044ED1"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Паспорт</w:t>
      </w:r>
    </w:p>
    <w:p w:rsidR="008F51DF" w:rsidRPr="00044ED1"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фасадов зданий, строений, сооружений</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N 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Адрес: дом N _____ </w:t>
      </w:r>
      <w:proofErr w:type="gramStart"/>
      <w:r w:rsidRPr="00044ED1">
        <w:rPr>
          <w:rFonts w:ascii="Times New Roman" w:hAnsi="Times New Roman" w:cs="Times New Roman"/>
          <w:color w:val="000000"/>
          <w:sz w:val="20"/>
          <w:szCs w:val="20"/>
        </w:rPr>
        <w:t>по</w:t>
      </w:r>
      <w:proofErr w:type="gramEnd"/>
      <w:r w:rsidRPr="00044ED1">
        <w:rPr>
          <w:rFonts w:ascii="Times New Roman" w:hAnsi="Times New Roman" w:cs="Times New Roman"/>
          <w:color w:val="000000"/>
          <w:sz w:val="20"/>
          <w:szCs w:val="20"/>
        </w:rPr>
        <w:t xml:space="preserve"> 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_____________________________________________ района </w:t>
      </w:r>
      <w:proofErr w:type="spellStart"/>
      <w:r w:rsidRPr="00044ED1">
        <w:rPr>
          <w:rFonts w:ascii="Times New Roman" w:hAnsi="Times New Roman" w:cs="Times New Roman"/>
          <w:color w:val="000000"/>
          <w:sz w:val="20"/>
          <w:szCs w:val="20"/>
        </w:rPr>
        <w:t>нп</w:t>
      </w:r>
      <w:proofErr w:type="spellEnd"/>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Владелец: ___________________________________________________________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(Ф.И.О.)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_____________________________________________________________________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Основание (правоустанавливающий документ) 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_____________________________________________________________________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Назначение __________________________________________________________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_____________________________________________________________________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Составил 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(должность, Ф.И.О.)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Проверил 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(должность, Ф.И.О.)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Дата составления паспорта "___" ______________ 200__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Зарегистрирован в ________________________________ за N _________ </w:t>
      </w:r>
    </w:p>
    <w:p w:rsidR="008F51DF" w:rsidRPr="00044ED1"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"___" ______________ 200__</w:t>
      </w:r>
    </w:p>
    <w:p w:rsidR="008F51DF" w:rsidRPr="00044ED1"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_____________ _________________________</w:t>
      </w:r>
    </w:p>
    <w:p w:rsidR="008F51DF" w:rsidRPr="00044ED1" w:rsidRDefault="008F51DF" w:rsidP="008F51DF">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(подпись) (расшифровка подписи)</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Раздел 1. Сведения об объекте (исторические сведения)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1. Годы постройки 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2. Автор ____________________________________________________________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3. Сведения о включении в Единый государственный реестр объектов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культурного наследия (памятников истории и культуры) народов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Российской Федерации 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_____________________________________________________________________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_____________________________________________________________________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4. Дата последнего ремонта __________________________________________ </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Раздел 2. Отметка составителя паспорта</w:t>
      </w:r>
    </w:p>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7"/>
        <w:gridCol w:w="2987"/>
        <w:gridCol w:w="2987"/>
      </w:tblGrid>
      <w:tr w:rsidR="008F51DF" w:rsidRPr="00044ED1" w:rsidTr="008F51DF">
        <w:trPr>
          <w:trHeight w:val="288"/>
        </w:trPr>
        <w:tc>
          <w:tcPr>
            <w:tcW w:w="2987" w:type="dxa"/>
          </w:tcPr>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Дата обследования </w:t>
            </w:r>
          </w:p>
        </w:tc>
        <w:tc>
          <w:tcPr>
            <w:tcW w:w="2987" w:type="dxa"/>
          </w:tcPr>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Общее техническое состояние фасада </w:t>
            </w:r>
          </w:p>
        </w:tc>
        <w:tc>
          <w:tcPr>
            <w:tcW w:w="2987" w:type="dxa"/>
          </w:tcPr>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Примечание </w:t>
            </w:r>
          </w:p>
        </w:tc>
      </w:tr>
      <w:tr w:rsidR="008F51DF" w:rsidRPr="00044ED1" w:rsidTr="008F51DF">
        <w:trPr>
          <w:trHeight w:val="288"/>
        </w:trPr>
        <w:tc>
          <w:tcPr>
            <w:tcW w:w="2987" w:type="dxa"/>
          </w:tcPr>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tc>
        <w:tc>
          <w:tcPr>
            <w:tcW w:w="2987" w:type="dxa"/>
          </w:tcPr>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tc>
        <w:tc>
          <w:tcPr>
            <w:tcW w:w="2987" w:type="dxa"/>
          </w:tcPr>
          <w:p w:rsidR="008F51DF" w:rsidRPr="00044ED1" w:rsidRDefault="008F51DF" w:rsidP="008F51DF">
            <w:pPr>
              <w:autoSpaceDE w:val="0"/>
              <w:autoSpaceDN w:val="0"/>
              <w:adjustRightInd w:val="0"/>
              <w:spacing w:after="0" w:line="240" w:lineRule="auto"/>
              <w:rPr>
                <w:rFonts w:ascii="Times New Roman" w:hAnsi="Times New Roman" w:cs="Times New Roman"/>
                <w:color w:val="000000"/>
                <w:sz w:val="20"/>
                <w:szCs w:val="20"/>
              </w:rPr>
            </w:pPr>
          </w:p>
        </w:tc>
      </w:tr>
    </w:tbl>
    <w:p w:rsidR="006C572B" w:rsidRPr="00044ED1" w:rsidRDefault="006C572B" w:rsidP="008F51DF">
      <w:pPr>
        <w:spacing w:after="0" w:line="240" w:lineRule="auto"/>
        <w:jc w:val="both"/>
        <w:rPr>
          <w:rFonts w:ascii="Times New Roman" w:hAnsi="Times New Roman" w:cs="Times New Roman"/>
          <w:sz w:val="20"/>
          <w:szCs w:val="20"/>
        </w:rPr>
      </w:pPr>
    </w:p>
    <w:p w:rsidR="006C572B" w:rsidRPr="00044ED1" w:rsidRDefault="006C572B">
      <w:pPr>
        <w:rPr>
          <w:rFonts w:ascii="Times New Roman" w:hAnsi="Times New Roman" w:cs="Times New Roman"/>
          <w:sz w:val="20"/>
          <w:szCs w:val="20"/>
        </w:rPr>
      </w:pPr>
      <w:r w:rsidRPr="00044ED1">
        <w:rPr>
          <w:rFonts w:ascii="Times New Roman" w:hAnsi="Times New Roman" w:cs="Times New Roman"/>
          <w:sz w:val="20"/>
          <w:szCs w:val="20"/>
        </w:rPr>
        <w:br w:type="page"/>
      </w:r>
    </w:p>
    <w:p w:rsidR="006C572B" w:rsidRPr="00044ED1" w:rsidRDefault="006C572B" w:rsidP="006C572B">
      <w:pPr>
        <w:pStyle w:val="Default"/>
        <w:rPr>
          <w:sz w:val="20"/>
          <w:szCs w:val="20"/>
        </w:rPr>
      </w:pPr>
      <w:r w:rsidRPr="00044ED1">
        <w:rPr>
          <w:sz w:val="20"/>
          <w:szCs w:val="20"/>
        </w:rPr>
        <w:lastRenderedPageBreak/>
        <w:t xml:space="preserve">Раздел 3. Описание отдельных элементов фасада </w:t>
      </w:r>
    </w:p>
    <w:p w:rsidR="006C572B" w:rsidRPr="00044ED1" w:rsidRDefault="006C572B" w:rsidP="006C572B">
      <w:pPr>
        <w:pStyle w:val="Default"/>
        <w:rPr>
          <w:sz w:val="20"/>
          <w:szCs w:val="20"/>
        </w:rPr>
      </w:pPr>
    </w:p>
    <w:p w:rsidR="006C572B" w:rsidRPr="00044ED1" w:rsidRDefault="006C572B" w:rsidP="006C572B">
      <w:pPr>
        <w:pStyle w:val="Default"/>
        <w:rPr>
          <w:sz w:val="20"/>
          <w:szCs w:val="20"/>
        </w:rPr>
      </w:pPr>
      <w:r w:rsidRPr="00044ED1">
        <w:rPr>
          <w:sz w:val="20"/>
          <w:szCs w:val="20"/>
        </w:rPr>
        <w:t xml:space="preserve">Раздел 3 заполняется отдельно для каждого фасада (лицевого, дворового, </w:t>
      </w:r>
      <w:proofErr w:type="gramStart"/>
      <w:r w:rsidRPr="00044ED1">
        <w:rPr>
          <w:sz w:val="20"/>
          <w:szCs w:val="20"/>
        </w:rPr>
        <w:t>боковых</w:t>
      </w:r>
      <w:proofErr w:type="gramEnd"/>
      <w:r w:rsidRPr="00044ED1">
        <w:rPr>
          <w:sz w:val="20"/>
          <w:szCs w:val="20"/>
        </w:rPr>
        <w:t xml:space="preserve">) с указанием номера, присвоенного на чертеже генерального плана участка &lt;*&gt;. </w:t>
      </w:r>
    </w:p>
    <w:p w:rsidR="006C572B" w:rsidRPr="00044ED1" w:rsidRDefault="006C572B" w:rsidP="006C572B">
      <w:pPr>
        <w:pStyle w:val="Default"/>
        <w:rPr>
          <w:sz w:val="20"/>
          <w:szCs w:val="20"/>
        </w:rPr>
      </w:pPr>
      <w:r w:rsidRPr="00044ED1">
        <w:rPr>
          <w:sz w:val="20"/>
          <w:szCs w:val="20"/>
        </w:rPr>
        <w:t xml:space="preserve">Наименование фасада </w:t>
      </w:r>
    </w:p>
    <w:p w:rsidR="006C572B" w:rsidRPr="00044ED1" w:rsidRDefault="006C572B" w:rsidP="006C572B">
      <w:pPr>
        <w:pStyle w:val="Default"/>
        <w:rPr>
          <w:sz w:val="20"/>
          <w:szCs w:val="20"/>
        </w:rPr>
      </w:pPr>
      <w:r w:rsidRPr="00044ED1">
        <w:rPr>
          <w:sz w:val="20"/>
          <w:szCs w:val="20"/>
        </w:rPr>
        <w:t xml:space="preserve">_____________________________________________________________________ </w:t>
      </w:r>
    </w:p>
    <w:p w:rsidR="008F51DF" w:rsidRPr="00044ED1" w:rsidRDefault="006C572B" w:rsidP="006C572B">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(лицевой, дворовый, торцевой с указанием привязки к стороне света)</w:t>
      </w:r>
    </w:p>
    <w:p w:rsidR="00BB1311" w:rsidRPr="00044ED1" w:rsidRDefault="00BB1311" w:rsidP="006C572B">
      <w:pPr>
        <w:spacing w:after="0" w:line="240" w:lineRule="auto"/>
        <w:jc w:val="both"/>
        <w:rPr>
          <w:rFonts w:ascii="Times New Roman" w:hAnsi="Times New Roman" w:cs="Times New Roman"/>
          <w:sz w:val="20"/>
          <w:szCs w:val="20"/>
        </w:rPr>
      </w:pP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685"/>
        <w:gridCol w:w="1888"/>
        <w:gridCol w:w="1888"/>
        <w:gridCol w:w="1889"/>
      </w:tblGrid>
      <w:tr w:rsidR="00BB1311" w:rsidRPr="00044ED1" w:rsidTr="00D44CE4">
        <w:trPr>
          <w:trHeight w:val="610"/>
        </w:trPr>
        <w:tc>
          <w:tcPr>
            <w:tcW w:w="675" w:type="dxa"/>
          </w:tcPr>
          <w:p w:rsidR="00BB1311" w:rsidRPr="00044ED1" w:rsidRDefault="00BB1311" w:rsidP="00BB1311">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N </w:t>
            </w:r>
            <w:proofErr w:type="gramStart"/>
            <w:r w:rsidRPr="00044ED1">
              <w:rPr>
                <w:rFonts w:ascii="Times New Roman" w:hAnsi="Times New Roman" w:cs="Times New Roman"/>
                <w:color w:val="000000"/>
                <w:sz w:val="20"/>
                <w:szCs w:val="20"/>
              </w:rPr>
              <w:t>п</w:t>
            </w:r>
            <w:proofErr w:type="gramEnd"/>
            <w:r w:rsidRPr="00044ED1">
              <w:rPr>
                <w:rFonts w:ascii="Times New Roman" w:hAnsi="Times New Roman" w:cs="Times New Roman"/>
                <w:color w:val="000000"/>
                <w:sz w:val="20"/>
                <w:szCs w:val="20"/>
              </w:rPr>
              <w:t>/п</w:t>
            </w:r>
          </w:p>
        </w:tc>
        <w:tc>
          <w:tcPr>
            <w:tcW w:w="3685" w:type="dxa"/>
          </w:tcPr>
          <w:p w:rsidR="00BB1311" w:rsidRPr="00044ED1" w:rsidRDefault="00BB1311" w:rsidP="00BB1311">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Описание здания, строения, сооружения отдельных архитектурных деталей, конструктивных элементов, элементов декора фасада и их параметров</w:t>
            </w:r>
          </w:p>
        </w:tc>
        <w:tc>
          <w:tcPr>
            <w:tcW w:w="1888" w:type="dxa"/>
          </w:tcPr>
          <w:p w:rsidR="00BB1311" w:rsidRPr="00044ED1" w:rsidRDefault="00BB1311" w:rsidP="00BB1311">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Единица измерения</w:t>
            </w:r>
          </w:p>
        </w:tc>
        <w:tc>
          <w:tcPr>
            <w:tcW w:w="1888" w:type="dxa"/>
          </w:tcPr>
          <w:p w:rsidR="00BB1311" w:rsidRPr="00044ED1" w:rsidRDefault="00BB1311" w:rsidP="00BB1311">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Количество</w:t>
            </w:r>
          </w:p>
        </w:tc>
        <w:tc>
          <w:tcPr>
            <w:tcW w:w="1889" w:type="dxa"/>
          </w:tcPr>
          <w:p w:rsidR="00BB1311" w:rsidRPr="00044ED1" w:rsidRDefault="00BB1311" w:rsidP="00BB1311">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Состояние элементов фасада</w:t>
            </w:r>
          </w:p>
        </w:tc>
      </w:tr>
      <w:tr w:rsidR="00BB1311" w:rsidRPr="00044ED1" w:rsidTr="00D44CE4">
        <w:trPr>
          <w:trHeight w:val="127"/>
        </w:trPr>
        <w:tc>
          <w:tcPr>
            <w:tcW w:w="675" w:type="dxa"/>
          </w:tcPr>
          <w:p w:rsidR="00BB1311" w:rsidRPr="00044ED1" w:rsidRDefault="00BB1311" w:rsidP="00F0015C">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1</w:t>
            </w:r>
          </w:p>
        </w:tc>
        <w:tc>
          <w:tcPr>
            <w:tcW w:w="3685" w:type="dxa"/>
          </w:tcPr>
          <w:p w:rsidR="00BB1311" w:rsidRPr="00044ED1" w:rsidRDefault="00BB1311" w:rsidP="00F0015C">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2</w:t>
            </w:r>
          </w:p>
        </w:tc>
        <w:tc>
          <w:tcPr>
            <w:tcW w:w="1888" w:type="dxa"/>
          </w:tcPr>
          <w:p w:rsidR="00BB1311" w:rsidRPr="00044ED1" w:rsidRDefault="00BB1311" w:rsidP="00F0015C">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3</w:t>
            </w:r>
          </w:p>
        </w:tc>
        <w:tc>
          <w:tcPr>
            <w:tcW w:w="1888" w:type="dxa"/>
          </w:tcPr>
          <w:p w:rsidR="00BB1311" w:rsidRPr="00044ED1" w:rsidRDefault="00BB1311" w:rsidP="00F0015C">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4</w:t>
            </w:r>
          </w:p>
        </w:tc>
        <w:tc>
          <w:tcPr>
            <w:tcW w:w="1889" w:type="dxa"/>
          </w:tcPr>
          <w:p w:rsidR="00BB1311" w:rsidRPr="00044ED1" w:rsidRDefault="00BB1311" w:rsidP="00F0015C">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5</w:t>
            </w: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w:t>
            </w:r>
          </w:p>
        </w:tc>
        <w:tc>
          <w:tcPr>
            <w:tcW w:w="3685" w:type="dxa"/>
          </w:tcPr>
          <w:p w:rsidR="00BB1311" w:rsidRPr="00044ED1" w:rsidRDefault="00BB1311">
            <w:pPr>
              <w:pStyle w:val="Default"/>
              <w:rPr>
                <w:sz w:val="20"/>
                <w:szCs w:val="20"/>
              </w:rPr>
            </w:pPr>
            <w:r w:rsidRPr="00044ED1">
              <w:rPr>
                <w:sz w:val="20"/>
                <w:szCs w:val="20"/>
              </w:rPr>
              <w:t xml:space="preserve">Количество этажей </w:t>
            </w:r>
          </w:p>
        </w:tc>
        <w:tc>
          <w:tcPr>
            <w:tcW w:w="1888" w:type="dxa"/>
          </w:tcPr>
          <w:p w:rsidR="00BB1311" w:rsidRPr="00044ED1" w:rsidRDefault="00BB1311">
            <w:pPr>
              <w:pStyle w:val="Default"/>
              <w:rPr>
                <w:sz w:val="20"/>
                <w:szCs w:val="20"/>
              </w:rPr>
            </w:pPr>
            <w:r w:rsidRPr="00044ED1">
              <w:rPr>
                <w:sz w:val="20"/>
                <w:szCs w:val="20"/>
              </w:rPr>
              <w:t xml:space="preserve">шт.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в том числе, </w:t>
            </w:r>
            <w:proofErr w:type="gramStart"/>
            <w:r w:rsidRPr="00044ED1">
              <w:rPr>
                <w:sz w:val="20"/>
                <w:szCs w:val="20"/>
              </w:rPr>
              <w:t>мансардных</w:t>
            </w:r>
            <w:proofErr w:type="gramEnd"/>
            <w:r w:rsidRPr="00044ED1">
              <w:rPr>
                <w:sz w:val="20"/>
                <w:szCs w:val="20"/>
              </w:rPr>
              <w:t xml:space="preserve">, технических </w:t>
            </w:r>
          </w:p>
        </w:tc>
        <w:tc>
          <w:tcPr>
            <w:tcW w:w="1888" w:type="dxa"/>
          </w:tcPr>
          <w:p w:rsidR="00BB1311" w:rsidRPr="00044ED1" w:rsidRDefault="00BB1311">
            <w:pPr>
              <w:pStyle w:val="Default"/>
              <w:rPr>
                <w:sz w:val="20"/>
                <w:szCs w:val="20"/>
              </w:rPr>
            </w:pPr>
            <w:r w:rsidRPr="00044ED1">
              <w:rPr>
                <w:sz w:val="20"/>
                <w:szCs w:val="20"/>
              </w:rPr>
              <w:t xml:space="preserve">шт.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2</w:t>
            </w:r>
          </w:p>
        </w:tc>
        <w:tc>
          <w:tcPr>
            <w:tcW w:w="3685" w:type="dxa"/>
          </w:tcPr>
          <w:p w:rsidR="00BB1311" w:rsidRPr="00044ED1" w:rsidRDefault="00BB1311">
            <w:pPr>
              <w:pStyle w:val="Default"/>
              <w:rPr>
                <w:sz w:val="20"/>
                <w:szCs w:val="20"/>
              </w:rPr>
            </w:pPr>
            <w:r w:rsidRPr="00044ED1">
              <w:rPr>
                <w:sz w:val="20"/>
                <w:szCs w:val="20"/>
              </w:rPr>
              <w:t xml:space="preserve">Длина фасада </w:t>
            </w:r>
          </w:p>
        </w:tc>
        <w:tc>
          <w:tcPr>
            <w:tcW w:w="1888" w:type="dxa"/>
          </w:tcPr>
          <w:p w:rsidR="00BB1311" w:rsidRPr="00044ED1" w:rsidRDefault="00BB1311">
            <w:pPr>
              <w:pStyle w:val="Default"/>
              <w:rPr>
                <w:sz w:val="20"/>
                <w:szCs w:val="20"/>
              </w:rPr>
            </w:pPr>
            <w:r w:rsidRPr="00044ED1">
              <w:rPr>
                <w:sz w:val="20"/>
                <w:szCs w:val="20"/>
              </w:rPr>
              <w:t xml:space="preserve">метр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Высота фасада </w:t>
            </w:r>
          </w:p>
        </w:tc>
        <w:tc>
          <w:tcPr>
            <w:tcW w:w="1888" w:type="dxa"/>
          </w:tcPr>
          <w:p w:rsidR="00BB1311" w:rsidRPr="00044ED1" w:rsidRDefault="00BB1311">
            <w:pPr>
              <w:pStyle w:val="Default"/>
              <w:rPr>
                <w:sz w:val="20"/>
                <w:szCs w:val="20"/>
              </w:rPr>
            </w:pPr>
            <w:r w:rsidRPr="00044ED1">
              <w:rPr>
                <w:sz w:val="20"/>
                <w:szCs w:val="20"/>
              </w:rPr>
              <w:t xml:space="preserve">метр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Площадь </w:t>
            </w:r>
          </w:p>
        </w:tc>
        <w:tc>
          <w:tcPr>
            <w:tcW w:w="1888" w:type="dxa"/>
          </w:tcPr>
          <w:p w:rsidR="00BB1311" w:rsidRPr="00044ED1" w:rsidRDefault="00BB1311">
            <w:pPr>
              <w:pStyle w:val="Default"/>
              <w:rPr>
                <w:sz w:val="20"/>
                <w:szCs w:val="20"/>
              </w:rPr>
            </w:pPr>
            <w:r w:rsidRPr="00044ED1">
              <w:rPr>
                <w:sz w:val="20"/>
                <w:szCs w:val="20"/>
              </w:rPr>
              <w:t xml:space="preserve">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Материал отделки фасада </w:t>
            </w:r>
          </w:p>
        </w:tc>
        <w:tc>
          <w:tcPr>
            <w:tcW w:w="1888" w:type="dxa"/>
          </w:tcPr>
          <w:p w:rsidR="00BB1311" w:rsidRPr="00044ED1" w:rsidRDefault="00BB1311">
            <w:pPr>
              <w:pStyle w:val="Default"/>
              <w:rPr>
                <w:sz w:val="20"/>
                <w:szCs w:val="20"/>
              </w:rPr>
            </w:pPr>
            <w:r w:rsidRPr="00044ED1">
              <w:rPr>
                <w:sz w:val="20"/>
                <w:szCs w:val="20"/>
              </w:rPr>
              <w:t xml:space="preserve">-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3</w:t>
            </w:r>
          </w:p>
        </w:tc>
        <w:tc>
          <w:tcPr>
            <w:tcW w:w="3685" w:type="dxa"/>
          </w:tcPr>
          <w:p w:rsidR="00BB1311" w:rsidRPr="00044ED1" w:rsidRDefault="00BB1311">
            <w:pPr>
              <w:pStyle w:val="Default"/>
              <w:rPr>
                <w:sz w:val="20"/>
                <w:szCs w:val="20"/>
              </w:rPr>
            </w:pPr>
            <w:r w:rsidRPr="00044ED1">
              <w:rPr>
                <w:sz w:val="20"/>
                <w:szCs w:val="20"/>
              </w:rPr>
              <w:t xml:space="preserve">Окраска фасада (с указанием цвета RAL или аналог) </w:t>
            </w:r>
          </w:p>
        </w:tc>
        <w:tc>
          <w:tcPr>
            <w:tcW w:w="1888" w:type="dxa"/>
          </w:tcPr>
          <w:p w:rsidR="00BB1311" w:rsidRPr="00044ED1" w:rsidRDefault="00BB1311">
            <w:pPr>
              <w:pStyle w:val="Default"/>
              <w:rPr>
                <w:sz w:val="20"/>
                <w:szCs w:val="20"/>
              </w:rPr>
            </w:pPr>
            <w:r w:rsidRPr="00044ED1">
              <w:rPr>
                <w:sz w:val="20"/>
                <w:szCs w:val="20"/>
              </w:rPr>
              <w:t xml:space="preserve">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На момент составления паспорта </w:t>
            </w:r>
          </w:p>
        </w:tc>
        <w:tc>
          <w:tcPr>
            <w:tcW w:w="1888" w:type="dxa"/>
          </w:tcPr>
          <w:p w:rsidR="00BB1311" w:rsidRPr="00044ED1" w:rsidRDefault="00BB1311">
            <w:pPr>
              <w:pStyle w:val="Default"/>
              <w:rPr>
                <w:sz w:val="20"/>
                <w:szCs w:val="20"/>
              </w:rPr>
            </w:pPr>
            <w:r w:rsidRPr="00044ED1">
              <w:rPr>
                <w:sz w:val="20"/>
                <w:szCs w:val="20"/>
              </w:rPr>
              <w:t xml:space="preserve">-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После ремонта </w:t>
            </w:r>
          </w:p>
        </w:tc>
        <w:tc>
          <w:tcPr>
            <w:tcW w:w="1888" w:type="dxa"/>
          </w:tcPr>
          <w:p w:rsidR="00BB1311" w:rsidRPr="00044ED1" w:rsidRDefault="00BB1311">
            <w:pPr>
              <w:pStyle w:val="a3"/>
              <w:rPr>
                <w:rFonts w:ascii="Times New Roman" w:hAnsi="Times New Roman" w:cs="Times New Roman"/>
                <w:sz w:val="20"/>
                <w:szCs w:val="20"/>
              </w:rPr>
            </w:pP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4</w:t>
            </w:r>
          </w:p>
        </w:tc>
        <w:tc>
          <w:tcPr>
            <w:tcW w:w="3685" w:type="dxa"/>
          </w:tcPr>
          <w:p w:rsidR="00BB1311" w:rsidRPr="00044ED1" w:rsidRDefault="00BB1311">
            <w:pPr>
              <w:pStyle w:val="Default"/>
              <w:rPr>
                <w:sz w:val="20"/>
                <w:szCs w:val="20"/>
              </w:rPr>
            </w:pPr>
            <w:r w:rsidRPr="00044ED1">
              <w:rPr>
                <w:sz w:val="20"/>
                <w:szCs w:val="20"/>
              </w:rPr>
              <w:t xml:space="preserve">Архитектурные детали, конструктивные элементы, элементы декора (описание) </w:t>
            </w:r>
          </w:p>
        </w:tc>
        <w:tc>
          <w:tcPr>
            <w:tcW w:w="1888" w:type="dxa"/>
          </w:tcPr>
          <w:p w:rsidR="00BB1311" w:rsidRPr="00044ED1" w:rsidRDefault="00BB1311">
            <w:pPr>
              <w:pStyle w:val="Default"/>
              <w:rPr>
                <w:sz w:val="20"/>
                <w:szCs w:val="20"/>
              </w:rPr>
            </w:pPr>
            <w:r w:rsidRPr="00044ED1">
              <w:rPr>
                <w:sz w:val="20"/>
                <w:szCs w:val="20"/>
              </w:rPr>
              <w:t xml:space="preserve">-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Карнизы </w:t>
            </w:r>
          </w:p>
        </w:tc>
        <w:tc>
          <w:tcPr>
            <w:tcW w:w="1888" w:type="dxa"/>
          </w:tcPr>
          <w:p w:rsidR="00BB1311" w:rsidRPr="00044ED1" w:rsidRDefault="00BB1311">
            <w:pPr>
              <w:pStyle w:val="Default"/>
              <w:rPr>
                <w:sz w:val="20"/>
                <w:szCs w:val="20"/>
              </w:rPr>
            </w:pPr>
            <w:proofErr w:type="spellStart"/>
            <w:r w:rsidRPr="00044ED1">
              <w:rPr>
                <w:sz w:val="20"/>
                <w:szCs w:val="20"/>
              </w:rPr>
              <w:t>пог</w:t>
            </w:r>
            <w:proofErr w:type="spellEnd"/>
            <w:r w:rsidRPr="00044ED1">
              <w:rPr>
                <w:sz w:val="20"/>
                <w:szCs w:val="20"/>
              </w:rPr>
              <w:t xml:space="preserve">.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Профилированные тяги </w:t>
            </w:r>
          </w:p>
        </w:tc>
        <w:tc>
          <w:tcPr>
            <w:tcW w:w="1888" w:type="dxa"/>
          </w:tcPr>
          <w:p w:rsidR="00BB1311" w:rsidRPr="00044ED1" w:rsidRDefault="00BB1311">
            <w:pPr>
              <w:pStyle w:val="Default"/>
              <w:rPr>
                <w:sz w:val="20"/>
                <w:szCs w:val="20"/>
              </w:rPr>
            </w:pPr>
            <w:proofErr w:type="spellStart"/>
            <w:r w:rsidRPr="00044ED1">
              <w:rPr>
                <w:sz w:val="20"/>
                <w:szCs w:val="20"/>
              </w:rPr>
              <w:t>пог</w:t>
            </w:r>
            <w:proofErr w:type="spellEnd"/>
            <w:r w:rsidRPr="00044ED1">
              <w:rPr>
                <w:sz w:val="20"/>
                <w:szCs w:val="20"/>
              </w:rPr>
              <w:t xml:space="preserve">.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proofErr w:type="spellStart"/>
            <w:r w:rsidRPr="00044ED1">
              <w:rPr>
                <w:sz w:val="20"/>
                <w:szCs w:val="20"/>
              </w:rPr>
              <w:t>Сандрики</w:t>
            </w:r>
            <w:proofErr w:type="spellEnd"/>
            <w:r w:rsidRPr="00044ED1">
              <w:rPr>
                <w:sz w:val="20"/>
                <w:szCs w:val="20"/>
              </w:rPr>
              <w:t xml:space="preserve"> </w:t>
            </w:r>
          </w:p>
        </w:tc>
        <w:tc>
          <w:tcPr>
            <w:tcW w:w="1888" w:type="dxa"/>
          </w:tcPr>
          <w:p w:rsidR="00BB1311" w:rsidRPr="00044ED1" w:rsidRDefault="00BB1311">
            <w:pPr>
              <w:pStyle w:val="Default"/>
              <w:rPr>
                <w:sz w:val="20"/>
                <w:szCs w:val="20"/>
              </w:rPr>
            </w:pPr>
            <w:r w:rsidRPr="00044ED1">
              <w:rPr>
                <w:sz w:val="20"/>
                <w:szCs w:val="20"/>
              </w:rPr>
              <w:t xml:space="preserve">шт./кв.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Наличники </w:t>
            </w:r>
          </w:p>
        </w:tc>
        <w:tc>
          <w:tcPr>
            <w:tcW w:w="1888" w:type="dxa"/>
          </w:tcPr>
          <w:p w:rsidR="00BB1311" w:rsidRPr="00044ED1" w:rsidRDefault="00BB1311">
            <w:pPr>
              <w:pStyle w:val="Default"/>
              <w:rPr>
                <w:sz w:val="20"/>
                <w:szCs w:val="20"/>
              </w:rPr>
            </w:pPr>
            <w:r w:rsidRPr="00044ED1">
              <w:rPr>
                <w:sz w:val="20"/>
                <w:szCs w:val="20"/>
              </w:rPr>
              <w:t xml:space="preserve">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Дверные, оконные, воротные откосы </w:t>
            </w:r>
          </w:p>
        </w:tc>
        <w:tc>
          <w:tcPr>
            <w:tcW w:w="1888" w:type="dxa"/>
          </w:tcPr>
          <w:p w:rsidR="00BB1311" w:rsidRPr="00044ED1" w:rsidRDefault="00BB1311">
            <w:pPr>
              <w:pStyle w:val="Default"/>
              <w:rPr>
                <w:sz w:val="20"/>
                <w:szCs w:val="20"/>
              </w:rPr>
            </w:pPr>
            <w:r w:rsidRPr="00044ED1">
              <w:rPr>
                <w:sz w:val="20"/>
                <w:szCs w:val="20"/>
              </w:rPr>
              <w:t xml:space="preserve">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Колонны </w:t>
            </w:r>
          </w:p>
        </w:tc>
        <w:tc>
          <w:tcPr>
            <w:tcW w:w="1888" w:type="dxa"/>
          </w:tcPr>
          <w:p w:rsidR="00BB1311" w:rsidRPr="00044ED1" w:rsidRDefault="00BB1311">
            <w:pPr>
              <w:pStyle w:val="Default"/>
              <w:rPr>
                <w:sz w:val="20"/>
                <w:szCs w:val="20"/>
              </w:rPr>
            </w:pPr>
            <w:r w:rsidRPr="00044ED1">
              <w:rPr>
                <w:sz w:val="20"/>
                <w:szCs w:val="20"/>
              </w:rPr>
              <w:t xml:space="preserve">шт./кв.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Пилястры </w:t>
            </w:r>
          </w:p>
        </w:tc>
        <w:tc>
          <w:tcPr>
            <w:tcW w:w="1888" w:type="dxa"/>
          </w:tcPr>
          <w:p w:rsidR="00BB1311" w:rsidRPr="00044ED1" w:rsidRDefault="00BB1311">
            <w:pPr>
              <w:pStyle w:val="Default"/>
              <w:rPr>
                <w:sz w:val="20"/>
                <w:szCs w:val="20"/>
              </w:rPr>
            </w:pPr>
            <w:r w:rsidRPr="00044ED1">
              <w:rPr>
                <w:sz w:val="20"/>
                <w:szCs w:val="20"/>
              </w:rPr>
              <w:t xml:space="preserve">шт./кв.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Лепнина </w:t>
            </w:r>
          </w:p>
        </w:tc>
        <w:tc>
          <w:tcPr>
            <w:tcW w:w="1888" w:type="dxa"/>
          </w:tcPr>
          <w:p w:rsidR="00BB1311" w:rsidRPr="00044ED1" w:rsidRDefault="00BB1311">
            <w:pPr>
              <w:pStyle w:val="Default"/>
              <w:rPr>
                <w:sz w:val="20"/>
                <w:szCs w:val="20"/>
              </w:rPr>
            </w:pPr>
            <w:r w:rsidRPr="00044ED1">
              <w:rPr>
                <w:sz w:val="20"/>
                <w:szCs w:val="20"/>
              </w:rPr>
              <w:t xml:space="preserve">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Скульптура </w:t>
            </w:r>
          </w:p>
        </w:tc>
        <w:tc>
          <w:tcPr>
            <w:tcW w:w="1888" w:type="dxa"/>
          </w:tcPr>
          <w:p w:rsidR="00BB1311" w:rsidRPr="00044ED1" w:rsidRDefault="00BB1311">
            <w:pPr>
              <w:pStyle w:val="Default"/>
              <w:rPr>
                <w:sz w:val="20"/>
                <w:szCs w:val="20"/>
              </w:rPr>
            </w:pPr>
            <w:r w:rsidRPr="00044ED1">
              <w:rPr>
                <w:sz w:val="20"/>
                <w:szCs w:val="20"/>
              </w:rPr>
              <w:t xml:space="preserve">шт./кв.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Живопись (мозаика, керамика и т.п.) на фасаде </w:t>
            </w:r>
          </w:p>
        </w:tc>
        <w:tc>
          <w:tcPr>
            <w:tcW w:w="1888" w:type="dxa"/>
          </w:tcPr>
          <w:p w:rsidR="00BB1311" w:rsidRPr="00044ED1" w:rsidRDefault="00BB1311">
            <w:pPr>
              <w:pStyle w:val="Default"/>
              <w:rPr>
                <w:sz w:val="20"/>
                <w:szCs w:val="20"/>
              </w:rPr>
            </w:pPr>
            <w:r w:rsidRPr="00044ED1">
              <w:rPr>
                <w:sz w:val="20"/>
                <w:szCs w:val="20"/>
              </w:rPr>
              <w:t xml:space="preserve">кв. м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BB1311" w:rsidRPr="00044ED1" w:rsidTr="00D44CE4">
        <w:trPr>
          <w:trHeight w:val="127"/>
        </w:trPr>
        <w:tc>
          <w:tcPr>
            <w:tcW w:w="675"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BB1311" w:rsidRPr="00044ED1" w:rsidRDefault="00BB1311">
            <w:pPr>
              <w:pStyle w:val="Default"/>
              <w:rPr>
                <w:sz w:val="20"/>
                <w:szCs w:val="20"/>
              </w:rPr>
            </w:pPr>
            <w:r w:rsidRPr="00044ED1">
              <w:rPr>
                <w:sz w:val="20"/>
                <w:szCs w:val="20"/>
              </w:rPr>
              <w:t xml:space="preserve">Другие элементы декора </w:t>
            </w:r>
          </w:p>
        </w:tc>
        <w:tc>
          <w:tcPr>
            <w:tcW w:w="1888" w:type="dxa"/>
          </w:tcPr>
          <w:p w:rsidR="00BB1311" w:rsidRPr="00044ED1" w:rsidRDefault="00BB1311">
            <w:pPr>
              <w:pStyle w:val="Default"/>
              <w:rPr>
                <w:sz w:val="20"/>
                <w:szCs w:val="20"/>
              </w:rPr>
            </w:pPr>
            <w:r w:rsidRPr="00044ED1">
              <w:rPr>
                <w:sz w:val="20"/>
                <w:szCs w:val="20"/>
              </w:rPr>
              <w:t xml:space="preserve">шт. </w:t>
            </w:r>
          </w:p>
        </w:tc>
        <w:tc>
          <w:tcPr>
            <w:tcW w:w="1888"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BB1311" w:rsidRPr="00044ED1" w:rsidRDefault="00BB1311" w:rsidP="00BB1311">
            <w:pPr>
              <w:autoSpaceDE w:val="0"/>
              <w:autoSpaceDN w:val="0"/>
              <w:adjustRightInd w:val="0"/>
              <w:spacing w:after="0" w:line="240" w:lineRule="auto"/>
              <w:rPr>
                <w:rFonts w:ascii="Times New Roman" w:hAnsi="Times New Roman" w:cs="Times New Roman"/>
                <w:color w:val="000000"/>
                <w:sz w:val="20"/>
                <w:szCs w:val="20"/>
              </w:rPr>
            </w:pPr>
          </w:p>
        </w:tc>
      </w:tr>
      <w:tr w:rsidR="00AE64D3" w:rsidRPr="00044ED1" w:rsidTr="00D44CE4">
        <w:trPr>
          <w:trHeight w:val="127"/>
        </w:trPr>
        <w:tc>
          <w:tcPr>
            <w:tcW w:w="675"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5</w:t>
            </w:r>
          </w:p>
        </w:tc>
        <w:tc>
          <w:tcPr>
            <w:tcW w:w="3685" w:type="dxa"/>
          </w:tcPr>
          <w:p w:rsidR="00AE64D3" w:rsidRPr="00044ED1" w:rsidRDefault="00AE64D3">
            <w:pPr>
              <w:pStyle w:val="Default"/>
              <w:rPr>
                <w:sz w:val="20"/>
                <w:szCs w:val="20"/>
              </w:rPr>
            </w:pPr>
            <w:r w:rsidRPr="00044ED1">
              <w:rPr>
                <w:sz w:val="20"/>
                <w:szCs w:val="20"/>
              </w:rPr>
              <w:t xml:space="preserve">Мансарда </w:t>
            </w:r>
          </w:p>
        </w:tc>
        <w:tc>
          <w:tcPr>
            <w:tcW w:w="1888" w:type="dxa"/>
          </w:tcPr>
          <w:p w:rsidR="00AE64D3" w:rsidRPr="00044ED1" w:rsidRDefault="00AE64D3">
            <w:pPr>
              <w:pStyle w:val="Default"/>
              <w:rPr>
                <w:sz w:val="20"/>
                <w:szCs w:val="20"/>
              </w:rPr>
            </w:pPr>
            <w:r w:rsidRPr="00044ED1">
              <w:rPr>
                <w:sz w:val="20"/>
                <w:szCs w:val="20"/>
              </w:rPr>
              <w:t xml:space="preserve">шт. </w:t>
            </w:r>
          </w:p>
        </w:tc>
        <w:tc>
          <w:tcPr>
            <w:tcW w:w="1888"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r>
      <w:tr w:rsidR="00AE64D3" w:rsidRPr="00044ED1" w:rsidTr="00D44CE4">
        <w:trPr>
          <w:trHeight w:val="127"/>
        </w:trPr>
        <w:tc>
          <w:tcPr>
            <w:tcW w:w="675"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AE64D3" w:rsidRPr="00044ED1" w:rsidRDefault="00AE64D3">
            <w:pPr>
              <w:pStyle w:val="Default"/>
              <w:rPr>
                <w:sz w:val="20"/>
                <w:szCs w:val="20"/>
              </w:rPr>
            </w:pPr>
            <w:r w:rsidRPr="00044ED1">
              <w:rPr>
                <w:sz w:val="20"/>
                <w:szCs w:val="20"/>
              </w:rPr>
              <w:t xml:space="preserve">Длина по фасаду </w:t>
            </w:r>
          </w:p>
        </w:tc>
        <w:tc>
          <w:tcPr>
            <w:tcW w:w="1888" w:type="dxa"/>
          </w:tcPr>
          <w:p w:rsidR="00AE64D3" w:rsidRPr="00044ED1" w:rsidRDefault="00AE64D3">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r>
      <w:tr w:rsidR="00AE64D3" w:rsidRPr="00044ED1" w:rsidTr="00D44CE4">
        <w:trPr>
          <w:trHeight w:val="127"/>
        </w:trPr>
        <w:tc>
          <w:tcPr>
            <w:tcW w:w="675"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AE64D3" w:rsidRPr="00044ED1" w:rsidRDefault="00AE64D3">
            <w:pPr>
              <w:pStyle w:val="Default"/>
              <w:rPr>
                <w:sz w:val="20"/>
                <w:szCs w:val="20"/>
              </w:rPr>
            </w:pPr>
            <w:r w:rsidRPr="00044ED1">
              <w:rPr>
                <w:sz w:val="20"/>
                <w:szCs w:val="20"/>
              </w:rPr>
              <w:t xml:space="preserve">Высота по фасаду </w:t>
            </w:r>
          </w:p>
        </w:tc>
        <w:tc>
          <w:tcPr>
            <w:tcW w:w="1888" w:type="dxa"/>
          </w:tcPr>
          <w:p w:rsidR="00AE64D3" w:rsidRPr="00044ED1" w:rsidRDefault="00AE64D3">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r>
      <w:tr w:rsidR="00AE64D3" w:rsidRPr="00044ED1" w:rsidTr="00D44CE4">
        <w:trPr>
          <w:trHeight w:val="127"/>
        </w:trPr>
        <w:tc>
          <w:tcPr>
            <w:tcW w:w="675"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AE64D3" w:rsidRPr="00044ED1" w:rsidRDefault="00AE64D3">
            <w:pPr>
              <w:pStyle w:val="Default"/>
              <w:rPr>
                <w:sz w:val="20"/>
                <w:szCs w:val="20"/>
              </w:rPr>
            </w:pPr>
            <w:r w:rsidRPr="00044ED1">
              <w:rPr>
                <w:sz w:val="20"/>
                <w:szCs w:val="20"/>
              </w:rPr>
              <w:t xml:space="preserve">Площадь по фасаду </w:t>
            </w:r>
          </w:p>
        </w:tc>
        <w:tc>
          <w:tcPr>
            <w:tcW w:w="1888" w:type="dxa"/>
          </w:tcPr>
          <w:p w:rsidR="00AE64D3" w:rsidRPr="00044ED1" w:rsidRDefault="00AE64D3">
            <w:pPr>
              <w:pStyle w:val="Default"/>
              <w:rPr>
                <w:sz w:val="20"/>
                <w:szCs w:val="20"/>
              </w:rPr>
            </w:pPr>
            <w:r w:rsidRPr="00044ED1">
              <w:rPr>
                <w:sz w:val="20"/>
                <w:szCs w:val="20"/>
              </w:rPr>
              <w:t xml:space="preserve">кв. м </w:t>
            </w:r>
          </w:p>
        </w:tc>
        <w:tc>
          <w:tcPr>
            <w:tcW w:w="1888"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r>
      <w:tr w:rsidR="00AE64D3" w:rsidRPr="00044ED1" w:rsidTr="00D44CE4">
        <w:trPr>
          <w:trHeight w:val="127"/>
        </w:trPr>
        <w:tc>
          <w:tcPr>
            <w:tcW w:w="675"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AE64D3" w:rsidRPr="00044ED1" w:rsidRDefault="00AE64D3">
            <w:pPr>
              <w:pStyle w:val="Default"/>
              <w:rPr>
                <w:sz w:val="20"/>
                <w:szCs w:val="20"/>
              </w:rPr>
            </w:pPr>
            <w:r w:rsidRPr="00044ED1">
              <w:rPr>
                <w:sz w:val="20"/>
                <w:szCs w:val="20"/>
              </w:rPr>
              <w:t xml:space="preserve">Материал отделки стен </w:t>
            </w:r>
          </w:p>
        </w:tc>
        <w:tc>
          <w:tcPr>
            <w:tcW w:w="1888" w:type="dxa"/>
          </w:tcPr>
          <w:p w:rsidR="00AE64D3" w:rsidRPr="00044ED1" w:rsidRDefault="00AE64D3">
            <w:pPr>
              <w:pStyle w:val="Default"/>
              <w:rPr>
                <w:sz w:val="20"/>
                <w:szCs w:val="20"/>
              </w:rPr>
            </w:pPr>
            <w:r w:rsidRPr="00044ED1">
              <w:rPr>
                <w:sz w:val="20"/>
                <w:szCs w:val="20"/>
              </w:rPr>
              <w:t xml:space="preserve">- </w:t>
            </w:r>
          </w:p>
        </w:tc>
        <w:tc>
          <w:tcPr>
            <w:tcW w:w="1888"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AE64D3" w:rsidRPr="00044ED1" w:rsidRDefault="00AE64D3"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6</w:t>
            </w:r>
          </w:p>
        </w:tc>
        <w:tc>
          <w:tcPr>
            <w:tcW w:w="3685" w:type="dxa"/>
          </w:tcPr>
          <w:p w:rsidR="00F11E7B" w:rsidRPr="00044ED1" w:rsidRDefault="00F11E7B">
            <w:pPr>
              <w:pStyle w:val="Default"/>
              <w:rPr>
                <w:sz w:val="20"/>
                <w:szCs w:val="20"/>
              </w:rPr>
            </w:pPr>
            <w:r w:rsidRPr="00044ED1">
              <w:rPr>
                <w:sz w:val="20"/>
                <w:szCs w:val="20"/>
              </w:rPr>
              <w:t xml:space="preserve">Верхняя часть стены (аттик, фронтон, щипец) </w:t>
            </w:r>
          </w:p>
        </w:tc>
        <w:tc>
          <w:tcPr>
            <w:tcW w:w="1888" w:type="dxa"/>
          </w:tcPr>
          <w:p w:rsidR="00F11E7B" w:rsidRPr="00044ED1" w:rsidRDefault="00F11E7B">
            <w:pPr>
              <w:pStyle w:val="Default"/>
              <w:rPr>
                <w:sz w:val="20"/>
                <w:szCs w:val="20"/>
              </w:rPr>
            </w:pPr>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Длина </w:t>
            </w:r>
          </w:p>
        </w:tc>
        <w:tc>
          <w:tcPr>
            <w:tcW w:w="1888" w:type="dxa"/>
          </w:tcPr>
          <w:p w:rsidR="00F11E7B" w:rsidRPr="00044ED1" w:rsidRDefault="00F11E7B">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Высота </w:t>
            </w:r>
          </w:p>
        </w:tc>
        <w:tc>
          <w:tcPr>
            <w:tcW w:w="1888" w:type="dxa"/>
          </w:tcPr>
          <w:p w:rsidR="00F11E7B" w:rsidRPr="00044ED1" w:rsidRDefault="00F11E7B">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Площадь </w:t>
            </w:r>
          </w:p>
        </w:tc>
        <w:tc>
          <w:tcPr>
            <w:tcW w:w="1888" w:type="dxa"/>
          </w:tcPr>
          <w:p w:rsidR="00F11E7B" w:rsidRPr="00044ED1" w:rsidRDefault="00F11E7B">
            <w:pPr>
              <w:pStyle w:val="Default"/>
              <w:rPr>
                <w:sz w:val="20"/>
                <w:szCs w:val="20"/>
              </w:rPr>
            </w:pPr>
            <w:r w:rsidRPr="00044ED1">
              <w:rPr>
                <w:sz w:val="20"/>
                <w:szCs w:val="20"/>
              </w:rPr>
              <w:t xml:space="preserve">кв. м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Материал отделки стен </w:t>
            </w:r>
          </w:p>
        </w:tc>
        <w:tc>
          <w:tcPr>
            <w:tcW w:w="1888" w:type="dxa"/>
          </w:tcPr>
          <w:p w:rsidR="00F11E7B" w:rsidRPr="00044ED1" w:rsidRDefault="00F11E7B">
            <w:pPr>
              <w:pStyle w:val="Default"/>
              <w:rPr>
                <w:sz w:val="20"/>
                <w:szCs w:val="20"/>
              </w:rPr>
            </w:pPr>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Окраска фасада (с указанием материала) </w:t>
            </w:r>
          </w:p>
        </w:tc>
        <w:tc>
          <w:tcPr>
            <w:tcW w:w="1888" w:type="dxa"/>
          </w:tcPr>
          <w:p w:rsidR="00F11E7B" w:rsidRPr="00044ED1" w:rsidRDefault="00F11E7B">
            <w:pPr>
              <w:pStyle w:val="Default"/>
              <w:rPr>
                <w:sz w:val="20"/>
                <w:szCs w:val="20"/>
              </w:rPr>
            </w:pPr>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На момент составления паспорта </w:t>
            </w:r>
          </w:p>
        </w:tc>
        <w:tc>
          <w:tcPr>
            <w:tcW w:w="1888" w:type="dxa"/>
          </w:tcPr>
          <w:p w:rsidR="00F11E7B" w:rsidRPr="00044ED1" w:rsidRDefault="00F11E7B">
            <w:pPr>
              <w:pStyle w:val="Default"/>
              <w:rPr>
                <w:sz w:val="20"/>
                <w:szCs w:val="20"/>
              </w:rPr>
            </w:pPr>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После ремонта </w:t>
            </w:r>
          </w:p>
        </w:tc>
        <w:tc>
          <w:tcPr>
            <w:tcW w:w="1888" w:type="dxa"/>
          </w:tcPr>
          <w:p w:rsidR="00F11E7B" w:rsidRPr="00044ED1" w:rsidRDefault="00F11E7B">
            <w:pPr>
              <w:pStyle w:val="Default"/>
              <w:rPr>
                <w:sz w:val="20"/>
                <w:szCs w:val="20"/>
              </w:rPr>
            </w:pPr>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7</w:t>
            </w:r>
          </w:p>
        </w:tc>
        <w:tc>
          <w:tcPr>
            <w:tcW w:w="3685" w:type="dxa"/>
          </w:tcPr>
          <w:p w:rsidR="00F11E7B" w:rsidRPr="00044ED1" w:rsidRDefault="00F11E7B">
            <w:pPr>
              <w:pStyle w:val="Default"/>
              <w:rPr>
                <w:sz w:val="20"/>
                <w:szCs w:val="20"/>
              </w:rPr>
            </w:pPr>
            <w:r w:rsidRPr="00044ED1">
              <w:rPr>
                <w:sz w:val="20"/>
                <w:szCs w:val="20"/>
              </w:rPr>
              <w:t xml:space="preserve">Облицовка цоколя, цокольного этажа </w:t>
            </w:r>
          </w:p>
        </w:tc>
        <w:tc>
          <w:tcPr>
            <w:tcW w:w="1888" w:type="dxa"/>
          </w:tcPr>
          <w:p w:rsidR="00F11E7B" w:rsidRPr="00044ED1" w:rsidRDefault="00F11E7B">
            <w:pPr>
              <w:pStyle w:val="Default"/>
              <w:rPr>
                <w:sz w:val="20"/>
                <w:szCs w:val="20"/>
              </w:rPr>
            </w:pPr>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Материал </w:t>
            </w:r>
          </w:p>
        </w:tc>
        <w:tc>
          <w:tcPr>
            <w:tcW w:w="1888" w:type="dxa"/>
          </w:tcPr>
          <w:p w:rsidR="00F11E7B" w:rsidRPr="00044ED1" w:rsidRDefault="00F11E7B">
            <w:pPr>
              <w:pStyle w:val="Default"/>
              <w:rPr>
                <w:sz w:val="20"/>
                <w:szCs w:val="20"/>
              </w:rPr>
            </w:pPr>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Длина </w:t>
            </w:r>
          </w:p>
        </w:tc>
        <w:tc>
          <w:tcPr>
            <w:tcW w:w="1888" w:type="dxa"/>
          </w:tcPr>
          <w:p w:rsidR="00F11E7B" w:rsidRPr="00044ED1" w:rsidRDefault="00F11E7B">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Высота </w:t>
            </w:r>
          </w:p>
        </w:tc>
        <w:tc>
          <w:tcPr>
            <w:tcW w:w="1888" w:type="dxa"/>
          </w:tcPr>
          <w:p w:rsidR="00F11E7B" w:rsidRPr="00044ED1" w:rsidRDefault="00F11E7B">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F11E7B" w:rsidRPr="00044ED1" w:rsidTr="00D44CE4">
        <w:trPr>
          <w:trHeight w:val="127"/>
        </w:trPr>
        <w:tc>
          <w:tcPr>
            <w:tcW w:w="675"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F11E7B" w:rsidRPr="00044ED1" w:rsidRDefault="00F11E7B">
            <w:pPr>
              <w:pStyle w:val="Default"/>
              <w:rPr>
                <w:sz w:val="20"/>
                <w:szCs w:val="20"/>
              </w:rPr>
            </w:pPr>
            <w:r w:rsidRPr="00044ED1">
              <w:rPr>
                <w:sz w:val="20"/>
                <w:szCs w:val="20"/>
              </w:rPr>
              <w:t xml:space="preserve">Площадь </w:t>
            </w:r>
          </w:p>
        </w:tc>
        <w:tc>
          <w:tcPr>
            <w:tcW w:w="1888" w:type="dxa"/>
          </w:tcPr>
          <w:p w:rsidR="00F11E7B" w:rsidRPr="00044ED1" w:rsidRDefault="00F11E7B">
            <w:pPr>
              <w:pStyle w:val="Default"/>
              <w:rPr>
                <w:sz w:val="20"/>
                <w:szCs w:val="20"/>
              </w:rPr>
            </w:pPr>
            <w:r w:rsidRPr="00044ED1">
              <w:rPr>
                <w:sz w:val="20"/>
                <w:szCs w:val="20"/>
              </w:rPr>
              <w:t xml:space="preserve">кв. м </w:t>
            </w:r>
          </w:p>
        </w:tc>
        <w:tc>
          <w:tcPr>
            <w:tcW w:w="1888"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F11E7B" w:rsidRPr="00044ED1" w:rsidRDefault="00F11E7B" w:rsidP="00BB1311">
            <w:pPr>
              <w:autoSpaceDE w:val="0"/>
              <w:autoSpaceDN w:val="0"/>
              <w:adjustRightInd w:val="0"/>
              <w:spacing w:after="0" w:line="240" w:lineRule="auto"/>
              <w:rPr>
                <w:rFonts w:ascii="Times New Roman" w:hAnsi="Times New Roman" w:cs="Times New Roman"/>
                <w:color w:val="000000"/>
                <w:sz w:val="20"/>
                <w:szCs w:val="20"/>
              </w:rPr>
            </w:pPr>
          </w:p>
        </w:tc>
      </w:tr>
      <w:tr w:rsidR="00887576" w:rsidRPr="00044ED1" w:rsidTr="00D44CE4">
        <w:trPr>
          <w:trHeight w:val="127"/>
        </w:trPr>
        <w:tc>
          <w:tcPr>
            <w:tcW w:w="675"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7.1</w:t>
            </w:r>
          </w:p>
        </w:tc>
        <w:tc>
          <w:tcPr>
            <w:tcW w:w="3685" w:type="dxa"/>
          </w:tcPr>
          <w:p w:rsidR="00887576" w:rsidRPr="00044ED1" w:rsidRDefault="00887576">
            <w:pPr>
              <w:pStyle w:val="Default"/>
              <w:rPr>
                <w:sz w:val="20"/>
                <w:szCs w:val="20"/>
              </w:rPr>
            </w:pPr>
            <w:r w:rsidRPr="00044ED1">
              <w:rPr>
                <w:sz w:val="20"/>
                <w:szCs w:val="20"/>
              </w:rPr>
              <w:t xml:space="preserve">Ступени </w:t>
            </w:r>
          </w:p>
        </w:tc>
        <w:tc>
          <w:tcPr>
            <w:tcW w:w="1888" w:type="dxa"/>
          </w:tcPr>
          <w:p w:rsidR="00887576" w:rsidRPr="00044ED1" w:rsidRDefault="00887576">
            <w:pPr>
              <w:pStyle w:val="Default"/>
              <w:rPr>
                <w:sz w:val="20"/>
                <w:szCs w:val="20"/>
              </w:rPr>
            </w:pPr>
            <w:r w:rsidRPr="00044ED1">
              <w:rPr>
                <w:sz w:val="20"/>
                <w:szCs w:val="20"/>
              </w:rPr>
              <w:t xml:space="preserve">- </w:t>
            </w:r>
          </w:p>
        </w:tc>
        <w:tc>
          <w:tcPr>
            <w:tcW w:w="1888"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r>
      <w:tr w:rsidR="00887576" w:rsidRPr="00044ED1" w:rsidTr="00D44CE4">
        <w:trPr>
          <w:trHeight w:val="127"/>
        </w:trPr>
        <w:tc>
          <w:tcPr>
            <w:tcW w:w="675"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887576" w:rsidRPr="00044ED1" w:rsidRDefault="00887576">
            <w:pPr>
              <w:pStyle w:val="Default"/>
              <w:rPr>
                <w:sz w:val="20"/>
                <w:szCs w:val="20"/>
              </w:rPr>
            </w:pPr>
            <w:r w:rsidRPr="00044ED1">
              <w:rPr>
                <w:sz w:val="20"/>
                <w:szCs w:val="20"/>
              </w:rPr>
              <w:t xml:space="preserve">Количество </w:t>
            </w:r>
          </w:p>
        </w:tc>
        <w:tc>
          <w:tcPr>
            <w:tcW w:w="1888" w:type="dxa"/>
          </w:tcPr>
          <w:p w:rsidR="00887576" w:rsidRPr="00044ED1" w:rsidRDefault="00887576">
            <w:pPr>
              <w:pStyle w:val="Default"/>
              <w:rPr>
                <w:sz w:val="20"/>
                <w:szCs w:val="20"/>
              </w:rPr>
            </w:pPr>
            <w:r w:rsidRPr="00044ED1">
              <w:rPr>
                <w:sz w:val="20"/>
                <w:szCs w:val="20"/>
              </w:rPr>
              <w:t xml:space="preserve">шт. </w:t>
            </w:r>
          </w:p>
        </w:tc>
        <w:tc>
          <w:tcPr>
            <w:tcW w:w="1888"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r>
      <w:tr w:rsidR="00887576" w:rsidRPr="00044ED1" w:rsidTr="00D44CE4">
        <w:trPr>
          <w:trHeight w:val="127"/>
        </w:trPr>
        <w:tc>
          <w:tcPr>
            <w:tcW w:w="675"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887576" w:rsidRPr="00044ED1" w:rsidRDefault="00887576">
            <w:pPr>
              <w:pStyle w:val="Default"/>
              <w:rPr>
                <w:sz w:val="20"/>
                <w:szCs w:val="20"/>
              </w:rPr>
            </w:pPr>
            <w:r w:rsidRPr="00044ED1">
              <w:rPr>
                <w:sz w:val="20"/>
                <w:szCs w:val="20"/>
              </w:rPr>
              <w:t xml:space="preserve">Материал </w:t>
            </w:r>
          </w:p>
        </w:tc>
        <w:tc>
          <w:tcPr>
            <w:tcW w:w="1888" w:type="dxa"/>
          </w:tcPr>
          <w:p w:rsidR="00887576" w:rsidRPr="00044ED1" w:rsidRDefault="00887576">
            <w:pPr>
              <w:pStyle w:val="Default"/>
              <w:rPr>
                <w:sz w:val="20"/>
                <w:szCs w:val="20"/>
              </w:rPr>
            </w:pPr>
            <w:r w:rsidRPr="00044ED1">
              <w:rPr>
                <w:sz w:val="20"/>
                <w:szCs w:val="20"/>
              </w:rPr>
              <w:t xml:space="preserve">- </w:t>
            </w:r>
          </w:p>
        </w:tc>
        <w:tc>
          <w:tcPr>
            <w:tcW w:w="1888"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887576" w:rsidRPr="00044ED1" w:rsidRDefault="0088757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lastRenderedPageBreak/>
              <w:t>7.2</w:t>
            </w:r>
          </w:p>
        </w:tc>
        <w:tc>
          <w:tcPr>
            <w:tcW w:w="3685" w:type="dxa"/>
          </w:tcPr>
          <w:p w:rsidR="00683446" w:rsidRPr="00044ED1" w:rsidRDefault="00683446">
            <w:pPr>
              <w:pStyle w:val="Default"/>
              <w:rPr>
                <w:sz w:val="20"/>
                <w:szCs w:val="20"/>
              </w:rPr>
            </w:pPr>
            <w:r w:rsidRPr="00044ED1">
              <w:rPr>
                <w:sz w:val="20"/>
                <w:szCs w:val="20"/>
              </w:rPr>
              <w:t xml:space="preserve">Приямки </w:t>
            </w:r>
          </w:p>
        </w:tc>
        <w:tc>
          <w:tcPr>
            <w:tcW w:w="1888" w:type="dxa"/>
          </w:tcPr>
          <w:p w:rsidR="00683446" w:rsidRPr="00044ED1" w:rsidRDefault="00683446">
            <w:pPr>
              <w:pStyle w:val="Default"/>
              <w:rPr>
                <w:sz w:val="20"/>
                <w:szCs w:val="20"/>
              </w:rPr>
            </w:pPr>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Количество </w:t>
            </w:r>
          </w:p>
        </w:tc>
        <w:tc>
          <w:tcPr>
            <w:tcW w:w="1888" w:type="dxa"/>
          </w:tcPr>
          <w:p w:rsidR="00683446" w:rsidRPr="00044ED1" w:rsidRDefault="00683446">
            <w:pPr>
              <w:pStyle w:val="Default"/>
              <w:rPr>
                <w:sz w:val="20"/>
                <w:szCs w:val="20"/>
              </w:rPr>
            </w:pPr>
            <w:r w:rsidRPr="00044ED1">
              <w:rPr>
                <w:sz w:val="20"/>
                <w:szCs w:val="20"/>
              </w:rPr>
              <w:t xml:space="preserve">шт.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Материал </w:t>
            </w:r>
          </w:p>
        </w:tc>
        <w:tc>
          <w:tcPr>
            <w:tcW w:w="1888" w:type="dxa"/>
          </w:tcPr>
          <w:p w:rsidR="00683446" w:rsidRPr="00044ED1" w:rsidRDefault="00683446">
            <w:pPr>
              <w:pStyle w:val="Default"/>
              <w:rPr>
                <w:sz w:val="20"/>
                <w:szCs w:val="20"/>
              </w:rPr>
            </w:pPr>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Общая площадь </w:t>
            </w:r>
          </w:p>
        </w:tc>
        <w:tc>
          <w:tcPr>
            <w:tcW w:w="1888" w:type="dxa"/>
          </w:tcPr>
          <w:p w:rsidR="00683446" w:rsidRPr="00044ED1" w:rsidRDefault="00683446">
            <w:pPr>
              <w:pStyle w:val="Default"/>
              <w:rPr>
                <w:sz w:val="20"/>
                <w:szCs w:val="20"/>
              </w:rPr>
            </w:pPr>
            <w:r w:rsidRPr="00044ED1">
              <w:rPr>
                <w:sz w:val="20"/>
                <w:szCs w:val="20"/>
              </w:rPr>
              <w:t xml:space="preserve">кв. м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Наличие согласования или проекта </w:t>
            </w:r>
          </w:p>
        </w:tc>
        <w:tc>
          <w:tcPr>
            <w:tcW w:w="1888" w:type="dxa"/>
          </w:tcPr>
          <w:p w:rsidR="00683446" w:rsidRPr="00044ED1" w:rsidRDefault="00683446">
            <w:pPr>
              <w:pStyle w:val="Default"/>
              <w:rPr>
                <w:sz w:val="20"/>
                <w:szCs w:val="20"/>
              </w:rPr>
            </w:pPr>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8</w:t>
            </w:r>
          </w:p>
        </w:tc>
        <w:tc>
          <w:tcPr>
            <w:tcW w:w="3685" w:type="dxa"/>
          </w:tcPr>
          <w:p w:rsidR="00683446" w:rsidRPr="00044ED1" w:rsidRDefault="00683446">
            <w:pPr>
              <w:pStyle w:val="Default"/>
              <w:rPr>
                <w:sz w:val="20"/>
                <w:szCs w:val="20"/>
              </w:rPr>
            </w:pPr>
            <w:r w:rsidRPr="00044ED1">
              <w:rPr>
                <w:sz w:val="20"/>
                <w:szCs w:val="20"/>
              </w:rPr>
              <w:t xml:space="preserve">Балконы, лоджии, террасы и другие элементы </w:t>
            </w:r>
          </w:p>
        </w:tc>
        <w:tc>
          <w:tcPr>
            <w:tcW w:w="1888" w:type="dxa"/>
          </w:tcPr>
          <w:p w:rsidR="00683446" w:rsidRPr="00044ED1" w:rsidRDefault="00683446">
            <w:pPr>
              <w:pStyle w:val="Default"/>
              <w:rPr>
                <w:sz w:val="20"/>
                <w:szCs w:val="20"/>
              </w:rPr>
            </w:pPr>
            <w:r w:rsidRPr="00044ED1">
              <w:rPr>
                <w:sz w:val="20"/>
                <w:szCs w:val="20"/>
              </w:rPr>
              <w:t xml:space="preserve">шт.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8.1</w:t>
            </w:r>
          </w:p>
        </w:tc>
        <w:tc>
          <w:tcPr>
            <w:tcW w:w="3685" w:type="dxa"/>
          </w:tcPr>
          <w:p w:rsidR="00683446" w:rsidRPr="00044ED1" w:rsidRDefault="00683446">
            <w:pPr>
              <w:pStyle w:val="Default"/>
              <w:rPr>
                <w:sz w:val="20"/>
                <w:szCs w:val="20"/>
              </w:rPr>
            </w:pPr>
            <w:r w:rsidRPr="00044ED1">
              <w:rPr>
                <w:sz w:val="20"/>
                <w:szCs w:val="20"/>
              </w:rPr>
              <w:t xml:space="preserve">Площадки </w:t>
            </w:r>
          </w:p>
        </w:tc>
        <w:tc>
          <w:tcPr>
            <w:tcW w:w="1888" w:type="dxa"/>
          </w:tcPr>
          <w:p w:rsidR="00683446" w:rsidRPr="00044ED1" w:rsidRDefault="00683446">
            <w:pPr>
              <w:pStyle w:val="Default"/>
              <w:rPr>
                <w:sz w:val="20"/>
                <w:szCs w:val="20"/>
              </w:rPr>
            </w:pPr>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Количество </w:t>
            </w:r>
          </w:p>
        </w:tc>
        <w:tc>
          <w:tcPr>
            <w:tcW w:w="1888" w:type="dxa"/>
          </w:tcPr>
          <w:p w:rsidR="00683446" w:rsidRPr="00044ED1" w:rsidRDefault="00683446">
            <w:pPr>
              <w:pStyle w:val="Default"/>
              <w:rPr>
                <w:sz w:val="20"/>
                <w:szCs w:val="20"/>
              </w:rPr>
            </w:pPr>
            <w:r w:rsidRPr="00044ED1">
              <w:rPr>
                <w:sz w:val="20"/>
                <w:szCs w:val="20"/>
              </w:rPr>
              <w:t xml:space="preserve">шт.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Размер </w:t>
            </w:r>
          </w:p>
        </w:tc>
        <w:tc>
          <w:tcPr>
            <w:tcW w:w="1888" w:type="dxa"/>
          </w:tcPr>
          <w:p w:rsidR="00683446" w:rsidRPr="00044ED1" w:rsidRDefault="00683446">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Общая площадь </w:t>
            </w:r>
          </w:p>
        </w:tc>
        <w:tc>
          <w:tcPr>
            <w:tcW w:w="1888" w:type="dxa"/>
          </w:tcPr>
          <w:p w:rsidR="00683446" w:rsidRPr="00044ED1" w:rsidRDefault="00683446">
            <w:pPr>
              <w:pStyle w:val="Default"/>
              <w:rPr>
                <w:sz w:val="20"/>
                <w:szCs w:val="20"/>
              </w:rPr>
            </w:pPr>
            <w:r w:rsidRPr="00044ED1">
              <w:rPr>
                <w:sz w:val="20"/>
                <w:szCs w:val="20"/>
              </w:rPr>
              <w:t xml:space="preserve">кв. м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Материал </w:t>
            </w:r>
          </w:p>
        </w:tc>
        <w:tc>
          <w:tcPr>
            <w:tcW w:w="1888" w:type="dxa"/>
          </w:tcPr>
          <w:p w:rsidR="00683446" w:rsidRPr="00044ED1" w:rsidRDefault="00683446">
            <w:pPr>
              <w:pStyle w:val="Default"/>
              <w:rPr>
                <w:sz w:val="20"/>
                <w:szCs w:val="20"/>
              </w:rPr>
            </w:pPr>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8.2</w:t>
            </w:r>
          </w:p>
        </w:tc>
        <w:tc>
          <w:tcPr>
            <w:tcW w:w="3685" w:type="dxa"/>
          </w:tcPr>
          <w:p w:rsidR="00683446" w:rsidRPr="00044ED1" w:rsidRDefault="00683446">
            <w:pPr>
              <w:pStyle w:val="Default"/>
              <w:rPr>
                <w:sz w:val="20"/>
                <w:szCs w:val="20"/>
              </w:rPr>
            </w:pPr>
            <w:r w:rsidRPr="00044ED1">
              <w:rPr>
                <w:sz w:val="20"/>
                <w:szCs w:val="20"/>
              </w:rPr>
              <w:t xml:space="preserve">Ограждения </w:t>
            </w:r>
          </w:p>
        </w:tc>
        <w:tc>
          <w:tcPr>
            <w:tcW w:w="1888" w:type="dxa"/>
          </w:tcPr>
          <w:p w:rsidR="00683446" w:rsidRPr="00044ED1" w:rsidRDefault="00683446">
            <w:pPr>
              <w:pStyle w:val="Default"/>
              <w:rPr>
                <w:sz w:val="20"/>
                <w:szCs w:val="20"/>
              </w:rPr>
            </w:pPr>
            <w:r w:rsidRPr="00044ED1">
              <w:rPr>
                <w:sz w:val="20"/>
                <w:szCs w:val="20"/>
              </w:rPr>
              <w:t xml:space="preserve">шт.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Размер </w:t>
            </w:r>
          </w:p>
        </w:tc>
        <w:tc>
          <w:tcPr>
            <w:tcW w:w="1888" w:type="dxa"/>
          </w:tcPr>
          <w:p w:rsidR="00683446" w:rsidRPr="00044ED1" w:rsidRDefault="00683446">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Общая площадь </w:t>
            </w:r>
          </w:p>
        </w:tc>
        <w:tc>
          <w:tcPr>
            <w:tcW w:w="1888" w:type="dxa"/>
          </w:tcPr>
          <w:p w:rsidR="00683446" w:rsidRPr="00044ED1" w:rsidRDefault="00683446">
            <w:pPr>
              <w:pStyle w:val="Default"/>
              <w:rPr>
                <w:sz w:val="20"/>
                <w:szCs w:val="20"/>
              </w:rPr>
            </w:pPr>
            <w:r w:rsidRPr="00044ED1">
              <w:rPr>
                <w:sz w:val="20"/>
                <w:szCs w:val="20"/>
              </w:rPr>
              <w:t xml:space="preserve">кв. м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proofErr w:type="spellStart"/>
            <w:r w:rsidRPr="00044ED1">
              <w:rPr>
                <w:sz w:val="20"/>
                <w:szCs w:val="20"/>
              </w:rPr>
              <w:t>Погонаж</w:t>
            </w:r>
            <w:proofErr w:type="spellEnd"/>
            <w:r w:rsidRPr="00044ED1">
              <w:rPr>
                <w:sz w:val="20"/>
                <w:szCs w:val="20"/>
              </w:rPr>
              <w:t xml:space="preserve"> </w:t>
            </w:r>
          </w:p>
        </w:tc>
        <w:tc>
          <w:tcPr>
            <w:tcW w:w="1888" w:type="dxa"/>
          </w:tcPr>
          <w:p w:rsidR="00683446" w:rsidRPr="00044ED1" w:rsidRDefault="00683446">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Материал </w:t>
            </w:r>
          </w:p>
        </w:tc>
        <w:tc>
          <w:tcPr>
            <w:tcW w:w="1888" w:type="dxa"/>
          </w:tcPr>
          <w:p w:rsidR="00683446" w:rsidRPr="00044ED1" w:rsidRDefault="00683446">
            <w:pPr>
              <w:pStyle w:val="Default"/>
              <w:rPr>
                <w:sz w:val="20"/>
                <w:szCs w:val="20"/>
              </w:rPr>
            </w:pPr>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8.3</w:t>
            </w:r>
          </w:p>
        </w:tc>
        <w:tc>
          <w:tcPr>
            <w:tcW w:w="3685" w:type="dxa"/>
          </w:tcPr>
          <w:p w:rsidR="00683446" w:rsidRPr="00044ED1" w:rsidRDefault="00683446">
            <w:pPr>
              <w:pStyle w:val="Default"/>
              <w:rPr>
                <w:sz w:val="20"/>
                <w:szCs w:val="20"/>
              </w:rPr>
            </w:pPr>
            <w:r w:rsidRPr="00044ED1">
              <w:rPr>
                <w:sz w:val="20"/>
                <w:szCs w:val="20"/>
              </w:rPr>
              <w:t xml:space="preserve">Кронштейны </w:t>
            </w:r>
          </w:p>
        </w:tc>
        <w:tc>
          <w:tcPr>
            <w:tcW w:w="1888" w:type="dxa"/>
          </w:tcPr>
          <w:p w:rsidR="00683446" w:rsidRPr="00044ED1" w:rsidRDefault="00683446">
            <w:pPr>
              <w:pStyle w:val="Default"/>
              <w:rPr>
                <w:sz w:val="20"/>
                <w:szCs w:val="20"/>
              </w:rPr>
            </w:pPr>
            <w:r w:rsidRPr="00044ED1">
              <w:rPr>
                <w:sz w:val="20"/>
                <w:szCs w:val="20"/>
              </w:rPr>
              <w:t xml:space="preserve">шт.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Размер </w:t>
            </w:r>
          </w:p>
        </w:tc>
        <w:tc>
          <w:tcPr>
            <w:tcW w:w="1888" w:type="dxa"/>
          </w:tcPr>
          <w:p w:rsidR="00683446" w:rsidRPr="00044ED1" w:rsidRDefault="00683446">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Общая площадь </w:t>
            </w:r>
          </w:p>
        </w:tc>
        <w:tc>
          <w:tcPr>
            <w:tcW w:w="1888" w:type="dxa"/>
          </w:tcPr>
          <w:p w:rsidR="00683446" w:rsidRPr="00044ED1" w:rsidRDefault="00683446">
            <w:pPr>
              <w:pStyle w:val="Default"/>
              <w:rPr>
                <w:sz w:val="20"/>
                <w:szCs w:val="20"/>
              </w:rPr>
            </w:pPr>
            <w:r w:rsidRPr="00044ED1">
              <w:rPr>
                <w:sz w:val="20"/>
                <w:szCs w:val="20"/>
              </w:rPr>
              <w:t xml:space="preserve">кв. м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proofErr w:type="spellStart"/>
            <w:r w:rsidRPr="00044ED1">
              <w:rPr>
                <w:sz w:val="20"/>
                <w:szCs w:val="20"/>
              </w:rPr>
              <w:t>Погонаж</w:t>
            </w:r>
            <w:proofErr w:type="spellEnd"/>
            <w:r w:rsidRPr="00044ED1">
              <w:rPr>
                <w:sz w:val="20"/>
                <w:szCs w:val="20"/>
              </w:rPr>
              <w:t xml:space="preserve"> </w:t>
            </w:r>
          </w:p>
        </w:tc>
        <w:tc>
          <w:tcPr>
            <w:tcW w:w="1888" w:type="dxa"/>
          </w:tcPr>
          <w:p w:rsidR="00683446" w:rsidRPr="00044ED1" w:rsidRDefault="00683446">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683446" w:rsidRPr="00044ED1" w:rsidTr="00D44CE4">
        <w:trPr>
          <w:trHeight w:val="127"/>
        </w:trPr>
        <w:tc>
          <w:tcPr>
            <w:tcW w:w="675"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683446" w:rsidRPr="00044ED1" w:rsidRDefault="00683446">
            <w:pPr>
              <w:pStyle w:val="Default"/>
              <w:rPr>
                <w:sz w:val="20"/>
                <w:szCs w:val="20"/>
              </w:rPr>
            </w:pPr>
            <w:r w:rsidRPr="00044ED1">
              <w:rPr>
                <w:sz w:val="20"/>
                <w:szCs w:val="20"/>
              </w:rPr>
              <w:t xml:space="preserve">Материал </w:t>
            </w:r>
          </w:p>
        </w:tc>
        <w:tc>
          <w:tcPr>
            <w:tcW w:w="1888" w:type="dxa"/>
          </w:tcPr>
          <w:p w:rsidR="00683446" w:rsidRPr="00044ED1" w:rsidRDefault="00683446">
            <w:pPr>
              <w:pStyle w:val="Default"/>
              <w:rPr>
                <w:sz w:val="20"/>
                <w:szCs w:val="20"/>
              </w:rPr>
            </w:pPr>
            <w:r w:rsidRPr="00044ED1">
              <w:rPr>
                <w:sz w:val="20"/>
                <w:szCs w:val="20"/>
              </w:rPr>
              <w:t xml:space="preserve">- </w:t>
            </w:r>
          </w:p>
        </w:tc>
        <w:tc>
          <w:tcPr>
            <w:tcW w:w="1888"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683446" w:rsidRPr="00044ED1" w:rsidRDefault="00683446"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9</w:t>
            </w:r>
          </w:p>
        </w:tc>
        <w:tc>
          <w:tcPr>
            <w:tcW w:w="3685" w:type="dxa"/>
          </w:tcPr>
          <w:p w:rsidR="00D44CE4" w:rsidRPr="00044ED1" w:rsidRDefault="00D44CE4">
            <w:pPr>
              <w:pStyle w:val="Default"/>
              <w:rPr>
                <w:sz w:val="20"/>
                <w:szCs w:val="20"/>
              </w:rPr>
            </w:pPr>
            <w:r w:rsidRPr="00044ED1">
              <w:rPr>
                <w:sz w:val="20"/>
                <w:szCs w:val="20"/>
              </w:rPr>
              <w:t xml:space="preserve">Парапетные ограждения </w:t>
            </w:r>
          </w:p>
        </w:tc>
        <w:tc>
          <w:tcPr>
            <w:tcW w:w="1888" w:type="dxa"/>
          </w:tcPr>
          <w:p w:rsidR="00D44CE4" w:rsidRPr="00044ED1" w:rsidRDefault="00D44CE4">
            <w:pPr>
              <w:pStyle w:val="Default"/>
              <w:rPr>
                <w:sz w:val="20"/>
                <w:szCs w:val="20"/>
              </w:rPr>
            </w:pPr>
            <w:r w:rsidRPr="00044ED1">
              <w:rPr>
                <w:sz w:val="20"/>
                <w:szCs w:val="20"/>
              </w:rPr>
              <w:t xml:space="preserve">шт.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Размер </w:t>
            </w:r>
          </w:p>
        </w:tc>
        <w:tc>
          <w:tcPr>
            <w:tcW w:w="1888" w:type="dxa"/>
          </w:tcPr>
          <w:p w:rsidR="00D44CE4" w:rsidRPr="00044ED1" w:rsidRDefault="00D44CE4">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Материал </w:t>
            </w:r>
          </w:p>
        </w:tc>
        <w:tc>
          <w:tcPr>
            <w:tcW w:w="1888" w:type="dxa"/>
          </w:tcPr>
          <w:p w:rsidR="00D44CE4" w:rsidRPr="00044ED1" w:rsidRDefault="00D44CE4">
            <w:pPr>
              <w:pStyle w:val="a3"/>
              <w:rPr>
                <w:rFonts w:ascii="Times New Roman" w:hAnsi="Times New Roman" w:cs="Times New Roman"/>
                <w:sz w:val="20"/>
                <w:szCs w:val="20"/>
              </w:rPr>
            </w:pP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Общая площадь </w:t>
            </w:r>
          </w:p>
        </w:tc>
        <w:tc>
          <w:tcPr>
            <w:tcW w:w="1888" w:type="dxa"/>
          </w:tcPr>
          <w:p w:rsidR="00D44CE4" w:rsidRPr="00044ED1" w:rsidRDefault="00D44CE4">
            <w:pPr>
              <w:pStyle w:val="Default"/>
              <w:rPr>
                <w:sz w:val="20"/>
                <w:szCs w:val="20"/>
              </w:rPr>
            </w:pPr>
            <w:r w:rsidRPr="00044ED1">
              <w:rPr>
                <w:sz w:val="20"/>
                <w:szCs w:val="20"/>
              </w:rPr>
              <w:t xml:space="preserve">кв. м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proofErr w:type="spellStart"/>
            <w:r w:rsidRPr="00044ED1">
              <w:rPr>
                <w:sz w:val="20"/>
                <w:szCs w:val="20"/>
              </w:rPr>
              <w:t>Погонаж</w:t>
            </w:r>
            <w:proofErr w:type="spellEnd"/>
            <w:r w:rsidRPr="00044ED1">
              <w:rPr>
                <w:sz w:val="20"/>
                <w:szCs w:val="20"/>
              </w:rPr>
              <w:t xml:space="preserve"> </w:t>
            </w:r>
          </w:p>
        </w:tc>
        <w:tc>
          <w:tcPr>
            <w:tcW w:w="1888" w:type="dxa"/>
          </w:tcPr>
          <w:p w:rsidR="00D44CE4" w:rsidRPr="00044ED1" w:rsidRDefault="00D44CE4">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10</w:t>
            </w:r>
          </w:p>
        </w:tc>
        <w:tc>
          <w:tcPr>
            <w:tcW w:w="3685" w:type="dxa"/>
          </w:tcPr>
          <w:p w:rsidR="00D44CE4" w:rsidRPr="00044ED1" w:rsidRDefault="00D44CE4">
            <w:pPr>
              <w:pStyle w:val="Default"/>
              <w:rPr>
                <w:sz w:val="20"/>
                <w:szCs w:val="20"/>
              </w:rPr>
            </w:pPr>
            <w:r w:rsidRPr="00044ED1">
              <w:rPr>
                <w:sz w:val="20"/>
                <w:szCs w:val="20"/>
              </w:rPr>
              <w:t xml:space="preserve">Переплеты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Количество </w:t>
            </w:r>
          </w:p>
        </w:tc>
        <w:tc>
          <w:tcPr>
            <w:tcW w:w="1888" w:type="dxa"/>
          </w:tcPr>
          <w:p w:rsidR="00D44CE4" w:rsidRPr="00044ED1" w:rsidRDefault="00D44CE4">
            <w:pPr>
              <w:pStyle w:val="Default"/>
              <w:rPr>
                <w:sz w:val="20"/>
                <w:szCs w:val="20"/>
              </w:rPr>
            </w:pPr>
            <w:r w:rsidRPr="00044ED1">
              <w:rPr>
                <w:sz w:val="20"/>
                <w:szCs w:val="20"/>
              </w:rPr>
              <w:t xml:space="preserve">шт.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Размер </w:t>
            </w:r>
          </w:p>
        </w:tc>
        <w:tc>
          <w:tcPr>
            <w:tcW w:w="1888" w:type="dxa"/>
          </w:tcPr>
          <w:p w:rsidR="00D44CE4" w:rsidRPr="00044ED1" w:rsidRDefault="00D44CE4">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Материал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Общая площадь </w:t>
            </w:r>
          </w:p>
        </w:tc>
        <w:tc>
          <w:tcPr>
            <w:tcW w:w="1888" w:type="dxa"/>
          </w:tcPr>
          <w:p w:rsidR="00D44CE4" w:rsidRPr="00044ED1" w:rsidRDefault="00D44CE4">
            <w:pPr>
              <w:pStyle w:val="Default"/>
              <w:rPr>
                <w:sz w:val="20"/>
                <w:szCs w:val="20"/>
              </w:rPr>
            </w:pPr>
            <w:r w:rsidRPr="00044ED1">
              <w:rPr>
                <w:sz w:val="20"/>
                <w:szCs w:val="20"/>
              </w:rPr>
              <w:t xml:space="preserve">кв. м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Характер отделки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11</w:t>
            </w:r>
          </w:p>
        </w:tc>
        <w:tc>
          <w:tcPr>
            <w:tcW w:w="3685" w:type="dxa"/>
          </w:tcPr>
          <w:p w:rsidR="00D44CE4" w:rsidRPr="00044ED1" w:rsidRDefault="00D44CE4">
            <w:pPr>
              <w:pStyle w:val="Default"/>
              <w:rPr>
                <w:sz w:val="20"/>
                <w:szCs w:val="20"/>
              </w:rPr>
            </w:pPr>
            <w:r w:rsidRPr="00044ED1">
              <w:rPr>
                <w:sz w:val="20"/>
                <w:szCs w:val="20"/>
              </w:rPr>
              <w:t xml:space="preserve">Двери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Количество </w:t>
            </w:r>
          </w:p>
        </w:tc>
        <w:tc>
          <w:tcPr>
            <w:tcW w:w="1888" w:type="dxa"/>
          </w:tcPr>
          <w:p w:rsidR="00D44CE4" w:rsidRPr="00044ED1" w:rsidRDefault="00D44CE4">
            <w:pPr>
              <w:pStyle w:val="Default"/>
              <w:rPr>
                <w:sz w:val="20"/>
                <w:szCs w:val="20"/>
              </w:rPr>
            </w:pPr>
            <w:r w:rsidRPr="00044ED1">
              <w:rPr>
                <w:sz w:val="20"/>
                <w:szCs w:val="20"/>
              </w:rPr>
              <w:t xml:space="preserve">шт.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Размер </w:t>
            </w:r>
          </w:p>
        </w:tc>
        <w:tc>
          <w:tcPr>
            <w:tcW w:w="1888" w:type="dxa"/>
          </w:tcPr>
          <w:p w:rsidR="00D44CE4" w:rsidRPr="00044ED1" w:rsidRDefault="00D44CE4">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Материал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Общая площадь </w:t>
            </w:r>
          </w:p>
        </w:tc>
        <w:tc>
          <w:tcPr>
            <w:tcW w:w="1888" w:type="dxa"/>
          </w:tcPr>
          <w:p w:rsidR="00D44CE4" w:rsidRPr="00044ED1" w:rsidRDefault="00D44CE4">
            <w:pPr>
              <w:pStyle w:val="Default"/>
              <w:rPr>
                <w:sz w:val="20"/>
                <w:szCs w:val="20"/>
              </w:rPr>
            </w:pPr>
            <w:r w:rsidRPr="00044ED1">
              <w:rPr>
                <w:sz w:val="20"/>
                <w:szCs w:val="20"/>
              </w:rPr>
              <w:t xml:space="preserve">кв. м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Характер отделки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12</w:t>
            </w:r>
          </w:p>
        </w:tc>
        <w:tc>
          <w:tcPr>
            <w:tcW w:w="3685" w:type="dxa"/>
          </w:tcPr>
          <w:p w:rsidR="00D44CE4" w:rsidRPr="00044ED1" w:rsidRDefault="00D44CE4">
            <w:pPr>
              <w:pStyle w:val="Default"/>
              <w:rPr>
                <w:sz w:val="20"/>
                <w:szCs w:val="20"/>
              </w:rPr>
            </w:pPr>
            <w:r w:rsidRPr="00044ED1">
              <w:rPr>
                <w:sz w:val="20"/>
                <w:szCs w:val="20"/>
              </w:rPr>
              <w:t xml:space="preserve">Ворота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Количество </w:t>
            </w:r>
          </w:p>
        </w:tc>
        <w:tc>
          <w:tcPr>
            <w:tcW w:w="1888" w:type="dxa"/>
          </w:tcPr>
          <w:p w:rsidR="00D44CE4" w:rsidRPr="00044ED1" w:rsidRDefault="00D44CE4">
            <w:pPr>
              <w:pStyle w:val="Default"/>
              <w:rPr>
                <w:sz w:val="20"/>
                <w:szCs w:val="20"/>
              </w:rPr>
            </w:pPr>
            <w:r w:rsidRPr="00044ED1">
              <w:rPr>
                <w:sz w:val="20"/>
                <w:szCs w:val="20"/>
              </w:rPr>
              <w:t xml:space="preserve">шт.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Размер </w:t>
            </w:r>
          </w:p>
        </w:tc>
        <w:tc>
          <w:tcPr>
            <w:tcW w:w="1888" w:type="dxa"/>
          </w:tcPr>
          <w:p w:rsidR="00D44CE4" w:rsidRPr="00044ED1" w:rsidRDefault="00D44CE4">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Материал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Общая площадь </w:t>
            </w:r>
          </w:p>
        </w:tc>
        <w:tc>
          <w:tcPr>
            <w:tcW w:w="1888" w:type="dxa"/>
          </w:tcPr>
          <w:p w:rsidR="00D44CE4" w:rsidRPr="00044ED1" w:rsidRDefault="00D44CE4">
            <w:pPr>
              <w:pStyle w:val="Default"/>
              <w:rPr>
                <w:sz w:val="20"/>
                <w:szCs w:val="20"/>
              </w:rPr>
            </w:pPr>
            <w:r w:rsidRPr="00044ED1">
              <w:rPr>
                <w:sz w:val="20"/>
                <w:szCs w:val="20"/>
              </w:rPr>
              <w:t xml:space="preserve">кв. м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Характер отделки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13</w:t>
            </w:r>
          </w:p>
        </w:tc>
        <w:tc>
          <w:tcPr>
            <w:tcW w:w="3685" w:type="dxa"/>
          </w:tcPr>
          <w:p w:rsidR="00D44CE4" w:rsidRPr="00044ED1" w:rsidRDefault="00D44CE4">
            <w:pPr>
              <w:pStyle w:val="Default"/>
              <w:rPr>
                <w:sz w:val="20"/>
                <w:szCs w:val="20"/>
              </w:rPr>
            </w:pPr>
            <w:r w:rsidRPr="00044ED1">
              <w:rPr>
                <w:sz w:val="20"/>
                <w:szCs w:val="20"/>
              </w:rPr>
              <w:t xml:space="preserve">Ограждения (описание)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Количество </w:t>
            </w:r>
          </w:p>
        </w:tc>
        <w:tc>
          <w:tcPr>
            <w:tcW w:w="1888" w:type="dxa"/>
          </w:tcPr>
          <w:p w:rsidR="00D44CE4" w:rsidRPr="00044ED1" w:rsidRDefault="00D44CE4">
            <w:pPr>
              <w:pStyle w:val="Default"/>
              <w:rPr>
                <w:sz w:val="20"/>
                <w:szCs w:val="20"/>
              </w:rPr>
            </w:pPr>
            <w:r w:rsidRPr="00044ED1">
              <w:rPr>
                <w:sz w:val="20"/>
                <w:szCs w:val="20"/>
              </w:rPr>
              <w:t xml:space="preserve">шт.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Размер </w:t>
            </w:r>
          </w:p>
        </w:tc>
        <w:tc>
          <w:tcPr>
            <w:tcW w:w="1888" w:type="dxa"/>
          </w:tcPr>
          <w:p w:rsidR="00D44CE4" w:rsidRPr="00044ED1" w:rsidRDefault="00D44CE4">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Материал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Общая площадь </w:t>
            </w:r>
          </w:p>
        </w:tc>
        <w:tc>
          <w:tcPr>
            <w:tcW w:w="1888" w:type="dxa"/>
          </w:tcPr>
          <w:p w:rsidR="00D44CE4" w:rsidRPr="00044ED1" w:rsidRDefault="00D44CE4">
            <w:pPr>
              <w:pStyle w:val="Default"/>
              <w:rPr>
                <w:sz w:val="20"/>
                <w:szCs w:val="20"/>
              </w:rPr>
            </w:pPr>
            <w:r w:rsidRPr="00044ED1">
              <w:rPr>
                <w:sz w:val="20"/>
                <w:szCs w:val="20"/>
              </w:rPr>
              <w:t xml:space="preserve">кв. м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Характер отделки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14</w:t>
            </w:r>
          </w:p>
        </w:tc>
        <w:tc>
          <w:tcPr>
            <w:tcW w:w="3685" w:type="dxa"/>
          </w:tcPr>
          <w:p w:rsidR="00D44CE4" w:rsidRPr="00044ED1" w:rsidRDefault="00D44CE4">
            <w:pPr>
              <w:pStyle w:val="Default"/>
              <w:rPr>
                <w:sz w:val="20"/>
                <w:szCs w:val="20"/>
              </w:rPr>
            </w:pPr>
            <w:proofErr w:type="spellStart"/>
            <w:r w:rsidRPr="00044ED1">
              <w:rPr>
                <w:sz w:val="20"/>
                <w:szCs w:val="20"/>
              </w:rPr>
              <w:t>Флагодержатели</w:t>
            </w:r>
            <w:proofErr w:type="spellEnd"/>
            <w:r w:rsidRPr="00044ED1">
              <w:rPr>
                <w:sz w:val="20"/>
                <w:szCs w:val="20"/>
              </w:rPr>
              <w:t xml:space="preserve">, решетки и другие металлические декоративные элементы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Количество </w:t>
            </w:r>
          </w:p>
        </w:tc>
        <w:tc>
          <w:tcPr>
            <w:tcW w:w="1888" w:type="dxa"/>
          </w:tcPr>
          <w:p w:rsidR="00D44CE4" w:rsidRPr="00044ED1" w:rsidRDefault="00D44CE4">
            <w:pPr>
              <w:pStyle w:val="Default"/>
              <w:rPr>
                <w:sz w:val="20"/>
                <w:szCs w:val="20"/>
              </w:rPr>
            </w:pPr>
            <w:r w:rsidRPr="00044ED1">
              <w:rPr>
                <w:sz w:val="20"/>
                <w:szCs w:val="20"/>
              </w:rPr>
              <w:t xml:space="preserve">шт.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Материал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Материал отделки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15</w:t>
            </w:r>
          </w:p>
        </w:tc>
        <w:tc>
          <w:tcPr>
            <w:tcW w:w="3685" w:type="dxa"/>
          </w:tcPr>
          <w:p w:rsidR="00D44CE4" w:rsidRPr="00044ED1" w:rsidRDefault="00D44CE4">
            <w:pPr>
              <w:pStyle w:val="Default"/>
              <w:rPr>
                <w:sz w:val="20"/>
                <w:szCs w:val="20"/>
              </w:rPr>
            </w:pPr>
            <w:r w:rsidRPr="00044ED1">
              <w:rPr>
                <w:sz w:val="20"/>
                <w:szCs w:val="20"/>
              </w:rPr>
              <w:t xml:space="preserve">Водосточные трубы, </w:t>
            </w:r>
            <w:proofErr w:type="spellStart"/>
            <w:r w:rsidRPr="00044ED1">
              <w:rPr>
                <w:sz w:val="20"/>
                <w:szCs w:val="20"/>
              </w:rPr>
              <w:t>отметы</w:t>
            </w:r>
            <w:proofErr w:type="spellEnd"/>
            <w:r w:rsidRPr="00044ED1">
              <w:rPr>
                <w:sz w:val="20"/>
                <w:szCs w:val="20"/>
              </w:rPr>
              <w:t xml:space="preserve">, воронки </w:t>
            </w:r>
          </w:p>
        </w:tc>
        <w:tc>
          <w:tcPr>
            <w:tcW w:w="1888" w:type="dxa"/>
          </w:tcPr>
          <w:p w:rsidR="00D44CE4" w:rsidRPr="00044ED1" w:rsidRDefault="00D44CE4">
            <w:pPr>
              <w:pStyle w:val="Default"/>
              <w:rPr>
                <w:sz w:val="20"/>
                <w:szCs w:val="20"/>
              </w:rPr>
            </w:pP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15.1</w:t>
            </w:r>
          </w:p>
        </w:tc>
        <w:tc>
          <w:tcPr>
            <w:tcW w:w="3685" w:type="dxa"/>
          </w:tcPr>
          <w:p w:rsidR="00D44CE4" w:rsidRPr="00044ED1" w:rsidRDefault="00D44CE4">
            <w:pPr>
              <w:pStyle w:val="Default"/>
              <w:rPr>
                <w:sz w:val="20"/>
                <w:szCs w:val="20"/>
              </w:rPr>
            </w:pPr>
            <w:r w:rsidRPr="00044ED1">
              <w:rPr>
                <w:sz w:val="20"/>
                <w:szCs w:val="20"/>
              </w:rPr>
              <w:t xml:space="preserve">Водосточные трубы </w:t>
            </w:r>
          </w:p>
        </w:tc>
        <w:tc>
          <w:tcPr>
            <w:tcW w:w="1888" w:type="dxa"/>
          </w:tcPr>
          <w:p w:rsidR="00D44CE4" w:rsidRPr="00044ED1" w:rsidRDefault="00D44CE4">
            <w:pPr>
              <w:pStyle w:val="Default"/>
              <w:rPr>
                <w:sz w:val="20"/>
                <w:szCs w:val="20"/>
              </w:rPr>
            </w:pPr>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Количество </w:t>
            </w:r>
          </w:p>
        </w:tc>
        <w:tc>
          <w:tcPr>
            <w:tcW w:w="1888" w:type="dxa"/>
          </w:tcPr>
          <w:p w:rsidR="00D44CE4" w:rsidRPr="00044ED1" w:rsidRDefault="00D44CE4">
            <w:pPr>
              <w:pStyle w:val="Default"/>
              <w:rPr>
                <w:sz w:val="20"/>
                <w:szCs w:val="20"/>
              </w:rPr>
            </w:pPr>
            <w:r w:rsidRPr="00044ED1">
              <w:rPr>
                <w:sz w:val="20"/>
                <w:szCs w:val="20"/>
              </w:rPr>
              <w:t xml:space="preserve">шт.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r w:rsidRPr="00044ED1">
              <w:rPr>
                <w:sz w:val="20"/>
                <w:szCs w:val="20"/>
              </w:rPr>
              <w:t xml:space="preserve">Диаметр </w:t>
            </w:r>
          </w:p>
        </w:tc>
        <w:tc>
          <w:tcPr>
            <w:tcW w:w="1888" w:type="dxa"/>
          </w:tcPr>
          <w:p w:rsidR="00D44CE4" w:rsidRPr="00044ED1" w:rsidRDefault="00D44CE4">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44CE4" w:rsidRPr="00044ED1" w:rsidTr="00D44CE4">
        <w:trPr>
          <w:trHeight w:val="127"/>
        </w:trPr>
        <w:tc>
          <w:tcPr>
            <w:tcW w:w="675"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44CE4" w:rsidRPr="00044ED1" w:rsidRDefault="00D44CE4">
            <w:pPr>
              <w:pStyle w:val="Default"/>
              <w:rPr>
                <w:sz w:val="20"/>
                <w:szCs w:val="20"/>
              </w:rPr>
            </w:pPr>
            <w:proofErr w:type="spellStart"/>
            <w:r w:rsidRPr="00044ED1">
              <w:rPr>
                <w:sz w:val="20"/>
                <w:szCs w:val="20"/>
              </w:rPr>
              <w:t>Погонаж</w:t>
            </w:r>
            <w:proofErr w:type="spellEnd"/>
            <w:r w:rsidRPr="00044ED1">
              <w:rPr>
                <w:sz w:val="20"/>
                <w:szCs w:val="20"/>
              </w:rPr>
              <w:t xml:space="preserve"> </w:t>
            </w:r>
          </w:p>
        </w:tc>
        <w:tc>
          <w:tcPr>
            <w:tcW w:w="1888" w:type="dxa"/>
          </w:tcPr>
          <w:p w:rsidR="00D44CE4" w:rsidRPr="00044ED1" w:rsidRDefault="00D44CE4">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44CE4" w:rsidRPr="00044ED1" w:rsidRDefault="00D44CE4"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15.2</w:t>
            </w:r>
          </w:p>
        </w:tc>
        <w:tc>
          <w:tcPr>
            <w:tcW w:w="3685" w:type="dxa"/>
          </w:tcPr>
          <w:p w:rsidR="00D03F43" w:rsidRPr="00044ED1" w:rsidRDefault="00D03F43">
            <w:pPr>
              <w:pStyle w:val="Default"/>
              <w:rPr>
                <w:sz w:val="20"/>
                <w:szCs w:val="20"/>
              </w:rPr>
            </w:pPr>
            <w:proofErr w:type="spellStart"/>
            <w:r w:rsidRPr="00044ED1">
              <w:rPr>
                <w:sz w:val="20"/>
                <w:szCs w:val="20"/>
              </w:rPr>
              <w:t>Отметы</w:t>
            </w:r>
            <w:proofErr w:type="spellEnd"/>
            <w:r w:rsidRPr="00044ED1">
              <w:rPr>
                <w:sz w:val="20"/>
                <w:szCs w:val="20"/>
              </w:rPr>
              <w:t xml:space="preserve"> </w:t>
            </w:r>
          </w:p>
        </w:tc>
        <w:tc>
          <w:tcPr>
            <w:tcW w:w="1888" w:type="dxa"/>
          </w:tcPr>
          <w:p w:rsidR="00D03F43" w:rsidRPr="00044ED1" w:rsidRDefault="00D03F43">
            <w:pPr>
              <w:pStyle w:val="Default"/>
              <w:rPr>
                <w:sz w:val="20"/>
                <w:szCs w:val="20"/>
              </w:rPr>
            </w:pPr>
            <w:r w:rsidRPr="00044ED1">
              <w:rPr>
                <w:sz w:val="20"/>
                <w:szCs w:val="20"/>
              </w:rPr>
              <w:t xml:space="preserve">шт.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15.3</w:t>
            </w:r>
          </w:p>
        </w:tc>
        <w:tc>
          <w:tcPr>
            <w:tcW w:w="3685" w:type="dxa"/>
          </w:tcPr>
          <w:p w:rsidR="00D03F43" w:rsidRPr="00044ED1" w:rsidRDefault="00D03F43">
            <w:pPr>
              <w:pStyle w:val="Default"/>
              <w:rPr>
                <w:sz w:val="20"/>
                <w:szCs w:val="20"/>
              </w:rPr>
            </w:pPr>
            <w:r w:rsidRPr="00044ED1">
              <w:rPr>
                <w:sz w:val="20"/>
                <w:szCs w:val="20"/>
              </w:rPr>
              <w:t xml:space="preserve">Воронки </w:t>
            </w:r>
          </w:p>
        </w:tc>
        <w:tc>
          <w:tcPr>
            <w:tcW w:w="1888" w:type="dxa"/>
          </w:tcPr>
          <w:p w:rsidR="00D03F43" w:rsidRPr="00044ED1" w:rsidRDefault="00D03F43">
            <w:pPr>
              <w:pStyle w:val="Default"/>
              <w:rPr>
                <w:sz w:val="20"/>
                <w:szCs w:val="20"/>
              </w:rPr>
            </w:pPr>
            <w:r w:rsidRPr="00044ED1">
              <w:rPr>
                <w:sz w:val="20"/>
                <w:szCs w:val="20"/>
              </w:rPr>
              <w:t xml:space="preserve">шт.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отделки </w:t>
            </w:r>
          </w:p>
        </w:tc>
        <w:tc>
          <w:tcPr>
            <w:tcW w:w="1888" w:type="dxa"/>
          </w:tcPr>
          <w:p w:rsidR="00D03F43" w:rsidRPr="00044ED1" w:rsidRDefault="00D03F43">
            <w:pPr>
              <w:pStyle w:val="Default"/>
              <w:rPr>
                <w:sz w:val="20"/>
                <w:szCs w:val="20"/>
              </w:rPr>
            </w:pP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16</w:t>
            </w:r>
          </w:p>
        </w:tc>
        <w:tc>
          <w:tcPr>
            <w:tcW w:w="3685" w:type="dxa"/>
          </w:tcPr>
          <w:p w:rsidR="00D03F43" w:rsidRPr="00044ED1" w:rsidRDefault="00D03F43">
            <w:pPr>
              <w:pStyle w:val="Default"/>
              <w:rPr>
                <w:sz w:val="20"/>
                <w:szCs w:val="20"/>
              </w:rPr>
            </w:pPr>
            <w:proofErr w:type="spellStart"/>
            <w:r w:rsidRPr="00044ED1">
              <w:rPr>
                <w:sz w:val="20"/>
                <w:szCs w:val="20"/>
              </w:rPr>
              <w:t>Окрытие</w:t>
            </w:r>
            <w:proofErr w:type="spellEnd"/>
            <w:r w:rsidRPr="00044ED1">
              <w:rPr>
                <w:sz w:val="20"/>
                <w:szCs w:val="20"/>
              </w:rPr>
              <w:t xml:space="preserve"> горизонтальных тяг и архитектурных деталей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Желоба </w:t>
            </w:r>
          </w:p>
        </w:tc>
        <w:tc>
          <w:tcPr>
            <w:tcW w:w="1888" w:type="dxa"/>
          </w:tcPr>
          <w:p w:rsidR="00D03F43" w:rsidRPr="00044ED1" w:rsidRDefault="00D03F43">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Карниз </w:t>
            </w:r>
          </w:p>
        </w:tc>
        <w:tc>
          <w:tcPr>
            <w:tcW w:w="1888" w:type="dxa"/>
          </w:tcPr>
          <w:p w:rsidR="00D03F43" w:rsidRPr="00044ED1" w:rsidRDefault="00D03F43">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Пояски </w:t>
            </w:r>
          </w:p>
        </w:tc>
        <w:tc>
          <w:tcPr>
            <w:tcW w:w="1888" w:type="dxa"/>
          </w:tcPr>
          <w:p w:rsidR="00D03F43" w:rsidRPr="00044ED1" w:rsidRDefault="00D03F43">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proofErr w:type="spellStart"/>
            <w:r w:rsidRPr="00044ED1">
              <w:rPr>
                <w:sz w:val="20"/>
                <w:szCs w:val="20"/>
              </w:rPr>
              <w:t>Сандрики</w:t>
            </w:r>
            <w:proofErr w:type="spellEnd"/>
            <w:r w:rsidRPr="00044ED1">
              <w:rPr>
                <w:sz w:val="20"/>
                <w:szCs w:val="20"/>
              </w:rPr>
              <w:t xml:space="preserve"> </w:t>
            </w:r>
          </w:p>
        </w:tc>
        <w:tc>
          <w:tcPr>
            <w:tcW w:w="1888" w:type="dxa"/>
          </w:tcPr>
          <w:p w:rsidR="00D03F43" w:rsidRPr="00044ED1" w:rsidRDefault="00D03F43">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Подоконники </w:t>
            </w:r>
          </w:p>
        </w:tc>
        <w:tc>
          <w:tcPr>
            <w:tcW w:w="1888" w:type="dxa"/>
          </w:tcPr>
          <w:p w:rsidR="00D03F43" w:rsidRPr="00044ED1" w:rsidRDefault="00D03F43">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Парапетные </w:t>
            </w:r>
            <w:proofErr w:type="spellStart"/>
            <w:r w:rsidRPr="00044ED1">
              <w:rPr>
                <w:sz w:val="20"/>
                <w:szCs w:val="20"/>
              </w:rPr>
              <w:t>окрытия</w:t>
            </w:r>
            <w:proofErr w:type="spellEnd"/>
            <w:r w:rsidRPr="00044ED1">
              <w:rPr>
                <w:sz w:val="20"/>
                <w:szCs w:val="20"/>
              </w:rPr>
              <w:t xml:space="preserve"> </w:t>
            </w:r>
          </w:p>
        </w:tc>
        <w:tc>
          <w:tcPr>
            <w:tcW w:w="1888" w:type="dxa"/>
          </w:tcPr>
          <w:p w:rsidR="00D03F43" w:rsidRPr="00044ED1" w:rsidRDefault="00D03F43">
            <w:pPr>
              <w:pStyle w:val="Default"/>
              <w:rPr>
                <w:sz w:val="20"/>
                <w:szCs w:val="20"/>
              </w:rPr>
            </w:pPr>
            <w:proofErr w:type="gramStart"/>
            <w:r w:rsidRPr="00044ED1">
              <w:rPr>
                <w:sz w:val="20"/>
                <w:szCs w:val="20"/>
              </w:rPr>
              <w:t>м</w:t>
            </w:r>
            <w:proofErr w:type="gramEnd"/>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Другие детали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Общая площадь </w:t>
            </w:r>
          </w:p>
        </w:tc>
        <w:tc>
          <w:tcPr>
            <w:tcW w:w="1888" w:type="dxa"/>
          </w:tcPr>
          <w:p w:rsidR="00D03F43" w:rsidRPr="00044ED1" w:rsidRDefault="00D03F43">
            <w:pPr>
              <w:pStyle w:val="Default"/>
              <w:rPr>
                <w:sz w:val="20"/>
                <w:szCs w:val="20"/>
              </w:rPr>
            </w:pPr>
            <w:r w:rsidRPr="00044ED1">
              <w:rPr>
                <w:sz w:val="20"/>
                <w:szCs w:val="20"/>
              </w:rPr>
              <w:t xml:space="preserve">кв. м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отделки </w:t>
            </w:r>
          </w:p>
        </w:tc>
        <w:tc>
          <w:tcPr>
            <w:tcW w:w="1888" w:type="dxa"/>
          </w:tcPr>
          <w:p w:rsidR="00D03F43" w:rsidRPr="00044ED1" w:rsidRDefault="00D03F43">
            <w:pPr>
              <w:pStyle w:val="Default"/>
              <w:rPr>
                <w:sz w:val="20"/>
                <w:szCs w:val="20"/>
              </w:rPr>
            </w:pP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17</w:t>
            </w:r>
          </w:p>
        </w:tc>
        <w:tc>
          <w:tcPr>
            <w:tcW w:w="3685" w:type="dxa"/>
          </w:tcPr>
          <w:p w:rsidR="00D03F43" w:rsidRPr="00044ED1" w:rsidRDefault="00D03F43">
            <w:pPr>
              <w:pStyle w:val="Default"/>
              <w:rPr>
                <w:sz w:val="20"/>
                <w:szCs w:val="20"/>
              </w:rPr>
            </w:pPr>
            <w:r w:rsidRPr="00044ED1">
              <w:rPr>
                <w:sz w:val="20"/>
                <w:szCs w:val="20"/>
              </w:rPr>
              <w:t xml:space="preserve">Козырьки и навесы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Количество </w:t>
            </w:r>
          </w:p>
        </w:tc>
        <w:tc>
          <w:tcPr>
            <w:tcW w:w="1888" w:type="dxa"/>
          </w:tcPr>
          <w:p w:rsidR="00D03F43" w:rsidRPr="00044ED1" w:rsidRDefault="00D03F43">
            <w:pPr>
              <w:pStyle w:val="Default"/>
              <w:rPr>
                <w:sz w:val="20"/>
                <w:szCs w:val="20"/>
              </w:rPr>
            </w:pPr>
            <w:r w:rsidRPr="00044ED1">
              <w:rPr>
                <w:sz w:val="20"/>
                <w:szCs w:val="20"/>
              </w:rPr>
              <w:t xml:space="preserve">шт.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отделки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Площадь </w:t>
            </w:r>
            <w:proofErr w:type="spellStart"/>
            <w:r w:rsidRPr="00044ED1">
              <w:rPr>
                <w:sz w:val="20"/>
                <w:szCs w:val="20"/>
              </w:rPr>
              <w:t>окрытия</w:t>
            </w:r>
            <w:proofErr w:type="spellEnd"/>
            <w:r w:rsidRPr="00044ED1">
              <w:rPr>
                <w:sz w:val="20"/>
                <w:szCs w:val="20"/>
              </w:rPr>
              <w:t xml:space="preserve"> </w:t>
            </w:r>
          </w:p>
        </w:tc>
        <w:tc>
          <w:tcPr>
            <w:tcW w:w="1888" w:type="dxa"/>
          </w:tcPr>
          <w:p w:rsidR="00D03F43" w:rsidRPr="00044ED1" w:rsidRDefault="00D03F43">
            <w:pPr>
              <w:pStyle w:val="Default"/>
              <w:rPr>
                <w:sz w:val="20"/>
                <w:szCs w:val="20"/>
              </w:rPr>
            </w:pPr>
            <w:r w:rsidRPr="00044ED1">
              <w:rPr>
                <w:sz w:val="20"/>
                <w:szCs w:val="20"/>
              </w:rPr>
              <w:t xml:space="preserve">кв. м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Наличие согласования или проекта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18</w:t>
            </w:r>
          </w:p>
        </w:tc>
        <w:tc>
          <w:tcPr>
            <w:tcW w:w="3685" w:type="dxa"/>
          </w:tcPr>
          <w:p w:rsidR="00D03F43" w:rsidRPr="00044ED1" w:rsidRDefault="00D03F43">
            <w:pPr>
              <w:pStyle w:val="Default"/>
              <w:rPr>
                <w:sz w:val="20"/>
                <w:szCs w:val="20"/>
              </w:rPr>
            </w:pPr>
            <w:r w:rsidRPr="00044ED1">
              <w:rPr>
                <w:sz w:val="20"/>
                <w:szCs w:val="20"/>
              </w:rPr>
              <w:t xml:space="preserve">Купола, главы, шатры </w:t>
            </w:r>
          </w:p>
        </w:tc>
        <w:tc>
          <w:tcPr>
            <w:tcW w:w="1888" w:type="dxa"/>
          </w:tcPr>
          <w:p w:rsidR="00D03F43" w:rsidRPr="00044ED1" w:rsidRDefault="00D03F43">
            <w:pPr>
              <w:pStyle w:val="Default"/>
              <w:rPr>
                <w:sz w:val="20"/>
                <w:szCs w:val="20"/>
              </w:rPr>
            </w:pPr>
            <w:r w:rsidRPr="00044ED1">
              <w:rPr>
                <w:sz w:val="20"/>
                <w:szCs w:val="20"/>
              </w:rPr>
              <w:t xml:space="preserve">шт.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Площадь </w:t>
            </w:r>
            <w:proofErr w:type="spellStart"/>
            <w:r w:rsidRPr="00044ED1">
              <w:rPr>
                <w:sz w:val="20"/>
                <w:szCs w:val="20"/>
              </w:rPr>
              <w:t>окрытия</w:t>
            </w:r>
            <w:proofErr w:type="spellEnd"/>
            <w:r w:rsidRPr="00044ED1">
              <w:rPr>
                <w:sz w:val="20"/>
                <w:szCs w:val="20"/>
              </w:rPr>
              <w:t xml:space="preserve"> </w:t>
            </w:r>
          </w:p>
        </w:tc>
        <w:tc>
          <w:tcPr>
            <w:tcW w:w="1888" w:type="dxa"/>
          </w:tcPr>
          <w:p w:rsidR="00D03F43" w:rsidRPr="00044ED1" w:rsidRDefault="00D03F43">
            <w:pPr>
              <w:pStyle w:val="Default"/>
              <w:rPr>
                <w:sz w:val="20"/>
                <w:szCs w:val="20"/>
              </w:rPr>
            </w:pPr>
            <w:r w:rsidRPr="00044ED1">
              <w:rPr>
                <w:sz w:val="20"/>
                <w:szCs w:val="20"/>
              </w:rPr>
              <w:t xml:space="preserve">кв. м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отделки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19</w:t>
            </w:r>
          </w:p>
        </w:tc>
        <w:tc>
          <w:tcPr>
            <w:tcW w:w="3685" w:type="dxa"/>
          </w:tcPr>
          <w:p w:rsidR="00D03F43" w:rsidRPr="00044ED1" w:rsidRDefault="00D03F43">
            <w:pPr>
              <w:pStyle w:val="Default"/>
              <w:rPr>
                <w:sz w:val="20"/>
                <w:szCs w:val="20"/>
              </w:rPr>
            </w:pPr>
            <w:r w:rsidRPr="00044ED1">
              <w:rPr>
                <w:sz w:val="20"/>
                <w:szCs w:val="20"/>
              </w:rPr>
              <w:t xml:space="preserve">Колпаки труб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Количество </w:t>
            </w:r>
          </w:p>
        </w:tc>
        <w:tc>
          <w:tcPr>
            <w:tcW w:w="1888" w:type="dxa"/>
          </w:tcPr>
          <w:p w:rsidR="00D03F43" w:rsidRPr="00044ED1" w:rsidRDefault="00D03F43">
            <w:pPr>
              <w:pStyle w:val="Default"/>
              <w:rPr>
                <w:sz w:val="20"/>
                <w:szCs w:val="20"/>
              </w:rPr>
            </w:pPr>
            <w:r w:rsidRPr="00044ED1">
              <w:rPr>
                <w:sz w:val="20"/>
                <w:szCs w:val="20"/>
              </w:rPr>
              <w:t xml:space="preserve">шт.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D03F43" w:rsidRPr="00044ED1" w:rsidTr="00D44CE4">
        <w:trPr>
          <w:trHeight w:val="127"/>
        </w:trPr>
        <w:tc>
          <w:tcPr>
            <w:tcW w:w="675"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D03F43" w:rsidRPr="00044ED1" w:rsidRDefault="00D03F43">
            <w:pPr>
              <w:pStyle w:val="Default"/>
              <w:rPr>
                <w:sz w:val="20"/>
                <w:szCs w:val="20"/>
              </w:rPr>
            </w:pPr>
            <w:r w:rsidRPr="00044ED1">
              <w:rPr>
                <w:sz w:val="20"/>
                <w:szCs w:val="20"/>
              </w:rPr>
              <w:t xml:space="preserve">Материал отделки </w:t>
            </w:r>
          </w:p>
        </w:tc>
        <w:tc>
          <w:tcPr>
            <w:tcW w:w="1888" w:type="dxa"/>
          </w:tcPr>
          <w:p w:rsidR="00D03F43" w:rsidRPr="00044ED1" w:rsidRDefault="00D03F43">
            <w:pPr>
              <w:pStyle w:val="Default"/>
              <w:rPr>
                <w:sz w:val="20"/>
                <w:szCs w:val="20"/>
              </w:rPr>
            </w:pPr>
            <w:r w:rsidRPr="00044ED1">
              <w:rPr>
                <w:sz w:val="20"/>
                <w:szCs w:val="20"/>
              </w:rPr>
              <w:t xml:space="preserve">- </w:t>
            </w:r>
          </w:p>
        </w:tc>
        <w:tc>
          <w:tcPr>
            <w:tcW w:w="1888"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D03F43" w:rsidRPr="00044ED1" w:rsidRDefault="00D03F43"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20</w:t>
            </w:r>
          </w:p>
        </w:tc>
        <w:tc>
          <w:tcPr>
            <w:tcW w:w="3685" w:type="dxa"/>
          </w:tcPr>
          <w:p w:rsidR="007E7E11" w:rsidRPr="00044ED1" w:rsidRDefault="007E7E11">
            <w:pPr>
              <w:pStyle w:val="Default"/>
              <w:rPr>
                <w:sz w:val="20"/>
                <w:szCs w:val="20"/>
              </w:rPr>
            </w:pPr>
            <w:r w:rsidRPr="00044ED1">
              <w:rPr>
                <w:sz w:val="20"/>
                <w:szCs w:val="20"/>
              </w:rPr>
              <w:t xml:space="preserve">Вытяжные и дымовые трубы (на кровле) </w:t>
            </w:r>
          </w:p>
        </w:tc>
        <w:tc>
          <w:tcPr>
            <w:tcW w:w="1888" w:type="dxa"/>
          </w:tcPr>
          <w:p w:rsidR="007E7E11" w:rsidRPr="00044ED1" w:rsidRDefault="007E7E11">
            <w:pPr>
              <w:pStyle w:val="Default"/>
              <w:rPr>
                <w:sz w:val="20"/>
                <w:szCs w:val="20"/>
              </w:rPr>
            </w:pPr>
            <w:r w:rsidRPr="00044ED1">
              <w:rPr>
                <w:sz w:val="20"/>
                <w:szCs w:val="20"/>
              </w:rPr>
              <w:t xml:space="preserve">-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Количество </w:t>
            </w:r>
          </w:p>
        </w:tc>
        <w:tc>
          <w:tcPr>
            <w:tcW w:w="1888" w:type="dxa"/>
          </w:tcPr>
          <w:p w:rsidR="007E7E11" w:rsidRPr="00044ED1" w:rsidRDefault="007E7E11">
            <w:pPr>
              <w:pStyle w:val="Default"/>
              <w:rPr>
                <w:sz w:val="20"/>
                <w:szCs w:val="20"/>
              </w:rPr>
            </w:pPr>
            <w:r w:rsidRPr="00044ED1">
              <w:rPr>
                <w:sz w:val="20"/>
                <w:szCs w:val="20"/>
              </w:rPr>
              <w:t xml:space="preserve">шт.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Общая площадь </w:t>
            </w:r>
          </w:p>
        </w:tc>
        <w:tc>
          <w:tcPr>
            <w:tcW w:w="1888" w:type="dxa"/>
          </w:tcPr>
          <w:p w:rsidR="007E7E11" w:rsidRPr="00044ED1" w:rsidRDefault="007E7E11">
            <w:pPr>
              <w:pStyle w:val="Default"/>
              <w:rPr>
                <w:sz w:val="20"/>
                <w:szCs w:val="20"/>
              </w:rPr>
            </w:pPr>
            <w:r w:rsidRPr="00044ED1">
              <w:rPr>
                <w:sz w:val="20"/>
                <w:szCs w:val="20"/>
              </w:rPr>
              <w:t xml:space="preserve">кв. м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Материал отделки </w:t>
            </w:r>
          </w:p>
        </w:tc>
        <w:tc>
          <w:tcPr>
            <w:tcW w:w="1888" w:type="dxa"/>
          </w:tcPr>
          <w:p w:rsidR="007E7E11" w:rsidRPr="00044ED1" w:rsidRDefault="007E7E11">
            <w:pPr>
              <w:pStyle w:val="Default"/>
              <w:rPr>
                <w:sz w:val="20"/>
                <w:szCs w:val="20"/>
              </w:rPr>
            </w:pPr>
            <w:r w:rsidRPr="00044ED1">
              <w:rPr>
                <w:sz w:val="20"/>
                <w:szCs w:val="20"/>
              </w:rPr>
              <w:t xml:space="preserve">-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21</w:t>
            </w:r>
          </w:p>
        </w:tc>
        <w:tc>
          <w:tcPr>
            <w:tcW w:w="3685" w:type="dxa"/>
          </w:tcPr>
          <w:p w:rsidR="007E7E11" w:rsidRPr="00044ED1" w:rsidRDefault="007E7E11">
            <w:pPr>
              <w:pStyle w:val="Default"/>
              <w:rPr>
                <w:sz w:val="20"/>
                <w:szCs w:val="20"/>
              </w:rPr>
            </w:pPr>
            <w:proofErr w:type="spellStart"/>
            <w:r w:rsidRPr="00044ED1">
              <w:rPr>
                <w:sz w:val="20"/>
                <w:szCs w:val="20"/>
              </w:rPr>
              <w:t>Отмостка</w:t>
            </w:r>
            <w:proofErr w:type="spellEnd"/>
            <w:r w:rsidRPr="00044ED1">
              <w:rPr>
                <w:sz w:val="20"/>
                <w:szCs w:val="20"/>
              </w:rPr>
              <w:t xml:space="preserve"> </w:t>
            </w:r>
          </w:p>
        </w:tc>
        <w:tc>
          <w:tcPr>
            <w:tcW w:w="1888" w:type="dxa"/>
          </w:tcPr>
          <w:p w:rsidR="007E7E11" w:rsidRPr="00044ED1" w:rsidRDefault="007E7E11">
            <w:pPr>
              <w:pStyle w:val="Default"/>
              <w:rPr>
                <w:sz w:val="20"/>
                <w:szCs w:val="20"/>
              </w:rPr>
            </w:pPr>
            <w:r w:rsidRPr="00044ED1">
              <w:rPr>
                <w:sz w:val="20"/>
                <w:szCs w:val="20"/>
              </w:rPr>
              <w:t xml:space="preserve">-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Материал </w:t>
            </w:r>
          </w:p>
        </w:tc>
        <w:tc>
          <w:tcPr>
            <w:tcW w:w="1888" w:type="dxa"/>
          </w:tcPr>
          <w:p w:rsidR="007E7E11" w:rsidRPr="00044ED1" w:rsidRDefault="007E7E11">
            <w:pPr>
              <w:pStyle w:val="Default"/>
              <w:rPr>
                <w:sz w:val="20"/>
                <w:szCs w:val="20"/>
              </w:rPr>
            </w:pPr>
            <w:r w:rsidRPr="00044ED1">
              <w:rPr>
                <w:sz w:val="20"/>
                <w:szCs w:val="20"/>
              </w:rPr>
              <w:t xml:space="preserve">-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Общая площадь </w:t>
            </w:r>
          </w:p>
        </w:tc>
        <w:tc>
          <w:tcPr>
            <w:tcW w:w="1888" w:type="dxa"/>
          </w:tcPr>
          <w:p w:rsidR="007E7E11" w:rsidRPr="00044ED1" w:rsidRDefault="007E7E11">
            <w:pPr>
              <w:pStyle w:val="Default"/>
              <w:rPr>
                <w:sz w:val="20"/>
                <w:szCs w:val="20"/>
              </w:rPr>
            </w:pPr>
            <w:r w:rsidRPr="00044ED1">
              <w:rPr>
                <w:sz w:val="20"/>
                <w:szCs w:val="20"/>
              </w:rPr>
              <w:t xml:space="preserve">кв. м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22</w:t>
            </w:r>
          </w:p>
        </w:tc>
        <w:tc>
          <w:tcPr>
            <w:tcW w:w="3685" w:type="dxa"/>
          </w:tcPr>
          <w:p w:rsidR="007E7E11" w:rsidRPr="00044ED1" w:rsidRDefault="007E7E11">
            <w:pPr>
              <w:pStyle w:val="Default"/>
              <w:rPr>
                <w:sz w:val="20"/>
                <w:szCs w:val="20"/>
              </w:rPr>
            </w:pPr>
            <w:r w:rsidRPr="00044ED1">
              <w:rPr>
                <w:sz w:val="20"/>
                <w:szCs w:val="20"/>
              </w:rPr>
              <w:t xml:space="preserve">Вывески, реклама </w:t>
            </w:r>
          </w:p>
        </w:tc>
        <w:tc>
          <w:tcPr>
            <w:tcW w:w="1888" w:type="dxa"/>
          </w:tcPr>
          <w:p w:rsidR="007E7E11" w:rsidRPr="00044ED1" w:rsidRDefault="007E7E11">
            <w:pPr>
              <w:pStyle w:val="Default"/>
              <w:rPr>
                <w:sz w:val="20"/>
                <w:szCs w:val="20"/>
              </w:rPr>
            </w:pPr>
            <w:r w:rsidRPr="00044ED1">
              <w:rPr>
                <w:sz w:val="20"/>
                <w:szCs w:val="20"/>
              </w:rPr>
              <w:t xml:space="preserve">-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Количество </w:t>
            </w:r>
          </w:p>
        </w:tc>
        <w:tc>
          <w:tcPr>
            <w:tcW w:w="1888" w:type="dxa"/>
          </w:tcPr>
          <w:p w:rsidR="007E7E11" w:rsidRPr="00044ED1" w:rsidRDefault="007E7E11">
            <w:pPr>
              <w:pStyle w:val="Default"/>
              <w:rPr>
                <w:sz w:val="20"/>
                <w:szCs w:val="20"/>
              </w:rPr>
            </w:pPr>
            <w:r w:rsidRPr="00044ED1">
              <w:rPr>
                <w:sz w:val="20"/>
                <w:szCs w:val="20"/>
              </w:rPr>
              <w:t xml:space="preserve">шт.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23</w:t>
            </w:r>
          </w:p>
        </w:tc>
        <w:tc>
          <w:tcPr>
            <w:tcW w:w="3685" w:type="dxa"/>
          </w:tcPr>
          <w:p w:rsidR="007E7E11" w:rsidRPr="00044ED1" w:rsidRDefault="007E7E11">
            <w:pPr>
              <w:pStyle w:val="Default"/>
              <w:rPr>
                <w:sz w:val="20"/>
                <w:szCs w:val="20"/>
              </w:rPr>
            </w:pPr>
            <w:r w:rsidRPr="00044ED1">
              <w:rPr>
                <w:sz w:val="20"/>
                <w:szCs w:val="20"/>
              </w:rPr>
              <w:t xml:space="preserve">Знаки адресации </w:t>
            </w:r>
          </w:p>
        </w:tc>
        <w:tc>
          <w:tcPr>
            <w:tcW w:w="1888" w:type="dxa"/>
          </w:tcPr>
          <w:p w:rsidR="007E7E11" w:rsidRPr="00044ED1" w:rsidRDefault="007E7E11">
            <w:pPr>
              <w:pStyle w:val="Default"/>
              <w:rPr>
                <w:sz w:val="20"/>
                <w:szCs w:val="20"/>
              </w:rPr>
            </w:pPr>
            <w:r w:rsidRPr="00044ED1">
              <w:rPr>
                <w:sz w:val="20"/>
                <w:szCs w:val="20"/>
              </w:rPr>
              <w:t xml:space="preserve">шт.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24</w:t>
            </w:r>
          </w:p>
        </w:tc>
        <w:tc>
          <w:tcPr>
            <w:tcW w:w="3685" w:type="dxa"/>
          </w:tcPr>
          <w:p w:rsidR="007E7E11" w:rsidRPr="00044ED1" w:rsidRDefault="007E7E11">
            <w:pPr>
              <w:pStyle w:val="Default"/>
              <w:rPr>
                <w:sz w:val="20"/>
                <w:szCs w:val="20"/>
              </w:rPr>
            </w:pPr>
            <w:r w:rsidRPr="00044ED1">
              <w:rPr>
                <w:sz w:val="20"/>
                <w:szCs w:val="20"/>
              </w:rPr>
              <w:t xml:space="preserve">Дополнительное оборудование </w:t>
            </w:r>
          </w:p>
        </w:tc>
        <w:tc>
          <w:tcPr>
            <w:tcW w:w="1888" w:type="dxa"/>
          </w:tcPr>
          <w:p w:rsidR="007E7E11" w:rsidRPr="00044ED1" w:rsidRDefault="007E7E11">
            <w:pPr>
              <w:pStyle w:val="Default"/>
              <w:rPr>
                <w:sz w:val="20"/>
                <w:szCs w:val="20"/>
              </w:rPr>
            </w:pPr>
            <w:r w:rsidRPr="00044ED1">
              <w:rPr>
                <w:sz w:val="20"/>
                <w:szCs w:val="20"/>
              </w:rPr>
              <w:t xml:space="preserve">-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Кондиционеры </w:t>
            </w:r>
          </w:p>
        </w:tc>
        <w:tc>
          <w:tcPr>
            <w:tcW w:w="1888" w:type="dxa"/>
          </w:tcPr>
          <w:p w:rsidR="007E7E11" w:rsidRPr="00044ED1" w:rsidRDefault="007E7E11">
            <w:pPr>
              <w:pStyle w:val="Default"/>
              <w:rPr>
                <w:sz w:val="20"/>
                <w:szCs w:val="20"/>
              </w:rPr>
            </w:pPr>
            <w:r w:rsidRPr="00044ED1">
              <w:rPr>
                <w:sz w:val="20"/>
                <w:szCs w:val="20"/>
              </w:rPr>
              <w:t xml:space="preserve">шт.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Антенны </w:t>
            </w:r>
          </w:p>
        </w:tc>
        <w:tc>
          <w:tcPr>
            <w:tcW w:w="1888" w:type="dxa"/>
          </w:tcPr>
          <w:p w:rsidR="007E7E11" w:rsidRPr="00044ED1" w:rsidRDefault="007E7E11">
            <w:pPr>
              <w:pStyle w:val="Default"/>
              <w:rPr>
                <w:sz w:val="20"/>
                <w:szCs w:val="20"/>
              </w:rPr>
            </w:pPr>
            <w:r w:rsidRPr="00044ED1">
              <w:rPr>
                <w:sz w:val="20"/>
                <w:szCs w:val="20"/>
              </w:rPr>
              <w:t xml:space="preserve">шт.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Экраны </w:t>
            </w:r>
          </w:p>
        </w:tc>
        <w:tc>
          <w:tcPr>
            <w:tcW w:w="1888" w:type="dxa"/>
          </w:tcPr>
          <w:p w:rsidR="007E7E11" w:rsidRPr="00044ED1" w:rsidRDefault="007E7E11">
            <w:pPr>
              <w:pStyle w:val="Default"/>
              <w:rPr>
                <w:sz w:val="20"/>
                <w:szCs w:val="20"/>
              </w:rPr>
            </w:pPr>
            <w:r w:rsidRPr="00044ED1">
              <w:rPr>
                <w:sz w:val="20"/>
                <w:szCs w:val="20"/>
              </w:rPr>
              <w:t xml:space="preserve">шт.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3685" w:type="dxa"/>
          </w:tcPr>
          <w:p w:rsidR="007E7E11" w:rsidRPr="00044ED1" w:rsidRDefault="007E7E11">
            <w:pPr>
              <w:pStyle w:val="Default"/>
              <w:rPr>
                <w:sz w:val="20"/>
                <w:szCs w:val="20"/>
              </w:rPr>
            </w:pPr>
            <w:r w:rsidRPr="00044ED1">
              <w:rPr>
                <w:sz w:val="20"/>
                <w:szCs w:val="20"/>
              </w:rPr>
              <w:t xml:space="preserve">Жалюзи </w:t>
            </w:r>
          </w:p>
        </w:tc>
        <w:tc>
          <w:tcPr>
            <w:tcW w:w="1888" w:type="dxa"/>
          </w:tcPr>
          <w:p w:rsidR="007E7E11" w:rsidRPr="00044ED1" w:rsidRDefault="007E7E11">
            <w:pPr>
              <w:pStyle w:val="Default"/>
              <w:rPr>
                <w:sz w:val="20"/>
                <w:szCs w:val="20"/>
              </w:rPr>
            </w:pPr>
            <w:r w:rsidRPr="00044ED1">
              <w:rPr>
                <w:sz w:val="20"/>
                <w:szCs w:val="20"/>
              </w:rPr>
              <w:t xml:space="preserve">шт.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r w:rsidR="007E7E11" w:rsidRPr="00044ED1" w:rsidTr="00D44CE4">
        <w:trPr>
          <w:trHeight w:val="127"/>
        </w:trPr>
        <w:tc>
          <w:tcPr>
            <w:tcW w:w="675"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25</w:t>
            </w:r>
          </w:p>
        </w:tc>
        <w:tc>
          <w:tcPr>
            <w:tcW w:w="3685" w:type="dxa"/>
          </w:tcPr>
          <w:p w:rsidR="007E7E11" w:rsidRPr="00044ED1" w:rsidRDefault="007E7E11">
            <w:pPr>
              <w:pStyle w:val="Default"/>
              <w:rPr>
                <w:sz w:val="20"/>
                <w:szCs w:val="20"/>
              </w:rPr>
            </w:pPr>
            <w:r w:rsidRPr="00044ED1">
              <w:rPr>
                <w:sz w:val="20"/>
                <w:szCs w:val="20"/>
              </w:rPr>
              <w:t xml:space="preserve">Художественная подсветка фасадов </w:t>
            </w:r>
          </w:p>
        </w:tc>
        <w:tc>
          <w:tcPr>
            <w:tcW w:w="1888" w:type="dxa"/>
          </w:tcPr>
          <w:p w:rsidR="007E7E11" w:rsidRPr="00044ED1" w:rsidRDefault="007E7E11">
            <w:pPr>
              <w:pStyle w:val="Default"/>
              <w:rPr>
                <w:sz w:val="20"/>
                <w:szCs w:val="20"/>
              </w:rPr>
            </w:pPr>
            <w:r w:rsidRPr="00044ED1">
              <w:rPr>
                <w:sz w:val="20"/>
                <w:szCs w:val="20"/>
              </w:rPr>
              <w:t xml:space="preserve">- </w:t>
            </w:r>
          </w:p>
        </w:tc>
        <w:tc>
          <w:tcPr>
            <w:tcW w:w="1888"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c>
          <w:tcPr>
            <w:tcW w:w="1889" w:type="dxa"/>
          </w:tcPr>
          <w:p w:rsidR="007E7E11" w:rsidRPr="00044ED1" w:rsidRDefault="007E7E11" w:rsidP="00BB1311">
            <w:pPr>
              <w:autoSpaceDE w:val="0"/>
              <w:autoSpaceDN w:val="0"/>
              <w:adjustRightInd w:val="0"/>
              <w:spacing w:after="0" w:line="240" w:lineRule="auto"/>
              <w:rPr>
                <w:rFonts w:ascii="Times New Roman" w:hAnsi="Times New Roman" w:cs="Times New Roman"/>
                <w:color w:val="000000"/>
                <w:sz w:val="20"/>
                <w:szCs w:val="20"/>
              </w:rPr>
            </w:pPr>
          </w:p>
        </w:tc>
      </w:tr>
    </w:tbl>
    <w:p w:rsidR="00C247C4" w:rsidRPr="00044ED1" w:rsidRDefault="00C247C4" w:rsidP="00C247C4">
      <w:pPr>
        <w:spacing w:after="0" w:line="240" w:lineRule="auto"/>
        <w:jc w:val="both"/>
        <w:rPr>
          <w:rFonts w:ascii="Times New Roman" w:hAnsi="Times New Roman" w:cs="Times New Roman"/>
          <w:sz w:val="20"/>
          <w:szCs w:val="20"/>
        </w:rPr>
      </w:pPr>
    </w:p>
    <w:p w:rsidR="00D52160" w:rsidRPr="00044ED1" w:rsidRDefault="00D52160" w:rsidP="00C247C4">
      <w:pPr>
        <w:spacing w:after="0" w:line="240" w:lineRule="auto"/>
        <w:jc w:val="both"/>
        <w:rPr>
          <w:rFonts w:ascii="Times New Roman" w:hAnsi="Times New Roman" w:cs="Times New Roman"/>
          <w:sz w:val="20"/>
          <w:szCs w:val="20"/>
        </w:rPr>
      </w:pPr>
    </w:p>
    <w:p w:rsidR="00D52160" w:rsidRPr="00044ED1" w:rsidRDefault="00D52160" w:rsidP="00C247C4">
      <w:pPr>
        <w:spacing w:after="0" w:line="240" w:lineRule="auto"/>
        <w:jc w:val="both"/>
        <w:rPr>
          <w:rFonts w:ascii="Times New Roman" w:hAnsi="Times New Roman" w:cs="Times New Roman"/>
          <w:sz w:val="20"/>
          <w:szCs w:val="20"/>
        </w:rPr>
      </w:pPr>
    </w:p>
    <w:p w:rsidR="00D52160" w:rsidRPr="00044ED1" w:rsidRDefault="00D52160" w:rsidP="00C247C4">
      <w:pPr>
        <w:spacing w:after="0" w:line="240" w:lineRule="auto"/>
        <w:jc w:val="both"/>
        <w:rPr>
          <w:rFonts w:ascii="Times New Roman" w:hAnsi="Times New Roman" w:cs="Times New Roman"/>
          <w:sz w:val="20"/>
          <w:szCs w:val="20"/>
        </w:rPr>
      </w:pPr>
    </w:p>
    <w:p w:rsidR="00D52160" w:rsidRPr="00044ED1" w:rsidRDefault="00D52160" w:rsidP="00C247C4">
      <w:pPr>
        <w:spacing w:after="0" w:line="240" w:lineRule="auto"/>
        <w:jc w:val="both"/>
        <w:rPr>
          <w:rFonts w:ascii="Times New Roman" w:hAnsi="Times New Roman" w:cs="Times New Roman"/>
          <w:sz w:val="20"/>
          <w:szCs w:val="20"/>
        </w:rPr>
      </w:pPr>
    </w:p>
    <w:p w:rsidR="00D52160" w:rsidRPr="00044ED1" w:rsidRDefault="00D52160" w:rsidP="00C247C4">
      <w:pPr>
        <w:spacing w:after="0" w:line="240" w:lineRule="auto"/>
        <w:jc w:val="both"/>
        <w:rPr>
          <w:rFonts w:ascii="Times New Roman" w:hAnsi="Times New Roman" w:cs="Times New Roman"/>
          <w:sz w:val="20"/>
          <w:szCs w:val="20"/>
        </w:rPr>
      </w:pPr>
    </w:p>
    <w:p w:rsidR="00D52160" w:rsidRPr="00044ED1" w:rsidRDefault="00D52160" w:rsidP="00C247C4">
      <w:pPr>
        <w:spacing w:after="0" w:line="240" w:lineRule="auto"/>
        <w:jc w:val="both"/>
        <w:rPr>
          <w:rFonts w:ascii="Times New Roman" w:hAnsi="Times New Roman" w:cs="Times New Roman"/>
          <w:sz w:val="20"/>
          <w:szCs w:val="20"/>
        </w:rPr>
      </w:pPr>
    </w:p>
    <w:p w:rsidR="00D52160" w:rsidRPr="00044ED1" w:rsidRDefault="00D52160" w:rsidP="00C247C4">
      <w:pPr>
        <w:spacing w:after="0" w:line="240" w:lineRule="auto"/>
        <w:jc w:val="both"/>
        <w:rPr>
          <w:rFonts w:ascii="Times New Roman" w:hAnsi="Times New Roman" w:cs="Times New Roman"/>
          <w:sz w:val="20"/>
          <w:szCs w:val="20"/>
        </w:rPr>
      </w:pPr>
    </w:p>
    <w:p w:rsidR="00D52160" w:rsidRPr="00044ED1" w:rsidRDefault="00D52160" w:rsidP="00C247C4">
      <w:pPr>
        <w:spacing w:after="0" w:line="240" w:lineRule="auto"/>
        <w:jc w:val="both"/>
        <w:rPr>
          <w:rFonts w:ascii="Times New Roman" w:hAnsi="Times New Roman" w:cs="Times New Roman"/>
          <w:sz w:val="20"/>
          <w:szCs w:val="20"/>
        </w:rPr>
      </w:pP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Раздел 4. Сведения о ремонте</w:t>
      </w:r>
    </w:p>
    <w:p w:rsidR="007F51D2" w:rsidRPr="00044ED1" w:rsidRDefault="007F51D2" w:rsidP="00C247C4">
      <w:pPr>
        <w:spacing w:after="0" w:line="240" w:lineRule="auto"/>
        <w:jc w:val="both"/>
        <w:rPr>
          <w:rFonts w:ascii="Times New Roman" w:hAnsi="Times New Roman" w:cs="Times New Roman"/>
          <w:sz w:val="20"/>
          <w:szCs w:val="20"/>
        </w:rPr>
      </w:pPr>
    </w:p>
    <w:p w:rsidR="00BB1311"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При заполнении раздела 4 необходимо указывать вид ремонтируемых фасадов (лицевых, дворовых, торцевых).</w:t>
      </w:r>
    </w:p>
    <w:p w:rsidR="00C247C4" w:rsidRPr="00044ED1" w:rsidRDefault="00C247C4" w:rsidP="00C247C4">
      <w:pPr>
        <w:spacing w:after="0" w:line="240" w:lineRule="auto"/>
        <w:jc w:val="both"/>
        <w:rPr>
          <w:rFonts w:ascii="Times New Roman" w:hAnsi="Times New Roman" w:cs="Times New Roman"/>
          <w:sz w:val="20"/>
          <w:szCs w:val="20"/>
        </w:rPr>
      </w:pP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134"/>
        <w:gridCol w:w="1332"/>
        <w:gridCol w:w="1332"/>
        <w:gridCol w:w="1447"/>
        <w:gridCol w:w="1332"/>
        <w:gridCol w:w="2554"/>
      </w:tblGrid>
      <w:tr w:rsidR="00C247C4" w:rsidRPr="00044ED1" w:rsidTr="00C247C4">
        <w:trPr>
          <w:trHeight w:val="770"/>
        </w:trPr>
        <w:tc>
          <w:tcPr>
            <w:tcW w:w="817"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N </w:t>
            </w:r>
            <w:proofErr w:type="gramStart"/>
            <w:r w:rsidRPr="00044ED1">
              <w:rPr>
                <w:rFonts w:ascii="Times New Roman" w:hAnsi="Times New Roman" w:cs="Times New Roman"/>
                <w:color w:val="000000"/>
                <w:sz w:val="20"/>
                <w:szCs w:val="20"/>
              </w:rPr>
              <w:t>п</w:t>
            </w:r>
            <w:proofErr w:type="gramEnd"/>
            <w:r w:rsidRPr="00044ED1">
              <w:rPr>
                <w:rFonts w:ascii="Times New Roman" w:hAnsi="Times New Roman" w:cs="Times New Roman"/>
                <w:color w:val="000000"/>
                <w:sz w:val="20"/>
                <w:szCs w:val="20"/>
              </w:rPr>
              <w:t>/п</w:t>
            </w:r>
          </w:p>
        </w:tc>
        <w:tc>
          <w:tcPr>
            <w:tcW w:w="1134"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Сроки ремонта</w:t>
            </w:r>
          </w:p>
        </w:tc>
        <w:tc>
          <w:tcPr>
            <w:tcW w:w="1332"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Вид работ</w:t>
            </w:r>
          </w:p>
        </w:tc>
        <w:tc>
          <w:tcPr>
            <w:tcW w:w="1332"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Единица измерения</w:t>
            </w:r>
          </w:p>
        </w:tc>
        <w:tc>
          <w:tcPr>
            <w:tcW w:w="1447"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Количество</w:t>
            </w:r>
          </w:p>
        </w:tc>
        <w:tc>
          <w:tcPr>
            <w:tcW w:w="1332"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Стоимость ремонта, тыс. руб.</w:t>
            </w:r>
          </w:p>
        </w:tc>
        <w:tc>
          <w:tcPr>
            <w:tcW w:w="2554"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Наименование, адрес и контактные телефоны организации, производившей ремонт, Ф.И.О. руководителя</w:t>
            </w:r>
          </w:p>
        </w:tc>
      </w:tr>
      <w:tr w:rsidR="00C247C4" w:rsidRPr="00044ED1" w:rsidTr="00C247C4">
        <w:trPr>
          <w:trHeight w:val="146"/>
        </w:trPr>
        <w:tc>
          <w:tcPr>
            <w:tcW w:w="817"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134"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447"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2554"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r>
      <w:tr w:rsidR="00C247C4" w:rsidRPr="00044ED1" w:rsidTr="00C247C4">
        <w:trPr>
          <w:trHeight w:val="149"/>
        </w:trPr>
        <w:tc>
          <w:tcPr>
            <w:tcW w:w="817"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134"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447"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1332"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2554"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r>
    </w:tbl>
    <w:p w:rsidR="00C247C4" w:rsidRPr="00044ED1" w:rsidRDefault="00C247C4" w:rsidP="00C247C4">
      <w:pPr>
        <w:spacing w:after="0" w:line="240" w:lineRule="auto"/>
        <w:jc w:val="both"/>
        <w:rPr>
          <w:rFonts w:ascii="Times New Roman" w:hAnsi="Times New Roman" w:cs="Times New Roman"/>
          <w:sz w:val="20"/>
          <w:szCs w:val="20"/>
        </w:rPr>
      </w:pP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Раздел 5. Периодические осмотры</w:t>
      </w:r>
    </w:p>
    <w:p w:rsidR="00C247C4" w:rsidRPr="00044ED1" w:rsidRDefault="00C247C4" w:rsidP="00C247C4">
      <w:pPr>
        <w:spacing w:after="0" w:line="240" w:lineRule="auto"/>
        <w:jc w:val="both"/>
        <w:rPr>
          <w:rFonts w:ascii="Times New Roman" w:hAnsi="Times New Roman"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119"/>
        <w:gridCol w:w="2343"/>
        <w:gridCol w:w="3252"/>
      </w:tblGrid>
      <w:tr w:rsidR="00C247C4" w:rsidRPr="00044ED1" w:rsidTr="00C247C4">
        <w:trPr>
          <w:trHeight w:val="449"/>
          <w:jc w:val="center"/>
        </w:trPr>
        <w:tc>
          <w:tcPr>
            <w:tcW w:w="817"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r w:rsidRPr="00044ED1">
              <w:rPr>
                <w:rFonts w:ascii="Times New Roman" w:hAnsi="Times New Roman" w:cs="Times New Roman"/>
                <w:color w:val="000000"/>
                <w:sz w:val="20"/>
                <w:szCs w:val="20"/>
              </w:rPr>
              <w:t xml:space="preserve">N </w:t>
            </w:r>
            <w:proofErr w:type="gramStart"/>
            <w:r w:rsidRPr="00044ED1">
              <w:rPr>
                <w:rFonts w:ascii="Times New Roman" w:hAnsi="Times New Roman" w:cs="Times New Roman"/>
                <w:color w:val="000000"/>
                <w:sz w:val="20"/>
                <w:szCs w:val="20"/>
              </w:rPr>
              <w:t>п</w:t>
            </w:r>
            <w:proofErr w:type="gramEnd"/>
            <w:r w:rsidRPr="00044ED1">
              <w:rPr>
                <w:rFonts w:ascii="Times New Roman" w:hAnsi="Times New Roman" w:cs="Times New Roman"/>
                <w:color w:val="000000"/>
                <w:sz w:val="20"/>
                <w:szCs w:val="20"/>
              </w:rPr>
              <w:t xml:space="preserve">/п </w:t>
            </w:r>
          </w:p>
        </w:tc>
        <w:tc>
          <w:tcPr>
            <w:tcW w:w="3119"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Дата периодического обследования</w:t>
            </w:r>
          </w:p>
        </w:tc>
        <w:tc>
          <w:tcPr>
            <w:tcW w:w="2343"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Оценка состояния фасадов</w:t>
            </w:r>
          </w:p>
        </w:tc>
        <w:tc>
          <w:tcPr>
            <w:tcW w:w="3252"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r w:rsidRPr="00044ED1">
              <w:rPr>
                <w:rFonts w:ascii="Times New Roman" w:hAnsi="Times New Roman" w:cs="Times New Roman"/>
                <w:color w:val="000000"/>
                <w:sz w:val="20"/>
                <w:szCs w:val="20"/>
              </w:rPr>
              <w:t>Наименование документов, приложенных к паспорту</w:t>
            </w:r>
          </w:p>
        </w:tc>
      </w:tr>
      <w:tr w:rsidR="00C247C4" w:rsidRPr="00044ED1" w:rsidTr="00C247C4">
        <w:trPr>
          <w:trHeight w:val="87"/>
          <w:jc w:val="center"/>
        </w:trPr>
        <w:tc>
          <w:tcPr>
            <w:tcW w:w="817" w:type="dxa"/>
          </w:tcPr>
          <w:p w:rsidR="00C247C4" w:rsidRPr="00044ED1" w:rsidRDefault="00C247C4" w:rsidP="00C247C4">
            <w:pPr>
              <w:autoSpaceDE w:val="0"/>
              <w:autoSpaceDN w:val="0"/>
              <w:adjustRightInd w:val="0"/>
              <w:spacing w:after="0" w:line="240" w:lineRule="auto"/>
              <w:rPr>
                <w:rFonts w:ascii="Times New Roman" w:hAnsi="Times New Roman" w:cs="Times New Roman"/>
                <w:color w:val="000000"/>
                <w:sz w:val="20"/>
                <w:szCs w:val="20"/>
              </w:rPr>
            </w:pPr>
          </w:p>
        </w:tc>
        <w:tc>
          <w:tcPr>
            <w:tcW w:w="3119"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p>
        </w:tc>
        <w:tc>
          <w:tcPr>
            <w:tcW w:w="2343"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p>
        </w:tc>
        <w:tc>
          <w:tcPr>
            <w:tcW w:w="3252" w:type="dxa"/>
          </w:tcPr>
          <w:p w:rsidR="00C247C4" w:rsidRPr="00044ED1" w:rsidRDefault="00C247C4" w:rsidP="00C247C4">
            <w:pPr>
              <w:autoSpaceDE w:val="0"/>
              <w:autoSpaceDN w:val="0"/>
              <w:adjustRightInd w:val="0"/>
              <w:spacing w:after="0" w:line="240" w:lineRule="auto"/>
              <w:jc w:val="center"/>
              <w:rPr>
                <w:rFonts w:ascii="Times New Roman" w:hAnsi="Times New Roman" w:cs="Times New Roman"/>
                <w:color w:val="000000"/>
                <w:sz w:val="20"/>
                <w:szCs w:val="20"/>
              </w:rPr>
            </w:pPr>
          </w:p>
        </w:tc>
      </w:tr>
    </w:tbl>
    <w:p w:rsidR="00C247C4" w:rsidRPr="00044ED1" w:rsidRDefault="00C247C4" w:rsidP="00C247C4">
      <w:pPr>
        <w:spacing w:after="0" w:line="240" w:lineRule="auto"/>
        <w:jc w:val="both"/>
        <w:rPr>
          <w:rFonts w:ascii="Times New Roman" w:hAnsi="Times New Roman" w:cs="Times New Roman"/>
          <w:sz w:val="20"/>
          <w:szCs w:val="20"/>
        </w:rPr>
      </w:pP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Примечание.</w:t>
      </w: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&lt;*&gt; К паспорту фасадов здания или сооружения прилагаются:</w:t>
      </w: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1. Ситуационный план, на котором расположено здание, строение, сооружение.</w:t>
      </w: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2. Фотографии всех фасадов (в отдельности) до ремонта и после ремонта размером 18 x 24 см.</w:t>
      </w: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3. Колерные бланки с образцами колеров и указанием окрасочной системы.</w:t>
      </w: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4. Раздел 3 проектной документации объекта капитального строительства, проект благоустройства, материалы архитектурно-градостроительного облика объекта.</w:t>
      </w:r>
    </w:p>
    <w:p w:rsidR="00C247C4" w:rsidRPr="00044ED1" w:rsidRDefault="00C247C4" w:rsidP="00C247C4">
      <w:pPr>
        <w:spacing w:after="0" w:line="240" w:lineRule="auto"/>
        <w:jc w:val="both"/>
        <w:rPr>
          <w:rFonts w:ascii="Times New Roman" w:hAnsi="Times New Roman" w:cs="Times New Roman"/>
          <w:sz w:val="20"/>
          <w:szCs w:val="20"/>
        </w:rPr>
      </w:pPr>
      <w:r w:rsidRPr="00044ED1">
        <w:rPr>
          <w:rFonts w:ascii="Times New Roman" w:hAnsi="Times New Roman" w:cs="Times New Roman"/>
          <w:sz w:val="20"/>
          <w:szCs w:val="20"/>
        </w:rPr>
        <w:t>5. Акт приемки фасадов после проведения ремонтных работ при наличии.</w:t>
      </w:r>
    </w:p>
    <w:sectPr w:rsidR="00C247C4" w:rsidRPr="00044ED1" w:rsidSect="00CE766F">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9741DE8"/>
    <w:multiLevelType w:val="hybridMultilevel"/>
    <w:tmpl w:val="76028AF8"/>
    <w:lvl w:ilvl="0" w:tplc="275EC39A">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12">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4">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6">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8">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8"/>
  </w:num>
  <w:num w:numId="2">
    <w:abstractNumId w:val="29"/>
  </w:num>
  <w:num w:numId="3">
    <w:abstractNumId w:val="30"/>
  </w:num>
  <w:num w:numId="4">
    <w:abstractNumId w:val="31"/>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22"/>
  </w:num>
  <w:num w:numId="11">
    <w:abstractNumId w:val="24"/>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9"/>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32"/>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3"/>
  </w:num>
  <w:num w:numId="21">
    <w:abstractNumId w:val="25"/>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6"/>
  </w:num>
  <w:num w:numId="27">
    <w:abstractNumId w:val="7"/>
  </w:num>
  <w:num w:numId="28">
    <w:abstractNumId w:val="27"/>
  </w:num>
  <w:num w:numId="29">
    <w:abstractNumId w:val="16"/>
  </w:num>
  <w:num w:numId="30">
    <w:abstractNumId w:val="21"/>
  </w:num>
  <w:num w:numId="31">
    <w:abstractNumId w:val="34"/>
  </w:num>
  <w:num w:numId="32">
    <w:abstractNumId w:val="4"/>
  </w:num>
  <w:num w:numId="33">
    <w:abstractNumId w:val="23"/>
  </w:num>
  <w:num w:numId="34">
    <w:abstractNumId w:val="12"/>
  </w:num>
  <w:num w:numId="35">
    <w:abstractNumId w:val="8"/>
  </w:num>
  <w:num w:numId="36">
    <w:abstractNumId w:val="15"/>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19EF"/>
    <w:rsid w:val="0000297F"/>
    <w:rsid w:val="00003116"/>
    <w:rsid w:val="00004AB3"/>
    <w:rsid w:val="00005EEA"/>
    <w:rsid w:val="00006EF0"/>
    <w:rsid w:val="00011641"/>
    <w:rsid w:val="00012CE0"/>
    <w:rsid w:val="000206B9"/>
    <w:rsid w:val="00021848"/>
    <w:rsid w:val="000219EC"/>
    <w:rsid w:val="000269D4"/>
    <w:rsid w:val="000310BE"/>
    <w:rsid w:val="000337B6"/>
    <w:rsid w:val="00040A6D"/>
    <w:rsid w:val="00043A93"/>
    <w:rsid w:val="00043EF1"/>
    <w:rsid w:val="00044ED1"/>
    <w:rsid w:val="00046DDD"/>
    <w:rsid w:val="000471A5"/>
    <w:rsid w:val="000472C1"/>
    <w:rsid w:val="000516C3"/>
    <w:rsid w:val="000570CA"/>
    <w:rsid w:val="00062601"/>
    <w:rsid w:val="0006295B"/>
    <w:rsid w:val="00064AA9"/>
    <w:rsid w:val="00065151"/>
    <w:rsid w:val="000651A8"/>
    <w:rsid w:val="00065422"/>
    <w:rsid w:val="00074224"/>
    <w:rsid w:val="000743B4"/>
    <w:rsid w:val="000766DD"/>
    <w:rsid w:val="00081156"/>
    <w:rsid w:val="000816AF"/>
    <w:rsid w:val="00087C50"/>
    <w:rsid w:val="0009044E"/>
    <w:rsid w:val="00092CBC"/>
    <w:rsid w:val="00093624"/>
    <w:rsid w:val="00094C7D"/>
    <w:rsid w:val="00094C9B"/>
    <w:rsid w:val="00095739"/>
    <w:rsid w:val="000A402F"/>
    <w:rsid w:val="000A55AC"/>
    <w:rsid w:val="000A5F58"/>
    <w:rsid w:val="000A72A1"/>
    <w:rsid w:val="000B38FC"/>
    <w:rsid w:val="000C322A"/>
    <w:rsid w:val="000C56D6"/>
    <w:rsid w:val="000D09F0"/>
    <w:rsid w:val="000D1C21"/>
    <w:rsid w:val="000D5D91"/>
    <w:rsid w:val="000E300D"/>
    <w:rsid w:val="000F623E"/>
    <w:rsid w:val="000F7519"/>
    <w:rsid w:val="001017AA"/>
    <w:rsid w:val="00103415"/>
    <w:rsid w:val="0010401F"/>
    <w:rsid w:val="00104D37"/>
    <w:rsid w:val="0011454A"/>
    <w:rsid w:val="001145F8"/>
    <w:rsid w:val="00115C3F"/>
    <w:rsid w:val="00140E7A"/>
    <w:rsid w:val="00143B39"/>
    <w:rsid w:val="001535A0"/>
    <w:rsid w:val="001558A1"/>
    <w:rsid w:val="001566A0"/>
    <w:rsid w:val="001626DD"/>
    <w:rsid w:val="001672BD"/>
    <w:rsid w:val="00167A29"/>
    <w:rsid w:val="00172CC2"/>
    <w:rsid w:val="00173D91"/>
    <w:rsid w:val="00174F28"/>
    <w:rsid w:val="00195E56"/>
    <w:rsid w:val="001C042E"/>
    <w:rsid w:val="001C1E3B"/>
    <w:rsid w:val="001C7D13"/>
    <w:rsid w:val="001D2E62"/>
    <w:rsid w:val="001D2FF6"/>
    <w:rsid w:val="001D6105"/>
    <w:rsid w:val="001E30B4"/>
    <w:rsid w:val="001E3762"/>
    <w:rsid w:val="001E429C"/>
    <w:rsid w:val="001F51F5"/>
    <w:rsid w:val="001F6581"/>
    <w:rsid w:val="001F6FC7"/>
    <w:rsid w:val="00200EF4"/>
    <w:rsid w:val="00201281"/>
    <w:rsid w:val="00204FD9"/>
    <w:rsid w:val="00205A8A"/>
    <w:rsid w:val="002158EC"/>
    <w:rsid w:val="002230A1"/>
    <w:rsid w:val="00233FCB"/>
    <w:rsid w:val="00234852"/>
    <w:rsid w:val="00236FA0"/>
    <w:rsid w:val="00240ECA"/>
    <w:rsid w:val="00242EE4"/>
    <w:rsid w:val="002476D8"/>
    <w:rsid w:val="002510DF"/>
    <w:rsid w:val="0025457E"/>
    <w:rsid w:val="002567F0"/>
    <w:rsid w:val="00257028"/>
    <w:rsid w:val="00264F20"/>
    <w:rsid w:val="00266267"/>
    <w:rsid w:val="00266D88"/>
    <w:rsid w:val="0028007F"/>
    <w:rsid w:val="002831F5"/>
    <w:rsid w:val="00291EB4"/>
    <w:rsid w:val="0029509F"/>
    <w:rsid w:val="002C1162"/>
    <w:rsid w:val="002C1BAF"/>
    <w:rsid w:val="002D2514"/>
    <w:rsid w:val="002E25DD"/>
    <w:rsid w:val="002E3618"/>
    <w:rsid w:val="002E3D60"/>
    <w:rsid w:val="002E579D"/>
    <w:rsid w:val="002F5CBB"/>
    <w:rsid w:val="003000E2"/>
    <w:rsid w:val="00301EB6"/>
    <w:rsid w:val="003041D0"/>
    <w:rsid w:val="003059BB"/>
    <w:rsid w:val="0030636F"/>
    <w:rsid w:val="00311113"/>
    <w:rsid w:val="003121F9"/>
    <w:rsid w:val="00312400"/>
    <w:rsid w:val="003130CC"/>
    <w:rsid w:val="00314D14"/>
    <w:rsid w:val="00316011"/>
    <w:rsid w:val="00317CA9"/>
    <w:rsid w:val="00321FFD"/>
    <w:rsid w:val="00324AF2"/>
    <w:rsid w:val="00333DCC"/>
    <w:rsid w:val="003628E9"/>
    <w:rsid w:val="0036354B"/>
    <w:rsid w:val="00365081"/>
    <w:rsid w:val="003667F8"/>
    <w:rsid w:val="003800E0"/>
    <w:rsid w:val="00396EA8"/>
    <w:rsid w:val="003970B7"/>
    <w:rsid w:val="003A040F"/>
    <w:rsid w:val="003A1C05"/>
    <w:rsid w:val="003A3128"/>
    <w:rsid w:val="003A7544"/>
    <w:rsid w:val="003A7909"/>
    <w:rsid w:val="003B3249"/>
    <w:rsid w:val="003B33FE"/>
    <w:rsid w:val="003C003C"/>
    <w:rsid w:val="003C0DEE"/>
    <w:rsid w:val="003D1283"/>
    <w:rsid w:val="003D4240"/>
    <w:rsid w:val="003D647E"/>
    <w:rsid w:val="003E4ACD"/>
    <w:rsid w:val="003E5AE6"/>
    <w:rsid w:val="003E7CBF"/>
    <w:rsid w:val="003F11FF"/>
    <w:rsid w:val="003F4216"/>
    <w:rsid w:val="00403A5E"/>
    <w:rsid w:val="0040735B"/>
    <w:rsid w:val="00410722"/>
    <w:rsid w:val="00411574"/>
    <w:rsid w:val="004144F2"/>
    <w:rsid w:val="00421418"/>
    <w:rsid w:val="004229DC"/>
    <w:rsid w:val="00426765"/>
    <w:rsid w:val="00426C71"/>
    <w:rsid w:val="0042716F"/>
    <w:rsid w:val="00431CA5"/>
    <w:rsid w:val="0043381C"/>
    <w:rsid w:val="00443570"/>
    <w:rsid w:val="004438B4"/>
    <w:rsid w:val="00445CF5"/>
    <w:rsid w:val="00446114"/>
    <w:rsid w:val="004471AE"/>
    <w:rsid w:val="004501AD"/>
    <w:rsid w:val="00452C0B"/>
    <w:rsid w:val="00457AC7"/>
    <w:rsid w:val="00467574"/>
    <w:rsid w:val="00476D7D"/>
    <w:rsid w:val="004930FB"/>
    <w:rsid w:val="00496782"/>
    <w:rsid w:val="00496C8B"/>
    <w:rsid w:val="0049721D"/>
    <w:rsid w:val="004A4328"/>
    <w:rsid w:val="004B63FA"/>
    <w:rsid w:val="004B6928"/>
    <w:rsid w:val="004C0C59"/>
    <w:rsid w:val="004C0CC4"/>
    <w:rsid w:val="004C7F29"/>
    <w:rsid w:val="004D03F2"/>
    <w:rsid w:val="004D1F72"/>
    <w:rsid w:val="004D34D0"/>
    <w:rsid w:val="004D5E29"/>
    <w:rsid w:val="004D658A"/>
    <w:rsid w:val="004D7024"/>
    <w:rsid w:val="004E2143"/>
    <w:rsid w:val="004E4435"/>
    <w:rsid w:val="004E5C39"/>
    <w:rsid w:val="004F2EDD"/>
    <w:rsid w:val="004F5BAC"/>
    <w:rsid w:val="004F5EC4"/>
    <w:rsid w:val="00502505"/>
    <w:rsid w:val="00502EC0"/>
    <w:rsid w:val="0050393A"/>
    <w:rsid w:val="005069CF"/>
    <w:rsid w:val="00516BCF"/>
    <w:rsid w:val="00516DE5"/>
    <w:rsid w:val="00522261"/>
    <w:rsid w:val="00522FED"/>
    <w:rsid w:val="005310FF"/>
    <w:rsid w:val="005320CA"/>
    <w:rsid w:val="00536016"/>
    <w:rsid w:val="00540396"/>
    <w:rsid w:val="00544782"/>
    <w:rsid w:val="00547707"/>
    <w:rsid w:val="005538A0"/>
    <w:rsid w:val="005539BC"/>
    <w:rsid w:val="00554EAC"/>
    <w:rsid w:val="005557F5"/>
    <w:rsid w:val="005575A1"/>
    <w:rsid w:val="00562BB9"/>
    <w:rsid w:val="00562E87"/>
    <w:rsid w:val="00567158"/>
    <w:rsid w:val="00570098"/>
    <w:rsid w:val="0058043F"/>
    <w:rsid w:val="00581FF2"/>
    <w:rsid w:val="00583C84"/>
    <w:rsid w:val="005A1459"/>
    <w:rsid w:val="005A3952"/>
    <w:rsid w:val="005A62D0"/>
    <w:rsid w:val="005A7BA0"/>
    <w:rsid w:val="005A7C96"/>
    <w:rsid w:val="005B21FD"/>
    <w:rsid w:val="005B4604"/>
    <w:rsid w:val="005C2029"/>
    <w:rsid w:val="005C3B55"/>
    <w:rsid w:val="005D1FF7"/>
    <w:rsid w:val="005D3BAE"/>
    <w:rsid w:val="005E2365"/>
    <w:rsid w:val="005F71BA"/>
    <w:rsid w:val="00601051"/>
    <w:rsid w:val="006041A3"/>
    <w:rsid w:val="00613AD1"/>
    <w:rsid w:val="00621DC3"/>
    <w:rsid w:val="00631600"/>
    <w:rsid w:val="00640B6A"/>
    <w:rsid w:val="00646BDA"/>
    <w:rsid w:val="00652074"/>
    <w:rsid w:val="006568F7"/>
    <w:rsid w:val="006614DF"/>
    <w:rsid w:val="0066511F"/>
    <w:rsid w:val="00665C6F"/>
    <w:rsid w:val="00672BBF"/>
    <w:rsid w:val="00673454"/>
    <w:rsid w:val="00683446"/>
    <w:rsid w:val="0068346F"/>
    <w:rsid w:val="00684204"/>
    <w:rsid w:val="0069240B"/>
    <w:rsid w:val="006928F5"/>
    <w:rsid w:val="006940A8"/>
    <w:rsid w:val="00696FC4"/>
    <w:rsid w:val="006A510C"/>
    <w:rsid w:val="006B605B"/>
    <w:rsid w:val="006C27ED"/>
    <w:rsid w:val="006C572B"/>
    <w:rsid w:val="006C5BEF"/>
    <w:rsid w:val="006C617F"/>
    <w:rsid w:val="006C7DC5"/>
    <w:rsid w:val="006E1D4D"/>
    <w:rsid w:val="006E5542"/>
    <w:rsid w:val="006E59F7"/>
    <w:rsid w:val="006E5B2B"/>
    <w:rsid w:val="006F21B2"/>
    <w:rsid w:val="00703F2A"/>
    <w:rsid w:val="00707104"/>
    <w:rsid w:val="007108C8"/>
    <w:rsid w:val="00712D53"/>
    <w:rsid w:val="007138F5"/>
    <w:rsid w:val="00725B14"/>
    <w:rsid w:val="00732EA1"/>
    <w:rsid w:val="00742BA4"/>
    <w:rsid w:val="007466B8"/>
    <w:rsid w:val="00756903"/>
    <w:rsid w:val="00760DAA"/>
    <w:rsid w:val="007642B0"/>
    <w:rsid w:val="00764421"/>
    <w:rsid w:val="007719CF"/>
    <w:rsid w:val="0077313C"/>
    <w:rsid w:val="00777EAD"/>
    <w:rsid w:val="00783300"/>
    <w:rsid w:val="00783560"/>
    <w:rsid w:val="00787601"/>
    <w:rsid w:val="007A62C5"/>
    <w:rsid w:val="007A7F84"/>
    <w:rsid w:val="007B0108"/>
    <w:rsid w:val="007B1697"/>
    <w:rsid w:val="007B38F4"/>
    <w:rsid w:val="007B3EE3"/>
    <w:rsid w:val="007B5889"/>
    <w:rsid w:val="007C1409"/>
    <w:rsid w:val="007C3040"/>
    <w:rsid w:val="007C3C11"/>
    <w:rsid w:val="007D0584"/>
    <w:rsid w:val="007D2AA0"/>
    <w:rsid w:val="007E0F94"/>
    <w:rsid w:val="007E30D3"/>
    <w:rsid w:val="007E65AB"/>
    <w:rsid w:val="007E7E11"/>
    <w:rsid w:val="007F00AC"/>
    <w:rsid w:val="007F4854"/>
    <w:rsid w:val="007F51D2"/>
    <w:rsid w:val="00801A94"/>
    <w:rsid w:val="0080221D"/>
    <w:rsid w:val="00812B86"/>
    <w:rsid w:val="0081719B"/>
    <w:rsid w:val="0082144E"/>
    <w:rsid w:val="008219DD"/>
    <w:rsid w:val="008256B9"/>
    <w:rsid w:val="00827352"/>
    <w:rsid w:val="00827E92"/>
    <w:rsid w:val="008303E2"/>
    <w:rsid w:val="00833923"/>
    <w:rsid w:val="0083449C"/>
    <w:rsid w:val="00834ABC"/>
    <w:rsid w:val="008475F1"/>
    <w:rsid w:val="0085097E"/>
    <w:rsid w:val="008520E9"/>
    <w:rsid w:val="008572C4"/>
    <w:rsid w:val="00861C4F"/>
    <w:rsid w:val="008738CA"/>
    <w:rsid w:val="00884FBC"/>
    <w:rsid w:val="008856E7"/>
    <w:rsid w:val="00887576"/>
    <w:rsid w:val="00890653"/>
    <w:rsid w:val="00890F3B"/>
    <w:rsid w:val="008911C4"/>
    <w:rsid w:val="00895F2F"/>
    <w:rsid w:val="008A0C6C"/>
    <w:rsid w:val="008A68C9"/>
    <w:rsid w:val="008A6AD4"/>
    <w:rsid w:val="008B17B9"/>
    <w:rsid w:val="008B2D68"/>
    <w:rsid w:val="008B40CB"/>
    <w:rsid w:val="008B4642"/>
    <w:rsid w:val="008C0459"/>
    <w:rsid w:val="008C0D79"/>
    <w:rsid w:val="008C6FC5"/>
    <w:rsid w:val="008D1140"/>
    <w:rsid w:val="008D4BDF"/>
    <w:rsid w:val="008E287C"/>
    <w:rsid w:val="008E6934"/>
    <w:rsid w:val="008E73F1"/>
    <w:rsid w:val="008F001D"/>
    <w:rsid w:val="008F1171"/>
    <w:rsid w:val="008F270B"/>
    <w:rsid w:val="008F317A"/>
    <w:rsid w:val="008F51DF"/>
    <w:rsid w:val="008F6377"/>
    <w:rsid w:val="008F70F3"/>
    <w:rsid w:val="009076B4"/>
    <w:rsid w:val="00913D39"/>
    <w:rsid w:val="0091794F"/>
    <w:rsid w:val="009207D1"/>
    <w:rsid w:val="009215D0"/>
    <w:rsid w:val="00922326"/>
    <w:rsid w:val="009269CA"/>
    <w:rsid w:val="009274D0"/>
    <w:rsid w:val="00932BB0"/>
    <w:rsid w:val="00934437"/>
    <w:rsid w:val="0093707A"/>
    <w:rsid w:val="00937F89"/>
    <w:rsid w:val="00946764"/>
    <w:rsid w:val="0094760E"/>
    <w:rsid w:val="009548F5"/>
    <w:rsid w:val="00955570"/>
    <w:rsid w:val="00957B5E"/>
    <w:rsid w:val="00961457"/>
    <w:rsid w:val="00961803"/>
    <w:rsid w:val="00963677"/>
    <w:rsid w:val="00967B52"/>
    <w:rsid w:val="009722E4"/>
    <w:rsid w:val="00975215"/>
    <w:rsid w:val="0097788B"/>
    <w:rsid w:val="0097791F"/>
    <w:rsid w:val="00980E77"/>
    <w:rsid w:val="009863F6"/>
    <w:rsid w:val="00991D6A"/>
    <w:rsid w:val="0099285F"/>
    <w:rsid w:val="009971FD"/>
    <w:rsid w:val="009A7460"/>
    <w:rsid w:val="009B4187"/>
    <w:rsid w:val="009B643A"/>
    <w:rsid w:val="009C59E5"/>
    <w:rsid w:val="009C614F"/>
    <w:rsid w:val="009D099A"/>
    <w:rsid w:val="009D0DF8"/>
    <w:rsid w:val="009D25BC"/>
    <w:rsid w:val="009D7C2A"/>
    <w:rsid w:val="009E0FF0"/>
    <w:rsid w:val="009E35BC"/>
    <w:rsid w:val="009E4F40"/>
    <w:rsid w:val="009F2FAD"/>
    <w:rsid w:val="00A01DD8"/>
    <w:rsid w:val="00A11793"/>
    <w:rsid w:val="00A13EFB"/>
    <w:rsid w:val="00A14FDA"/>
    <w:rsid w:val="00A16B17"/>
    <w:rsid w:val="00A206BF"/>
    <w:rsid w:val="00A234BC"/>
    <w:rsid w:val="00A24DB0"/>
    <w:rsid w:val="00A24FAF"/>
    <w:rsid w:val="00A26E92"/>
    <w:rsid w:val="00A3138A"/>
    <w:rsid w:val="00A34E85"/>
    <w:rsid w:val="00A37C19"/>
    <w:rsid w:val="00A42B56"/>
    <w:rsid w:val="00A46174"/>
    <w:rsid w:val="00A52395"/>
    <w:rsid w:val="00A53578"/>
    <w:rsid w:val="00A60530"/>
    <w:rsid w:val="00A62D7B"/>
    <w:rsid w:val="00A637B1"/>
    <w:rsid w:val="00A63F14"/>
    <w:rsid w:val="00A707A2"/>
    <w:rsid w:val="00A85C8A"/>
    <w:rsid w:val="00A9011C"/>
    <w:rsid w:val="00A911A1"/>
    <w:rsid w:val="00AA15E7"/>
    <w:rsid w:val="00AA1B5D"/>
    <w:rsid w:val="00AA6DCB"/>
    <w:rsid w:val="00AB275C"/>
    <w:rsid w:val="00AB76AE"/>
    <w:rsid w:val="00AD2440"/>
    <w:rsid w:val="00AD45BA"/>
    <w:rsid w:val="00AD47D9"/>
    <w:rsid w:val="00AD6083"/>
    <w:rsid w:val="00AE0565"/>
    <w:rsid w:val="00AE2C4B"/>
    <w:rsid w:val="00AE64D3"/>
    <w:rsid w:val="00AF13FF"/>
    <w:rsid w:val="00AF2AE0"/>
    <w:rsid w:val="00AF2BAD"/>
    <w:rsid w:val="00AF3EAE"/>
    <w:rsid w:val="00B031B3"/>
    <w:rsid w:val="00B07064"/>
    <w:rsid w:val="00B14B13"/>
    <w:rsid w:val="00B26EFB"/>
    <w:rsid w:val="00B30D2A"/>
    <w:rsid w:val="00B31406"/>
    <w:rsid w:val="00B33924"/>
    <w:rsid w:val="00B37593"/>
    <w:rsid w:val="00B47E69"/>
    <w:rsid w:val="00B56F99"/>
    <w:rsid w:val="00B63C9A"/>
    <w:rsid w:val="00B66421"/>
    <w:rsid w:val="00B73AB5"/>
    <w:rsid w:val="00B80E69"/>
    <w:rsid w:val="00B81860"/>
    <w:rsid w:val="00B85F31"/>
    <w:rsid w:val="00B87435"/>
    <w:rsid w:val="00B915D1"/>
    <w:rsid w:val="00B951B7"/>
    <w:rsid w:val="00B972F8"/>
    <w:rsid w:val="00B97CCA"/>
    <w:rsid w:val="00BA28A3"/>
    <w:rsid w:val="00BB1311"/>
    <w:rsid w:val="00BB747C"/>
    <w:rsid w:val="00BB7FE6"/>
    <w:rsid w:val="00BC63E4"/>
    <w:rsid w:val="00BD228F"/>
    <w:rsid w:val="00BD524D"/>
    <w:rsid w:val="00BE037A"/>
    <w:rsid w:val="00BE0738"/>
    <w:rsid w:val="00BE30BF"/>
    <w:rsid w:val="00BF0747"/>
    <w:rsid w:val="00BF372E"/>
    <w:rsid w:val="00BF3B7A"/>
    <w:rsid w:val="00BF4A55"/>
    <w:rsid w:val="00BF5103"/>
    <w:rsid w:val="00BF582F"/>
    <w:rsid w:val="00BF7262"/>
    <w:rsid w:val="00BF7B4D"/>
    <w:rsid w:val="00C01639"/>
    <w:rsid w:val="00C019F8"/>
    <w:rsid w:val="00C04CD3"/>
    <w:rsid w:val="00C0762A"/>
    <w:rsid w:val="00C17B9A"/>
    <w:rsid w:val="00C247C4"/>
    <w:rsid w:val="00C30E36"/>
    <w:rsid w:val="00C37D73"/>
    <w:rsid w:val="00C419C8"/>
    <w:rsid w:val="00C419EF"/>
    <w:rsid w:val="00C429AD"/>
    <w:rsid w:val="00C444F6"/>
    <w:rsid w:val="00C45CD7"/>
    <w:rsid w:val="00C45D54"/>
    <w:rsid w:val="00C47B09"/>
    <w:rsid w:val="00C521DC"/>
    <w:rsid w:val="00C558E6"/>
    <w:rsid w:val="00C567C0"/>
    <w:rsid w:val="00C61C92"/>
    <w:rsid w:val="00C6232A"/>
    <w:rsid w:val="00C661AC"/>
    <w:rsid w:val="00C678B1"/>
    <w:rsid w:val="00C70AFA"/>
    <w:rsid w:val="00C729A0"/>
    <w:rsid w:val="00C74A04"/>
    <w:rsid w:val="00C80E49"/>
    <w:rsid w:val="00C81D33"/>
    <w:rsid w:val="00C91455"/>
    <w:rsid w:val="00C91492"/>
    <w:rsid w:val="00C94FAC"/>
    <w:rsid w:val="00CA1144"/>
    <w:rsid w:val="00CA6333"/>
    <w:rsid w:val="00CC7602"/>
    <w:rsid w:val="00CD0F0E"/>
    <w:rsid w:val="00CD127A"/>
    <w:rsid w:val="00CD2B9F"/>
    <w:rsid w:val="00CD2F4A"/>
    <w:rsid w:val="00CD3327"/>
    <w:rsid w:val="00CD3B8D"/>
    <w:rsid w:val="00CD64DF"/>
    <w:rsid w:val="00CE3245"/>
    <w:rsid w:val="00CE766F"/>
    <w:rsid w:val="00CF186E"/>
    <w:rsid w:val="00CF2294"/>
    <w:rsid w:val="00CF3BCA"/>
    <w:rsid w:val="00D01B87"/>
    <w:rsid w:val="00D03EB2"/>
    <w:rsid w:val="00D03F43"/>
    <w:rsid w:val="00D06636"/>
    <w:rsid w:val="00D07A26"/>
    <w:rsid w:val="00D10EB8"/>
    <w:rsid w:val="00D13ABD"/>
    <w:rsid w:val="00D21B74"/>
    <w:rsid w:val="00D31322"/>
    <w:rsid w:val="00D3552D"/>
    <w:rsid w:val="00D37840"/>
    <w:rsid w:val="00D37856"/>
    <w:rsid w:val="00D4394C"/>
    <w:rsid w:val="00D43F64"/>
    <w:rsid w:val="00D4477C"/>
    <w:rsid w:val="00D44CE4"/>
    <w:rsid w:val="00D51610"/>
    <w:rsid w:val="00D52160"/>
    <w:rsid w:val="00D56E48"/>
    <w:rsid w:val="00D618D0"/>
    <w:rsid w:val="00D62333"/>
    <w:rsid w:val="00D62AF8"/>
    <w:rsid w:val="00D63B93"/>
    <w:rsid w:val="00D63C57"/>
    <w:rsid w:val="00D70291"/>
    <w:rsid w:val="00D714AC"/>
    <w:rsid w:val="00D71869"/>
    <w:rsid w:val="00D71994"/>
    <w:rsid w:val="00D72838"/>
    <w:rsid w:val="00D7341B"/>
    <w:rsid w:val="00D73B38"/>
    <w:rsid w:val="00D73B41"/>
    <w:rsid w:val="00D753CC"/>
    <w:rsid w:val="00D84E8F"/>
    <w:rsid w:val="00D853E6"/>
    <w:rsid w:val="00D90C7B"/>
    <w:rsid w:val="00D91BD2"/>
    <w:rsid w:val="00D92383"/>
    <w:rsid w:val="00D92533"/>
    <w:rsid w:val="00D92D9C"/>
    <w:rsid w:val="00D9607C"/>
    <w:rsid w:val="00DA025E"/>
    <w:rsid w:val="00DA33D1"/>
    <w:rsid w:val="00DA3A15"/>
    <w:rsid w:val="00DA7A91"/>
    <w:rsid w:val="00DB0AD2"/>
    <w:rsid w:val="00DB2056"/>
    <w:rsid w:val="00DB5673"/>
    <w:rsid w:val="00DC1157"/>
    <w:rsid w:val="00DC5123"/>
    <w:rsid w:val="00DD4682"/>
    <w:rsid w:val="00DD6D14"/>
    <w:rsid w:val="00DE164C"/>
    <w:rsid w:val="00DE19CB"/>
    <w:rsid w:val="00DF03A9"/>
    <w:rsid w:val="00DF2C93"/>
    <w:rsid w:val="00DF31FE"/>
    <w:rsid w:val="00DF4A96"/>
    <w:rsid w:val="00E02279"/>
    <w:rsid w:val="00E052B2"/>
    <w:rsid w:val="00E14E88"/>
    <w:rsid w:val="00E15E23"/>
    <w:rsid w:val="00E21AD0"/>
    <w:rsid w:val="00E23C2A"/>
    <w:rsid w:val="00E24788"/>
    <w:rsid w:val="00E313FD"/>
    <w:rsid w:val="00E37F0A"/>
    <w:rsid w:val="00E433CF"/>
    <w:rsid w:val="00E44483"/>
    <w:rsid w:val="00E51644"/>
    <w:rsid w:val="00E52AFF"/>
    <w:rsid w:val="00E66EEE"/>
    <w:rsid w:val="00E73331"/>
    <w:rsid w:val="00E73AE6"/>
    <w:rsid w:val="00E7472B"/>
    <w:rsid w:val="00E84ED4"/>
    <w:rsid w:val="00E92DAA"/>
    <w:rsid w:val="00EA5F8A"/>
    <w:rsid w:val="00EA71D5"/>
    <w:rsid w:val="00EB52A6"/>
    <w:rsid w:val="00EB75D7"/>
    <w:rsid w:val="00EB7C68"/>
    <w:rsid w:val="00EC21DF"/>
    <w:rsid w:val="00EC4C27"/>
    <w:rsid w:val="00EC4E15"/>
    <w:rsid w:val="00EC5DD3"/>
    <w:rsid w:val="00ED3514"/>
    <w:rsid w:val="00ED6E0F"/>
    <w:rsid w:val="00ED79FB"/>
    <w:rsid w:val="00EE24A8"/>
    <w:rsid w:val="00EE67D8"/>
    <w:rsid w:val="00EF0B25"/>
    <w:rsid w:val="00EF2363"/>
    <w:rsid w:val="00EF51A9"/>
    <w:rsid w:val="00EF737B"/>
    <w:rsid w:val="00F0015C"/>
    <w:rsid w:val="00F00B03"/>
    <w:rsid w:val="00F11E7B"/>
    <w:rsid w:val="00F14684"/>
    <w:rsid w:val="00F16737"/>
    <w:rsid w:val="00F1678A"/>
    <w:rsid w:val="00F22AA4"/>
    <w:rsid w:val="00F24C1A"/>
    <w:rsid w:val="00F25EB5"/>
    <w:rsid w:val="00F263E7"/>
    <w:rsid w:val="00F26DE9"/>
    <w:rsid w:val="00F30014"/>
    <w:rsid w:val="00F32E94"/>
    <w:rsid w:val="00F3552C"/>
    <w:rsid w:val="00F4081C"/>
    <w:rsid w:val="00F47EAA"/>
    <w:rsid w:val="00F504D4"/>
    <w:rsid w:val="00F50C92"/>
    <w:rsid w:val="00F51E0C"/>
    <w:rsid w:val="00F604FB"/>
    <w:rsid w:val="00F6476C"/>
    <w:rsid w:val="00F6569E"/>
    <w:rsid w:val="00F74267"/>
    <w:rsid w:val="00F74CE9"/>
    <w:rsid w:val="00F93827"/>
    <w:rsid w:val="00FA35A6"/>
    <w:rsid w:val="00FB1B09"/>
    <w:rsid w:val="00FB45A9"/>
    <w:rsid w:val="00FD185A"/>
    <w:rsid w:val="00FD5F59"/>
    <w:rsid w:val="00FD7979"/>
    <w:rsid w:val="00FD7CAC"/>
    <w:rsid w:val="00FE3F58"/>
    <w:rsid w:val="00FF0B8A"/>
    <w:rsid w:val="00FF6D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EF"/>
  </w:style>
  <w:style w:type="paragraph" w:styleId="1">
    <w:name w:val="heading 1"/>
    <w:basedOn w:val="a"/>
    <w:next w:val="a"/>
    <w:link w:val="10"/>
    <w:qFormat/>
    <w:rsid w:val="008F317A"/>
    <w:pPr>
      <w:keepNext/>
      <w:spacing w:after="0" w:line="240" w:lineRule="auto"/>
      <w:jc w:val="center"/>
      <w:outlineLvl w:val="0"/>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rsid w:val="008F317A"/>
    <w:rPr>
      <w:rFonts w:ascii="Times New Roman" w:eastAsia="Times New Roman" w:hAnsi="Times New Roman" w:cs="Times New Roman"/>
      <w:b/>
      <w:bCs/>
      <w:sz w:val="28"/>
      <w:szCs w:val="24"/>
      <w:lang w:eastAsia="ru-RU"/>
    </w:rPr>
  </w:style>
  <w:style w:type="character" w:customStyle="1" w:styleId="FontStyle22">
    <w:name w:val="Font Style22"/>
    <w:rsid w:val="008F317A"/>
    <w:rPr>
      <w:rFonts w:ascii="Times New Roman" w:hAnsi="Times New Roman" w:cs="Times New Roman" w:hint="default"/>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90162">
      <w:bodyDiv w:val="1"/>
      <w:marLeft w:val="0"/>
      <w:marRight w:val="0"/>
      <w:marTop w:val="0"/>
      <w:marBottom w:val="0"/>
      <w:divBdr>
        <w:top w:val="none" w:sz="0" w:space="0" w:color="auto"/>
        <w:left w:val="none" w:sz="0" w:space="0" w:color="auto"/>
        <w:bottom w:val="none" w:sz="0" w:space="0" w:color="auto"/>
        <w:right w:val="none" w:sz="0" w:space="0" w:color="auto"/>
      </w:divBdr>
    </w:div>
    <w:div w:id="552544290">
      <w:bodyDiv w:val="1"/>
      <w:marLeft w:val="0"/>
      <w:marRight w:val="0"/>
      <w:marTop w:val="0"/>
      <w:marBottom w:val="0"/>
      <w:divBdr>
        <w:top w:val="none" w:sz="0" w:space="0" w:color="auto"/>
        <w:left w:val="none" w:sz="0" w:space="0" w:color="auto"/>
        <w:bottom w:val="none" w:sz="0" w:space="0" w:color="auto"/>
        <w:right w:val="none" w:sz="0" w:space="0" w:color="auto"/>
      </w:divBdr>
    </w:div>
    <w:div w:id="710686815">
      <w:bodyDiv w:val="1"/>
      <w:marLeft w:val="0"/>
      <w:marRight w:val="0"/>
      <w:marTop w:val="0"/>
      <w:marBottom w:val="0"/>
      <w:divBdr>
        <w:top w:val="none" w:sz="0" w:space="0" w:color="auto"/>
        <w:left w:val="none" w:sz="0" w:space="0" w:color="auto"/>
        <w:bottom w:val="none" w:sz="0" w:space="0" w:color="auto"/>
        <w:right w:val="none" w:sz="0" w:space="0" w:color="auto"/>
      </w:divBdr>
    </w:div>
    <w:div w:id="762602613">
      <w:bodyDiv w:val="1"/>
      <w:marLeft w:val="0"/>
      <w:marRight w:val="0"/>
      <w:marTop w:val="0"/>
      <w:marBottom w:val="0"/>
      <w:divBdr>
        <w:top w:val="none" w:sz="0" w:space="0" w:color="auto"/>
        <w:left w:val="none" w:sz="0" w:space="0" w:color="auto"/>
        <w:bottom w:val="none" w:sz="0" w:space="0" w:color="auto"/>
        <w:right w:val="none" w:sz="0" w:space="0" w:color="auto"/>
      </w:divBdr>
    </w:div>
    <w:div w:id="856692536">
      <w:bodyDiv w:val="1"/>
      <w:marLeft w:val="0"/>
      <w:marRight w:val="0"/>
      <w:marTop w:val="0"/>
      <w:marBottom w:val="0"/>
      <w:divBdr>
        <w:top w:val="none" w:sz="0" w:space="0" w:color="auto"/>
        <w:left w:val="none" w:sz="0" w:space="0" w:color="auto"/>
        <w:bottom w:val="none" w:sz="0" w:space="0" w:color="auto"/>
        <w:right w:val="none" w:sz="0" w:space="0" w:color="auto"/>
      </w:divBdr>
    </w:div>
    <w:div w:id="1161964961">
      <w:bodyDiv w:val="1"/>
      <w:marLeft w:val="0"/>
      <w:marRight w:val="0"/>
      <w:marTop w:val="0"/>
      <w:marBottom w:val="0"/>
      <w:divBdr>
        <w:top w:val="none" w:sz="0" w:space="0" w:color="auto"/>
        <w:left w:val="none" w:sz="0" w:space="0" w:color="auto"/>
        <w:bottom w:val="none" w:sz="0" w:space="0" w:color="auto"/>
        <w:right w:val="none" w:sz="0" w:space="0" w:color="auto"/>
      </w:divBdr>
    </w:div>
    <w:div w:id="1649899509">
      <w:bodyDiv w:val="1"/>
      <w:marLeft w:val="0"/>
      <w:marRight w:val="0"/>
      <w:marTop w:val="0"/>
      <w:marBottom w:val="0"/>
      <w:divBdr>
        <w:top w:val="none" w:sz="0" w:space="0" w:color="auto"/>
        <w:left w:val="none" w:sz="0" w:space="0" w:color="auto"/>
        <w:bottom w:val="none" w:sz="0" w:space="0" w:color="auto"/>
        <w:right w:val="none" w:sz="0" w:space="0" w:color="auto"/>
      </w:divBdr>
    </w:div>
    <w:div w:id="214515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D39F0-8B7A-4B6D-9F8B-5BAEBD38D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49</Pages>
  <Words>26732</Words>
  <Characters>152377</Characters>
  <Application>Microsoft Office Word</Application>
  <DocSecurity>0</DocSecurity>
  <Lines>1269</Lines>
  <Paragraphs>357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17</cp:revision>
  <cp:lastPrinted>2019-05-21T05:28:00Z</cp:lastPrinted>
  <dcterms:created xsi:type="dcterms:W3CDTF">2017-10-24T02:13:00Z</dcterms:created>
  <dcterms:modified xsi:type="dcterms:W3CDTF">2019-05-28T00:47:00Z</dcterms:modified>
</cp:coreProperties>
</file>