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704" w:rsidRPr="004249D2" w:rsidRDefault="004B1704"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РОССИЙСКАЯ ФЕДЕРАЦИЯ</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 xml:space="preserve">Иркутская область </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Култукское муниципальное образование</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АДМИНИСТРАЦИЯ КУЛТУКСКОГО ГОРОДСКОГО ПОСЕЛЕНИЯ</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Слюдянского района</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р.п. Култук</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D15D2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w:t>
      </w:r>
      <w:r w:rsidR="004A03DF">
        <w:rPr>
          <w:rFonts w:ascii="Times New Roman" w:eastAsia="Times New Roman" w:hAnsi="Times New Roman" w:cs="Times New Roman"/>
          <w:b/>
          <w:sz w:val="28"/>
          <w:szCs w:val="28"/>
          <w:lang w:eastAsia="ru-RU"/>
        </w:rPr>
        <w:t>Е</w:t>
      </w:r>
    </w:p>
    <w:p w:rsidR="004B1704" w:rsidRPr="005B31FB" w:rsidRDefault="00F90695">
      <w:pPr>
        <w:spacing w:after="0" w:line="240" w:lineRule="auto"/>
        <w:rPr>
          <w:rFonts w:ascii="Times New Roman" w:hAnsi="Times New Roman"/>
          <w:sz w:val="24"/>
          <w:szCs w:val="24"/>
        </w:rPr>
      </w:pPr>
      <w:r w:rsidRPr="00044EEC">
        <w:rPr>
          <w:rFonts w:ascii="Times New Roman" w:hAnsi="Times New Roman"/>
          <w:sz w:val="24"/>
          <w:szCs w:val="24"/>
        </w:rPr>
        <w:t xml:space="preserve">От </w:t>
      </w:r>
      <w:r w:rsidR="007A776E">
        <w:rPr>
          <w:rFonts w:ascii="Times New Roman" w:hAnsi="Times New Roman"/>
          <w:sz w:val="24"/>
          <w:szCs w:val="24"/>
        </w:rPr>
        <w:t xml:space="preserve">19.04.2023г. </w:t>
      </w:r>
      <w:r w:rsidRPr="00044EEC">
        <w:rPr>
          <w:rFonts w:ascii="Times New Roman" w:hAnsi="Times New Roman"/>
          <w:sz w:val="24"/>
          <w:szCs w:val="24"/>
        </w:rPr>
        <w:t xml:space="preserve"> № </w:t>
      </w:r>
      <w:r w:rsidR="007A776E">
        <w:rPr>
          <w:rFonts w:ascii="Times New Roman" w:hAnsi="Times New Roman"/>
          <w:sz w:val="24"/>
          <w:szCs w:val="24"/>
        </w:rPr>
        <w:t>133</w:t>
      </w:r>
      <w:bookmarkStart w:id="0" w:name="_GoBack"/>
      <w:bookmarkEnd w:id="0"/>
    </w:p>
    <w:p w:rsidR="004B1704" w:rsidRDefault="00312EA4">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4B1704">
        <w:trPr>
          <w:trHeight w:val="889"/>
        </w:trPr>
        <w:tc>
          <w:tcPr>
            <w:tcW w:w="4948" w:type="dxa"/>
          </w:tcPr>
          <w:p w:rsidR="004B1704" w:rsidRDefault="005B31FB">
            <w:pPr>
              <w:spacing w:after="0" w:line="240" w:lineRule="auto"/>
              <w:jc w:val="both"/>
              <w:rPr>
                <w:rFonts w:ascii="Times New Roman" w:hAnsi="Times New Roman"/>
                <w:bCs/>
                <w:color w:val="000000"/>
                <w:sz w:val="24"/>
                <w:szCs w:val="24"/>
              </w:rPr>
            </w:pPr>
            <w:r>
              <w:rPr>
                <w:rFonts w:ascii="Times New Roman" w:hAnsi="Times New Roman"/>
                <w:bCs/>
                <w:kern w:val="2"/>
                <w:sz w:val="24"/>
                <w:szCs w:val="24"/>
              </w:rPr>
              <w:t xml:space="preserve">О внесении изменений в постановление № 423 от 24.12.2021г. </w:t>
            </w:r>
            <w:r w:rsidR="00312EA4">
              <w:rPr>
                <w:rFonts w:ascii="Times New Roman" w:hAnsi="Times New Roman"/>
                <w:bCs/>
                <w:kern w:val="2"/>
                <w:sz w:val="24"/>
                <w:szCs w:val="24"/>
              </w:rPr>
              <w:t xml:space="preserve">Об утверждении административного регламента предоставления муниципальной услуги «Выдача разрешения на строительство на территории </w:t>
            </w:r>
            <w:r w:rsidR="00FE30BD">
              <w:rPr>
                <w:rFonts w:ascii="Times New Roman" w:hAnsi="Times New Roman"/>
                <w:bCs/>
                <w:kern w:val="2"/>
                <w:sz w:val="24"/>
                <w:szCs w:val="24"/>
              </w:rPr>
              <w:t>Култукского муниципального образования</w:t>
            </w:r>
            <w:r w:rsidR="00312EA4">
              <w:rPr>
                <w:rFonts w:ascii="Times New Roman" w:hAnsi="Times New Roman"/>
                <w:bCs/>
                <w:kern w:val="2"/>
                <w:sz w:val="24"/>
                <w:szCs w:val="24"/>
              </w:rPr>
              <w:t>»</w:t>
            </w:r>
          </w:p>
        </w:tc>
      </w:tr>
    </w:tbl>
    <w:p w:rsidR="004B1704" w:rsidRDefault="004B1704">
      <w:pPr>
        <w:spacing w:after="0" w:line="240" w:lineRule="auto"/>
        <w:jc w:val="both"/>
        <w:rPr>
          <w:rFonts w:ascii="Times New Roman" w:hAnsi="Times New Roman"/>
          <w:sz w:val="24"/>
          <w:szCs w:val="24"/>
        </w:rPr>
      </w:pPr>
    </w:p>
    <w:p w:rsidR="00FE30BD" w:rsidRPr="009A1E5C" w:rsidRDefault="00312EA4" w:rsidP="00FE30BD">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hAnsi="Times New Roman"/>
          <w:kern w:val="2"/>
          <w:sz w:val="24"/>
          <w:szCs w:val="24"/>
        </w:rPr>
        <w:t>В соответствии со статьей 51 Градостроительного кодекса Российской Федерации</w:t>
      </w:r>
      <w:r w:rsidR="00044EEC">
        <w:rPr>
          <w:rFonts w:ascii="Times New Roman" w:hAnsi="Times New Roman"/>
          <w:kern w:val="2"/>
          <w:sz w:val="24"/>
          <w:szCs w:val="24"/>
        </w:rPr>
        <w:t xml:space="preserve"> (в ред. Федерального закона от 30.12.2021 № 476-ФЗ)</w:t>
      </w:r>
      <w:r>
        <w:rPr>
          <w:rFonts w:ascii="Times New Roman" w:hAnsi="Times New Roman"/>
          <w:kern w:val="2"/>
          <w:sz w:val="24"/>
          <w:szCs w:val="24"/>
        </w:rPr>
        <w:t xml:space="preserve">,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w:t>
      </w:r>
      <w:r w:rsidR="00FE30BD">
        <w:rPr>
          <w:rFonts w:ascii="Times New Roman" w:eastAsia="Arial" w:hAnsi="Times New Roman"/>
          <w:sz w:val="24"/>
          <w:szCs w:val="24"/>
        </w:rPr>
        <w:t xml:space="preserve">Уставом </w:t>
      </w:r>
      <w:r w:rsidR="00713929">
        <w:rPr>
          <w:rFonts w:ascii="Times New Roman" w:eastAsia="Arial" w:hAnsi="Times New Roman"/>
          <w:sz w:val="24"/>
          <w:szCs w:val="24"/>
        </w:rPr>
        <w:t xml:space="preserve">Култукского муниципального образования </w:t>
      </w:r>
      <w:r w:rsidR="00FE30BD" w:rsidRPr="009A1E5C">
        <w:rPr>
          <w:rFonts w:ascii="Times New Roman" w:hAnsi="Times New Roman" w:cs="Times New Roman"/>
          <w:sz w:val="24"/>
          <w:szCs w:val="24"/>
        </w:rPr>
        <w:t>зарегистрированного Управлением Министерства юстиции РФ</w:t>
      </w:r>
      <w:proofErr w:type="gramEnd"/>
      <w:r w:rsidR="00FE30BD" w:rsidRPr="009A1E5C">
        <w:rPr>
          <w:rFonts w:ascii="Times New Roman" w:hAnsi="Times New Roman" w:cs="Times New Roman"/>
          <w:sz w:val="24"/>
          <w:szCs w:val="24"/>
        </w:rPr>
        <w:t xml:space="preserve"> по Сибирскому федеральному округу </w:t>
      </w:r>
      <w:r w:rsidR="00DD277D">
        <w:rPr>
          <w:rFonts w:ascii="Times New Roman" w:hAnsi="Times New Roman"/>
          <w:sz w:val="24"/>
          <w:szCs w:val="24"/>
        </w:rPr>
        <w:t xml:space="preserve">26 мая </w:t>
      </w:r>
      <w:r w:rsidR="00DD277D" w:rsidRPr="009A1E5C">
        <w:rPr>
          <w:rFonts w:ascii="Times New Roman" w:hAnsi="Times New Roman"/>
          <w:sz w:val="24"/>
          <w:szCs w:val="24"/>
        </w:rPr>
        <w:t>202</w:t>
      </w:r>
      <w:r w:rsidR="00DD277D">
        <w:rPr>
          <w:rFonts w:ascii="Times New Roman" w:hAnsi="Times New Roman"/>
          <w:sz w:val="24"/>
          <w:szCs w:val="24"/>
        </w:rPr>
        <w:t>1</w:t>
      </w:r>
      <w:r w:rsidR="00DD277D" w:rsidRPr="009A1E5C">
        <w:rPr>
          <w:rFonts w:ascii="Times New Roman" w:hAnsi="Times New Roman"/>
          <w:sz w:val="24"/>
          <w:szCs w:val="24"/>
        </w:rPr>
        <w:t xml:space="preserve"> г., </w:t>
      </w:r>
      <w:r w:rsidR="00044EEC">
        <w:rPr>
          <w:rFonts w:ascii="Times New Roman" w:hAnsi="Times New Roman"/>
          <w:sz w:val="24"/>
          <w:szCs w:val="24"/>
        </w:rPr>
        <w:t xml:space="preserve">регистрационный номер </w:t>
      </w:r>
      <w:r w:rsidR="00044EEC">
        <w:rPr>
          <w:rFonts w:ascii="Times New Roman" w:hAnsi="Times New Roman"/>
          <w:sz w:val="24"/>
          <w:szCs w:val="24"/>
          <w:lang w:val="en-US"/>
        </w:rPr>
        <w:t>RU</w:t>
      </w:r>
      <w:r w:rsidR="00044EEC">
        <w:rPr>
          <w:rFonts w:ascii="Times New Roman" w:hAnsi="Times New Roman"/>
          <w:sz w:val="24"/>
          <w:szCs w:val="24"/>
        </w:rPr>
        <w:t xml:space="preserve"> 385181022005001, с изменениями и дополнениями, зарегистрированными Управлением Министерства юстиции Российской Федерации по Иркутской области от 19 января 2022г., </w:t>
      </w:r>
      <w:r w:rsidR="00DD277D" w:rsidRPr="009A1E5C">
        <w:rPr>
          <w:rFonts w:ascii="Times New Roman" w:hAnsi="Times New Roman"/>
          <w:sz w:val="24"/>
          <w:szCs w:val="24"/>
        </w:rPr>
        <w:t xml:space="preserve"> регистрационный номер   RU 38518102202</w:t>
      </w:r>
      <w:r w:rsidR="00044EEC">
        <w:rPr>
          <w:rFonts w:ascii="Times New Roman" w:hAnsi="Times New Roman"/>
          <w:sz w:val="24"/>
          <w:szCs w:val="24"/>
        </w:rPr>
        <w:t>2</w:t>
      </w:r>
      <w:r w:rsidR="00DD277D" w:rsidRPr="009A1E5C">
        <w:rPr>
          <w:rFonts w:ascii="Times New Roman" w:hAnsi="Times New Roman"/>
          <w:sz w:val="24"/>
          <w:szCs w:val="24"/>
        </w:rPr>
        <w:t>001</w:t>
      </w:r>
      <w:r w:rsidR="00044EEC">
        <w:rPr>
          <w:rFonts w:ascii="Times New Roman" w:hAnsi="Times New Roman" w:cs="Times New Roman"/>
          <w:sz w:val="24"/>
          <w:szCs w:val="24"/>
        </w:rPr>
        <w:t>.</w:t>
      </w:r>
    </w:p>
    <w:p w:rsidR="004B1704" w:rsidRDefault="004B1704" w:rsidP="005B31FB">
      <w:pPr>
        <w:spacing w:after="0" w:line="240" w:lineRule="auto"/>
        <w:jc w:val="both"/>
        <w:rPr>
          <w:rFonts w:ascii="Times New Roman" w:hAnsi="Times New Roman"/>
          <w:b/>
          <w:bCs/>
          <w:sz w:val="24"/>
          <w:szCs w:val="24"/>
        </w:rPr>
      </w:pPr>
    </w:p>
    <w:p w:rsidR="004B1704" w:rsidRDefault="00312EA4">
      <w:pPr>
        <w:pStyle w:val="11"/>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ПОСТАНОВЛЯЮ:</w:t>
      </w:r>
    </w:p>
    <w:p w:rsidR="00DD277D" w:rsidRPr="00DD277D" w:rsidRDefault="005D592C" w:rsidP="00DD277D">
      <w:pPr>
        <w:numPr>
          <w:ilvl w:val="0"/>
          <w:numId w:val="1"/>
        </w:numPr>
        <w:tabs>
          <w:tab w:val="clear" w:pos="720"/>
          <w:tab w:val="left" w:pos="360"/>
          <w:tab w:val="left" w:pos="567"/>
          <w:tab w:val="left" w:pos="851"/>
          <w:tab w:val="left" w:pos="993"/>
        </w:tabs>
        <w:spacing w:after="0" w:line="240" w:lineRule="auto"/>
        <w:ind w:left="0" w:firstLine="567"/>
        <w:jc w:val="both"/>
        <w:rPr>
          <w:rFonts w:ascii="Times New Roman" w:hAnsi="Times New Roman"/>
          <w:sz w:val="24"/>
          <w:szCs w:val="24"/>
        </w:rPr>
      </w:pPr>
      <w:r>
        <w:rPr>
          <w:rFonts w:ascii="Times New Roman" w:eastAsia="Arial" w:hAnsi="Times New Roman"/>
          <w:color w:val="000000"/>
          <w:sz w:val="24"/>
          <w:szCs w:val="24"/>
        </w:rPr>
        <w:t>Внести в постановление № 423 от 24.12.2021г. «</w:t>
      </w:r>
      <w:r>
        <w:rPr>
          <w:rFonts w:ascii="Times New Roman" w:hAnsi="Times New Roman"/>
          <w:bCs/>
          <w:kern w:val="2"/>
          <w:sz w:val="24"/>
          <w:szCs w:val="24"/>
        </w:rPr>
        <w:t>Об утверждении административного регламента предоставления муниципальной услуги «Выдача разрешения на строительство на территории Култукского муниципального образования»</w:t>
      </w:r>
      <w:r w:rsidR="00312EA4" w:rsidRPr="00DD277D">
        <w:rPr>
          <w:rFonts w:ascii="Times New Roman" w:hAnsi="Times New Roman"/>
          <w:color w:val="000000"/>
          <w:sz w:val="24"/>
          <w:szCs w:val="24"/>
        </w:rPr>
        <w:t>.</w:t>
      </w:r>
    </w:p>
    <w:p w:rsidR="00DD277D" w:rsidRDefault="005D592C" w:rsidP="005D592C">
      <w:pPr>
        <w:tabs>
          <w:tab w:val="left" w:pos="360"/>
          <w:tab w:val="left" w:pos="567"/>
          <w:tab w:val="left" w:pos="720"/>
          <w:tab w:val="left" w:pos="851"/>
          <w:tab w:val="left" w:pos="993"/>
        </w:tabs>
        <w:spacing w:after="0" w:line="240" w:lineRule="auto"/>
        <w:ind w:left="567"/>
        <w:jc w:val="both"/>
        <w:rPr>
          <w:rFonts w:ascii="Times New Roman" w:hAnsi="Times New Roman"/>
          <w:sz w:val="24"/>
          <w:szCs w:val="24"/>
        </w:rPr>
      </w:pPr>
      <w:r>
        <w:rPr>
          <w:rFonts w:ascii="Times New Roman" w:hAnsi="Times New Roman"/>
          <w:sz w:val="24"/>
          <w:szCs w:val="24"/>
        </w:rPr>
        <w:t>Подпункт 4 пункт 28 Административного регламента о предоставлении муниципальной услуги «</w:t>
      </w:r>
      <w:r>
        <w:rPr>
          <w:rFonts w:ascii="Times New Roman" w:hAnsi="Times New Roman"/>
          <w:bCs/>
          <w:kern w:val="2"/>
          <w:sz w:val="24"/>
          <w:szCs w:val="24"/>
        </w:rPr>
        <w:t>Выдача разрешения на строительство на территории Култукского муниципального образования</w:t>
      </w:r>
      <w:r>
        <w:rPr>
          <w:rFonts w:ascii="Times New Roman" w:hAnsi="Times New Roman"/>
          <w:sz w:val="24"/>
          <w:szCs w:val="24"/>
        </w:rPr>
        <w:t>» изложить в следующей редакции:</w:t>
      </w:r>
    </w:p>
    <w:p w:rsidR="00376C2E" w:rsidRPr="00C631B1" w:rsidRDefault="00500660" w:rsidP="00500660">
      <w:pPr>
        <w:pStyle w:val="af0"/>
        <w:shd w:val="clear" w:color="auto" w:fill="FFFFFF"/>
        <w:spacing w:before="0" w:beforeAutospacing="0" w:after="0" w:afterAutospacing="0"/>
      </w:pPr>
      <w:r>
        <w:rPr>
          <w:color w:val="000000"/>
          <w:shd w:val="clear" w:color="auto" w:fill="FFFFFF"/>
        </w:rPr>
        <w:t xml:space="preserve">4) </w:t>
      </w:r>
      <w:r w:rsidRPr="009E5826">
        <w:rPr>
          <w:color w:val="000000"/>
          <w:shd w:val="clear" w:color="auto" w:fill="FFFFFF"/>
        </w:rPr>
        <w:t>согласие всех правообладателей объекта капитального строительства в случае реконструкции такого объекта, за исключением указанных в </w:t>
      </w:r>
      <w:hyperlink r:id="rId10" w:anchor="dst101812" w:history="1">
        <w:r w:rsidRPr="009E5826">
          <w:rPr>
            <w:rStyle w:val="ac"/>
            <w:color w:val="1A0DAB"/>
            <w:shd w:val="clear" w:color="auto" w:fill="FFFFFF"/>
          </w:rPr>
          <w:t>подпункте</w:t>
        </w:r>
      </w:hyperlink>
      <w:r w:rsidRPr="009E5826">
        <w:t xml:space="preserve"> 5</w:t>
      </w:r>
      <w:r w:rsidRPr="009E5826">
        <w:rPr>
          <w:color w:val="000000"/>
          <w:shd w:val="clear" w:color="auto" w:fill="FFFFFF"/>
        </w:rPr>
        <w:t> настоящего пункта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4B1704" w:rsidRDefault="00312EA4" w:rsidP="00DD277D">
      <w:pPr>
        <w:numPr>
          <w:ilvl w:val="0"/>
          <w:numId w:val="1"/>
        </w:numPr>
        <w:tabs>
          <w:tab w:val="clear" w:pos="720"/>
          <w:tab w:val="left" w:pos="360"/>
          <w:tab w:val="left" w:pos="709"/>
          <w:tab w:val="left" w:pos="851"/>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Опубликовать настоящее постановление в специальном приложении к газете «Славное море», а также разместить на официальном сайте администрации </w:t>
      </w:r>
      <w:r w:rsidR="00FE30BD">
        <w:rPr>
          <w:rFonts w:ascii="Times New Roman" w:hAnsi="Times New Roman"/>
          <w:sz w:val="24"/>
          <w:szCs w:val="24"/>
        </w:rPr>
        <w:t>Култукского муниципального образования</w:t>
      </w:r>
      <w:r>
        <w:rPr>
          <w:rFonts w:ascii="Times New Roman" w:hAnsi="Times New Roman"/>
          <w:sz w:val="24"/>
          <w:szCs w:val="24"/>
        </w:rPr>
        <w:t xml:space="preserve"> сети «Интернет»</w:t>
      </w:r>
      <w:r w:rsidR="00376C2E">
        <w:rPr>
          <w:rFonts w:ascii="Times New Roman" w:hAnsi="Times New Roman"/>
          <w:sz w:val="24"/>
          <w:szCs w:val="24"/>
        </w:rPr>
        <w:t xml:space="preserve">: </w:t>
      </w:r>
      <w:proofErr w:type="spellStart"/>
      <w:r w:rsidR="00376C2E">
        <w:rPr>
          <w:rFonts w:ascii="Times New Roman" w:hAnsi="Times New Roman"/>
          <w:sz w:val="24"/>
          <w:szCs w:val="24"/>
        </w:rPr>
        <w:t>рпкултук.рф</w:t>
      </w:r>
      <w:proofErr w:type="spellEnd"/>
      <w:r>
        <w:rPr>
          <w:rFonts w:ascii="Times New Roman" w:hAnsi="Times New Roman"/>
          <w:sz w:val="24"/>
          <w:szCs w:val="24"/>
        </w:rPr>
        <w:t>.</w:t>
      </w:r>
    </w:p>
    <w:p w:rsidR="004B1704" w:rsidRDefault="00312EA4" w:rsidP="00DD277D">
      <w:pPr>
        <w:numPr>
          <w:ilvl w:val="0"/>
          <w:numId w:val="1"/>
        </w:numPr>
        <w:tabs>
          <w:tab w:val="clear" w:pos="720"/>
          <w:tab w:val="left" w:pos="360"/>
          <w:tab w:val="left" w:pos="709"/>
          <w:tab w:val="left" w:pos="851"/>
        </w:tabs>
        <w:spacing w:after="0" w:line="240" w:lineRule="auto"/>
        <w:ind w:left="0" w:firstLine="567"/>
        <w:jc w:val="both"/>
        <w:rPr>
          <w:rFonts w:ascii="Times New Roman" w:hAnsi="Times New Roman"/>
          <w:sz w:val="24"/>
          <w:szCs w:val="24"/>
        </w:rPr>
      </w:pP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w:t>
      </w:r>
      <w:r w:rsidR="00F90695">
        <w:rPr>
          <w:rFonts w:ascii="Times New Roman" w:hAnsi="Times New Roman"/>
          <w:sz w:val="24"/>
          <w:szCs w:val="24"/>
        </w:rPr>
        <w:t>оставляю за собой.</w:t>
      </w:r>
    </w:p>
    <w:p w:rsidR="004B1704" w:rsidRDefault="004B1704">
      <w:pPr>
        <w:tabs>
          <w:tab w:val="left" w:pos="851"/>
        </w:tabs>
        <w:spacing w:after="0" w:line="240" w:lineRule="auto"/>
        <w:jc w:val="both"/>
        <w:rPr>
          <w:rFonts w:ascii="Times New Roman" w:hAnsi="Times New Roman"/>
          <w:sz w:val="24"/>
          <w:szCs w:val="24"/>
        </w:rPr>
      </w:pPr>
    </w:p>
    <w:p w:rsidR="004B1704" w:rsidRDefault="00312EA4">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Глава </w:t>
      </w:r>
      <w:r w:rsidR="00F90695">
        <w:rPr>
          <w:rFonts w:ascii="Times New Roman" w:hAnsi="Times New Roman" w:cs="Times New Roman"/>
          <w:color w:val="auto"/>
          <w:sz w:val="24"/>
          <w:szCs w:val="24"/>
        </w:rPr>
        <w:t>Култукского</w:t>
      </w:r>
    </w:p>
    <w:p w:rsidR="004B1704" w:rsidRDefault="00312EA4">
      <w:pPr>
        <w:spacing w:after="0" w:line="240" w:lineRule="auto"/>
        <w:rPr>
          <w:rFonts w:ascii="Times New Roman" w:hAnsi="Times New Roman"/>
          <w:b/>
          <w:sz w:val="24"/>
          <w:szCs w:val="24"/>
        </w:rPr>
      </w:pPr>
      <w:r>
        <w:rPr>
          <w:rFonts w:ascii="Times New Roman" w:hAnsi="Times New Roman"/>
          <w:sz w:val="24"/>
          <w:szCs w:val="24"/>
        </w:rPr>
        <w:t xml:space="preserve">муниципального образования                                 </w:t>
      </w:r>
      <w:r w:rsidR="00F90695">
        <w:rPr>
          <w:rFonts w:ascii="Times New Roman" w:hAnsi="Times New Roman"/>
          <w:sz w:val="24"/>
          <w:szCs w:val="24"/>
        </w:rPr>
        <w:t xml:space="preserve">                             </w:t>
      </w:r>
      <w:r>
        <w:rPr>
          <w:rFonts w:ascii="Times New Roman" w:hAnsi="Times New Roman"/>
          <w:sz w:val="24"/>
          <w:szCs w:val="24"/>
        </w:rPr>
        <w:t xml:space="preserve">            </w:t>
      </w:r>
      <w:r w:rsidR="00DD277D">
        <w:rPr>
          <w:rFonts w:ascii="Times New Roman" w:hAnsi="Times New Roman"/>
          <w:sz w:val="24"/>
          <w:szCs w:val="24"/>
        </w:rPr>
        <w:t>В.В. Иневаткин</w:t>
      </w:r>
      <w:r>
        <w:rPr>
          <w:rFonts w:ascii="Times New Roman" w:hAnsi="Times New Roman"/>
          <w:sz w:val="24"/>
          <w:szCs w:val="24"/>
        </w:rPr>
        <w:t xml:space="preserve">       </w:t>
      </w:r>
    </w:p>
    <w:p w:rsidR="00F90695" w:rsidRDefault="00F90695" w:rsidP="00376C2E">
      <w:pPr>
        <w:autoSpaceDE w:val="0"/>
        <w:autoSpaceDN w:val="0"/>
        <w:spacing w:after="0" w:line="240" w:lineRule="auto"/>
        <w:jc w:val="both"/>
        <w:rPr>
          <w:rFonts w:ascii="Times New Roman" w:eastAsia="Times New Roman" w:hAnsi="Times New Roman" w:cs="Times New Roman"/>
          <w:kern w:val="2"/>
          <w:sz w:val="24"/>
          <w:szCs w:val="24"/>
          <w:lang w:eastAsia="ru-RU"/>
        </w:rPr>
      </w:pP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4B1704" w:rsidRPr="00DD277D" w:rsidRDefault="00312EA4" w:rsidP="00DD277D">
      <w:pPr>
        <w:autoSpaceDE w:val="0"/>
        <w:autoSpaceDN w:val="0"/>
        <w:spacing w:after="0" w:line="240" w:lineRule="auto"/>
        <w:ind w:left="5387"/>
        <w:jc w:val="right"/>
        <w:rPr>
          <w:rFonts w:ascii="Times New Roman" w:eastAsia="Times New Roman" w:hAnsi="Times New Roman" w:cs="Times New Roman"/>
          <w:kern w:val="2"/>
          <w:sz w:val="20"/>
          <w:szCs w:val="20"/>
          <w:lang w:eastAsia="ru-RU"/>
        </w:rPr>
      </w:pPr>
      <w:r w:rsidRPr="00DD277D">
        <w:rPr>
          <w:rFonts w:ascii="Times New Roman" w:eastAsia="Times New Roman" w:hAnsi="Times New Roman" w:cs="Times New Roman"/>
          <w:kern w:val="2"/>
          <w:sz w:val="20"/>
          <w:szCs w:val="20"/>
          <w:lang w:eastAsia="ru-RU"/>
        </w:rPr>
        <w:t>Приложение № 1,</w:t>
      </w:r>
      <w:r w:rsidR="00F90695" w:rsidRPr="00DD277D">
        <w:rPr>
          <w:rFonts w:ascii="Times New Roman" w:eastAsia="Times New Roman" w:hAnsi="Times New Roman" w:cs="Times New Roman"/>
          <w:kern w:val="2"/>
          <w:sz w:val="20"/>
          <w:szCs w:val="20"/>
          <w:lang w:eastAsia="ru-RU"/>
        </w:rPr>
        <w:t xml:space="preserve"> </w:t>
      </w:r>
    </w:p>
    <w:p w:rsidR="004B1704" w:rsidRPr="00DD277D" w:rsidRDefault="00312EA4" w:rsidP="00DD277D">
      <w:pPr>
        <w:autoSpaceDE w:val="0"/>
        <w:autoSpaceDN w:val="0"/>
        <w:spacing w:after="0" w:line="240" w:lineRule="auto"/>
        <w:ind w:left="5387"/>
        <w:jc w:val="right"/>
        <w:rPr>
          <w:rFonts w:ascii="Times New Roman" w:eastAsia="Times New Roman" w:hAnsi="Times New Roman" w:cs="Times New Roman"/>
          <w:kern w:val="2"/>
          <w:sz w:val="20"/>
          <w:szCs w:val="20"/>
          <w:lang w:eastAsia="ru-RU"/>
        </w:rPr>
      </w:pPr>
      <w:proofErr w:type="gramStart"/>
      <w:r w:rsidRPr="00DD277D">
        <w:rPr>
          <w:rFonts w:ascii="Times New Roman" w:eastAsia="Times New Roman" w:hAnsi="Times New Roman" w:cs="Times New Roman"/>
          <w:kern w:val="2"/>
          <w:sz w:val="20"/>
          <w:szCs w:val="20"/>
          <w:lang w:eastAsia="ru-RU"/>
        </w:rPr>
        <w:t>утверждённое</w:t>
      </w:r>
      <w:proofErr w:type="gramEnd"/>
      <w:r w:rsidRPr="00DD277D">
        <w:rPr>
          <w:rFonts w:ascii="Times New Roman" w:eastAsia="Times New Roman" w:hAnsi="Times New Roman" w:cs="Times New Roman"/>
          <w:kern w:val="2"/>
          <w:sz w:val="20"/>
          <w:szCs w:val="20"/>
          <w:lang w:eastAsia="ru-RU"/>
        </w:rPr>
        <w:t xml:space="preserve"> постановлением </w:t>
      </w:r>
      <w:r w:rsidRPr="00DD277D">
        <w:rPr>
          <w:rFonts w:ascii="Times New Roman" w:hAnsi="Times New Roman" w:cs="Times New Roman"/>
          <w:bCs/>
          <w:kern w:val="2"/>
          <w:sz w:val="20"/>
          <w:szCs w:val="20"/>
        </w:rPr>
        <w:t xml:space="preserve">администрации </w:t>
      </w:r>
      <w:r w:rsidR="00F90695" w:rsidRPr="00DD277D">
        <w:rPr>
          <w:rFonts w:ascii="Times New Roman" w:hAnsi="Times New Roman" w:cs="Times New Roman"/>
          <w:bCs/>
          <w:kern w:val="2"/>
          <w:sz w:val="20"/>
          <w:szCs w:val="20"/>
        </w:rPr>
        <w:t>Култукского городского поселения</w:t>
      </w:r>
      <w:r w:rsidRPr="00DD277D">
        <w:rPr>
          <w:rFonts w:ascii="Times New Roman" w:eastAsia="Times New Roman" w:hAnsi="Times New Roman" w:cs="Times New Roman"/>
          <w:kern w:val="2"/>
          <w:sz w:val="20"/>
          <w:szCs w:val="20"/>
          <w:lang w:eastAsia="ru-RU"/>
        </w:rPr>
        <w:br/>
        <w:t xml:space="preserve">от </w:t>
      </w:r>
      <w:r w:rsidR="00DD277D" w:rsidRPr="00DD277D">
        <w:rPr>
          <w:rFonts w:ascii="Times New Roman" w:eastAsia="Times New Roman" w:hAnsi="Times New Roman" w:cs="Times New Roman"/>
          <w:kern w:val="2"/>
          <w:sz w:val="20"/>
          <w:szCs w:val="20"/>
          <w:lang w:eastAsia="ru-RU"/>
        </w:rPr>
        <w:t>24.12</w:t>
      </w:r>
      <w:r w:rsidR="00F90695" w:rsidRPr="00DD277D">
        <w:rPr>
          <w:rFonts w:ascii="Times New Roman" w:eastAsia="Times New Roman" w:hAnsi="Times New Roman" w:cs="Times New Roman"/>
          <w:kern w:val="2"/>
          <w:sz w:val="20"/>
          <w:szCs w:val="20"/>
          <w:lang w:eastAsia="ru-RU"/>
        </w:rPr>
        <w:t>.2021</w:t>
      </w:r>
      <w:r w:rsidRPr="00DD277D">
        <w:rPr>
          <w:rFonts w:ascii="Times New Roman" w:eastAsia="Times New Roman" w:hAnsi="Times New Roman" w:cs="Times New Roman"/>
          <w:kern w:val="2"/>
          <w:sz w:val="20"/>
          <w:szCs w:val="20"/>
          <w:lang w:eastAsia="ru-RU"/>
        </w:rPr>
        <w:t xml:space="preserve"> г № </w:t>
      </w:r>
      <w:r w:rsidR="00DD277D" w:rsidRPr="00DD277D">
        <w:rPr>
          <w:rFonts w:ascii="Times New Roman" w:eastAsia="Times New Roman" w:hAnsi="Times New Roman" w:cs="Times New Roman"/>
          <w:kern w:val="2"/>
          <w:sz w:val="20"/>
          <w:szCs w:val="20"/>
          <w:lang w:eastAsia="ru-RU"/>
        </w:rPr>
        <w:t>423</w:t>
      </w:r>
    </w:p>
    <w:p w:rsidR="004B1704" w:rsidRDefault="004B1704">
      <w:pPr>
        <w:autoSpaceDE w:val="0"/>
        <w:autoSpaceDN w:val="0"/>
        <w:spacing w:after="0" w:line="240" w:lineRule="auto"/>
        <w:jc w:val="both"/>
        <w:rPr>
          <w:rFonts w:ascii="Times New Roman" w:eastAsia="Times New Roman" w:hAnsi="Times New Roman" w:cs="Times New Roman"/>
          <w:b/>
          <w:kern w:val="2"/>
          <w:sz w:val="24"/>
          <w:szCs w:val="24"/>
          <w:highlight w:val="yellow"/>
          <w:lang w:eastAsia="ru-RU"/>
        </w:rPr>
      </w:pPr>
    </w:p>
    <w:p w:rsidR="004B1704" w:rsidRDefault="00312EA4">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АДМИНИСТРАТИВНЫЙ РЕГЛАМЕНТ</w:t>
      </w:r>
    </w:p>
    <w:p w:rsidR="004B1704" w:rsidRDefault="00312EA4">
      <w:pPr>
        <w:keepNext/>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ПРЕДОСТАВЛЕНИЯ МУНИЦИПАЛЬНОЙ УСЛУГИ</w:t>
      </w:r>
      <w:r>
        <w:rPr>
          <w:rFonts w:ascii="Times New Roman" w:eastAsia="Times New Roman" w:hAnsi="Times New Roman" w:cs="Times New Roman"/>
          <w:b/>
          <w:kern w:val="2"/>
          <w:sz w:val="24"/>
          <w:szCs w:val="24"/>
          <w:lang w:eastAsia="ru-RU"/>
        </w:rPr>
        <w:br/>
        <w:t>«</w:t>
      </w:r>
      <w:r>
        <w:rPr>
          <w:rFonts w:ascii="Times New Roman" w:eastAsia="Times New Roman" w:hAnsi="Times New Roman"/>
          <w:b/>
          <w:kern w:val="2"/>
          <w:sz w:val="24"/>
          <w:szCs w:val="24"/>
          <w:lang w:eastAsia="ru-RU"/>
        </w:rPr>
        <w:t>ВЫДАЧА РАЗРЕШЕНИЯ НА СТРОИТЕЛЬСТВО</w:t>
      </w:r>
      <w:r w:rsidRPr="00312EA4">
        <w:rPr>
          <w:rFonts w:ascii="Times New Roman" w:eastAsia="Times New Roman" w:hAnsi="Times New Roman"/>
          <w:b/>
          <w:kern w:val="2"/>
          <w:sz w:val="24"/>
          <w:szCs w:val="24"/>
          <w:lang w:eastAsia="ru-RU"/>
        </w:rPr>
        <w:t xml:space="preserve"> НА ТЕРРИТОРИИ </w:t>
      </w:r>
      <w:r w:rsidR="00FE30BD">
        <w:rPr>
          <w:rFonts w:ascii="Times New Roman" w:eastAsia="Times New Roman" w:hAnsi="Times New Roman"/>
          <w:b/>
          <w:kern w:val="2"/>
          <w:sz w:val="24"/>
          <w:szCs w:val="24"/>
          <w:lang w:eastAsia="ru-RU"/>
        </w:rPr>
        <w:t>КУЛТУКСКОГО МУНИЦИПАЛЬНОГО ОБРАЗОВАНИЯ</w:t>
      </w:r>
      <w:r>
        <w:rPr>
          <w:rFonts w:ascii="Times New Roman" w:eastAsia="Times New Roman" w:hAnsi="Times New Roman" w:cs="Times New Roman"/>
          <w:b/>
          <w:kern w:val="2"/>
          <w:sz w:val="24"/>
          <w:szCs w:val="24"/>
          <w:lang w:eastAsia="ru-RU"/>
        </w:rPr>
        <w:t>»</w:t>
      </w:r>
    </w:p>
    <w:p w:rsidR="004B1704" w:rsidRDefault="004B1704">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4B1704" w:rsidRPr="00312EA4" w:rsidRDefault="00312EA4">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РАЗДЕЛ I. </w:t>
      </w:r>
      <w:r w:rsidR="004A03DF">
        <w:rPr>
          <w:rFonts w:ascii="Times New Roman" w:eastAsia="Times New Roman" w:hAnsi="Times New Roman" w:cs="Times New Roman"/>
          <w:b/>
          <w:bCs/>
          <w:kern w:val="2"/>
          <w:sz w:val="24"/>
          <w:szCs w:val="24"/>
          <w:lang w:eastAsia="ru-RU"/>
        </w:rPr>
        <w:t>О</w:t>
      </w:r>
      <w:r>
        <w:rPr>
          <w:rFonts w:ascii="Times New Roman" w:eastAsia="Times New Roman" w:hAnsi="Times New Roman" w:cs="Times New Roman"/>
          <w:b/>
          <w:bCs/>
          <w:kern w:val="2"/>
          <w:sz w:val="24"/>
          <w:szCs w:val="24"/>
          <w:lang w:eastAsia="ru-RU"/>
        </w:rPr>
        <w:t>бщие</w:t>
      </w:r>
      <w:r w:rsidRPr="00312EA4">
        <w:rPr>
          <w:rFonts w:ascii="Times New Roman" w:eastAsia="Times New Roman" w:hAnsi="Times New Roman" w:cs="Times New Roman"/>
          <w:b/>
          <w:bCs/>
          <w:kern w:val="2"/>
          <w:sz w:val="24"/>
          <w:szCs w:val="24"/>
          <w:lang w:eastAsia="ru-RU"/>
        </w:rPr>
        <w:t xml:space="preserve"> положения</w:t>
      </w:r>
    </w:p>
    <w:p w:rsidR="004B1704" w:rsidRPr="00312EA4" w:rsidRDefault="004B1704">
      <w:pPr>
        <w:keepNext/>
        <w:keepLines/>
        <w:autoSpaceDE w:val="0"/>
        <w:autoSpaceDN w:val="0"/>
        <w:spacing w:after="0" w:line="240" w:lineRule="auto"/>
        <w:jc w:val="center"/>
        <w:outlineLvl w:val="1"/>
        <w:rPr>
          <w:rFonts w:ascii="Times New Roman" w:eastAsia="Times New Roman" w:hAnsi="Times New Roman" w:cs="Times New Roman"/>
          <w:b/>
          <w:bCs/>
          <w:kern w:val="2"/>
          <w:sz w:val="20"/>
          <w:szCs w:val="20"/>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0"/>
          <w:szCs w:val="20"/>
          <w:lang w:eastAsia="ru-RU"/>
        </w:rPr>
      </w:pP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cs="Times New Roman"/>
          <w:kern w:val="2"/>
          <w:sz w:val="24"/>
          <w:szCs w:val="24"/>
          <w:lang w:eastAsia="ru-RU"/>
        </w:rPr>
        <w:t xml:space="preserve">1. </w:t>
      </w:r>
      <w:proofErr w:type="gramStart"/>
      <w:r>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w:t>
      </w:r>
      <w:r>
        <w:rPr>
          <w:rFonts w:ascii="Times New Roman" w:eastAsia="Arial" w:hAnsi="Times New Roman"/>
          <w:sz w:val="24"/>
          <w:szCs w:val="24"/>
          <w:lang w:eastAsia="zh-CN"/>
        </w:rPr>
        <w:t xml:space="preserve">Выдача разрешения на строительство на территории </w:t>
      </w:r>
      <w:r w:rsidR="00FE30BD">
        <w:rPr>
          <w:rFonts w:ascii="Times New Roman" w:eastAsia="Arial" w:hAnsi="Times New Roman"/>
          <w:sz w:val="24"/>
          <w:szCs w:val="24"/>
          <w:lang w:eastAsia="zh-CN"/>
        </w:rPr>
        <w:t>Култукского муниципального образования</w:t>
      </w:r>
      <w:r>
        <w:rPr>
          <w:rFonts w:ascii="Times New Roman" w:eastAsia="Times New Roman" w:hAnsi="Times New Roman" w:cs="Times New Roman"/>
          <w:kern w:val="2"/>
          <w:sz w:val="24"/>
          <w:szCs w:val="24"/>
          <w:lang w:eastAsia="ru-RU"/>
        </w:rPr>
        <w:t xml:space="preserve">», в том числе </w:t>
      </w:r>
      <w:r>
        <w:rPr>
          <w:rFonts w:ascii="Times New Roman" w:hAnsi="Times New Roman" w:cs="Times New Roman"/>
          <w:bCs/>
          <w:kern w:val="2"/>
          <w:sz w:val="24"/>
          <w:szCs w:val="24"/>
        </w:rPr>
        <w:t xml:space="preserve">порядок взаимодействия администрации </w:t>
      </w:r>
      <w:r w:rsidR="00F90695">
        <w:rPr>
          <w:rFonts w:ascii="Times New Roman" w:hAnsi="Times New Roman" w:cs="Times New Roman"/>
          <w:bCs/>
          <w:kern w:val="2"/>
          <w:sz w:val="24"/>
          <w:szCs w:val="24"/>
        </w:rPr>
        <w:t>Култукского городского поселения</w:t>
      </w:r>
      <w:r>
        <w:rPr>
          <w:rFonts w:ascii="Times New Roman" w:hAnsi="Times New Roman" w:cs="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r>
        <w:rPr>
          <w:rFonts w:ascii="Times New Roman" w:hAnsi="Times New Roman"/>
          <w:bCs/>
          <w:kern w:val="2"/>
          <w:sz w:val="24"/>
          <w:szCs w:val="24"/>
        </w:rPr>
        <w:t xml:space="preserve"> полномочий по выдаче разрешений</w:t>
      </w:r>
      <w:proofErr w:type="gramEnd"/>
      <w:r>
        <w:rPr>
          <w:rFonts w:ascii="Times New Roman" w:hAnsi="Times New Roman"/>
          <w:bCs/>
          <w:kern w:val="2"/>
          <w:sz w:val="24"/>
          <w:szCs w:val="24"/>
        </w:rPr>
        <w:t xml:space="preserve"> на</w:t>
      </w:r>
      <w:r>
        <w:rPr>
          <w:rFonts w:ascii="Times New Roman" w:eastAsia="Arial" w:hAnsi="Times New Roman"/>
          <w:sz w:val="24"/>
          <w:szCs w:val="24"/>
          <w:lang w:eastAsia="zh-CN"/>
        </w:rPr>
        <w:t xml:space="preserve"> строительство в случаях, предусмотренных статьей 51 Градостроительного кодекса Российской Федерации, на земельном участке, </w:t>
      </w:r>
      <w:r>
        <w:rPr>
          <w:rFonts w:ascii="Times New Roman" w:hAnsi="Times New Roman"/>
          <w:bCs/>
          <w:kern w:val="2"/>
          <w:sz w:val="24"/>
          <w:szCs w:val="24"/>
        </w:rPr>
        <w:t xml:space="preserve">расположенном на территории </w:t>
      </w:r>
      <w:r w:rsidR="00FE30BD">
        <w:rPr>
          <w:rFonts w:ascii="Times New Roman" w:hAnsi="Times New Roman"/>
          <w:bCs/>
          <w:kern w:val="2"/>
          <w:sz w:val="24"/>
          <w:szCs w:val="24"/>
        </w:rPr>
        <w:t>Култукского муниципального образования</w:t>
      </w:r>
      <w:r>
        <w:rPr>
          <w:rFonts w:ascii="Times New Roman" w:eastAsia="Arial" w:hAnsi="Times New Roman"/>
          <w:sz w:val="24"/>
          <w:szCs w:val="24"/>
          <w:lang w:eastAsia="zh-CN"/>
        </w:rPr>
        <w:t xml:space="preserve"> (далее соответственно – муниципальное образование, земельный участок).</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4B1704" w:rsidRDefault="004B1704">
      <w:pPr>
        <w:autoSpaceDE w:val="0"/>
        <w:autoSpaceDN w:val="0"/>
        <w:spacing w:after="0" w:line="240" w:lineRule="auto"/>
        <w:jc w:val="center"/>
        <w:outlineLvl w:val="2"/>
        <w:rPr>
          <w:rFonts w:ascii="Times New Roman" w:eastAsia="Times New Roman" w:hAnsi="Times New Roman" w:cs="Times New Roman"/>
          <w:kern w:val="2"/>
          <w:sz w:val="20"/>
          <w:szCs w:val="20"/>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 Круг заявителей</w:t>
      </w:r>
    </w:p>
    <w:p w:rsidR="004B1704" w:rsidRDefault="004B1704">
      <w:pPr>
        <w:keepNext/>
        <w:keepLines/>
        <w:autoSpaceDE w:val="0"/>
        <w:autoSpaceDN w:val="0"/>
        <w:spacing w:after="0" w:line="240" w:lineRule="auto"/>
        <w:ind w:firstLine="709"/>
        <w:jc w:val="center"/>
        <w:outlineLvl w:val="2"/>
        <w:rPr>
          <w:rFonts w:ascii="Times New Roman" w:eastAsia="Times New Roman" w:hAnsi="Times New Roman" w:cs="Times New Roman"/>
          <w:kern w:val="2"/>
          <w:sz w:val="20"/>
          <w:szCs w:val="20"/>
          <w:lang w:eastAsia="ru-RU"/>
        </w:rPr>
      </w:pPr>
    </w:p>
    <w:p w:rsidR="004B1704" w:rsidRDefault="00312EA4">
      <w:pPr>
        <w:autoSpaceDE w:val="0"/>
        <w:autoSpaceDN w:val="0"/>
        <w:adjustRightInd w:val="0"/>
        <w:spacing w:after="0" w:line="240" w:lineRule="auto"/>
        <w:ind w:firstLine="709"/>
        <w:jc w:val="both"/>
        <w:outlineLvl w:val="0"/>
        <w:rPr>
          <w:rFonts w:ascii="Times New Roman" w:eastAsia="Times New Roman" w:hAnsi="Times New Roman"/>
          <w:kern w:val="2"/>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eastAsia="Times New Roman" w:hAnsi="Times New Roman"/>
          <w:kern w:val="2"/>
          <w:sz w:val="24"/>
          <w:szCs w:val="24"/>
          <w:lang w:eastAsia="ru-RU"/>
        </w:rPr>
        <w:t xml:space="preserve">Заявителями на предоставление муниципальной услуги могут быть физические и юридические лица, </w:t>
      </w:r>
      <w:r>
        <w:rPr>
          <w:rFonts w:ascii="Times New Roman" w:eastAsia="Times New Roman" w:hAnsi="Times New Roman"/>
          <w:sz w:val="24"/>
          <w:szCs w:val="24"/>
          <w:lang w:eastAsia="ru-RU"/>
        </w:rPr>
        <w:t xml:space="preserve">являющиеся застройщиками в соответствии с Градостроительным кодексом Российской Федерации </w:t>
      </w:r>
      <w:r>
        <w:rPr>
          <w:rFonts w:ascii="Times New Roman" w:eastAsia="Times New Roman" w:hAnsi="Times New Roman"/>
          <w:kern w:val="2"/>
          <w:sz w:val="24"/>
          <w:szCs w:val="24"/>
          <w:lang w:eastAsia="ru-RU"/>
        </w:rPr>
        <w:t>(далее – заявители).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5. </w:t>
      </w:r>
      <w:proofErr w:type="gramStart"/>
      <w:r>
        <w:rPr>
          <w:rFonts w:ascii="Times New Roman" w:eastAsia="Times New Roman" w:hAnsi="Times New Roman" w:cs="Times New Roman"/>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Pr>
          <w:rFonts w:ascii="Times New Roman" w:eastAsia="Times New Roman" w:hAnsi="Times New Roman" w:cs="Times New Roman"/>
          <w:kern w:val="2"/>
          <w:sz w:val="24"/>
          <w:szCs w:val="24"/>
          <w:lang w:eastAsia="ru-RU"/>
        </w:rPr>
        <w:t xml:space="preserve">, </w:t>
      </w:r>
      <w:proofErr w:type="gramStart"/>
      <w:r>
        <w:rPr>
          <w:rFonts w:ascii="Times New Roman" w:eastAsia="Times New Roman" w:hAnsi="Times New Roman" w:cs="Times New Roman"/>
          <w:kern w:val="2"/>
          <w:sz w:val="24"/>
          <w:szCs w:val="24"/>
          <w:lang w:eastAsia="ru-RU"/>
        </w:rPr>
        <w:t xml:space="preserve">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w:t>
      </w:r>
      <w:r>
        <w:rPr>
          <w:rFonts w:ascii="Times New Roman" w:eastAsia="Times New Roman" w:hAnsi="Times New Roman" w:cs="Times New Roman"/>
          <w:kern w:val="2"/>
          <w:sz w:val="24"/>
          <w:szCs w:val="24"/>
          <w:lang w:eastAsia="ru-RU"/>
        </w:rPr>
        <w:lastRenderedPageBreak/>
        <w:t>также сведения, документы и (или) информацию, необходимые для предоставления муниципальной услуги, с приложением заверенной</w:t>
      </w:r>
      <w:proofErr w:type="gramEnd"/>
      <w:r>
        <w:rPr>
          <w:rFonts w:ascii="Times New Roman" w:eastAsia="Times New Roman" w:hAnsi="Times New Roman" w:cs="Times New Roman"/>
          <w:kern w:val="2"/>
          <w:sz w:val="24"/>
          <w:szCs w:val="24"/>
          <w:lang w:eastAsia="ru-RU"/>
        </w:rPr>
        <w:t xml:space="preserve"> МФЦ копии комплексного запроса, без составления и подписания такого запроса заявителем или его представителем.</w:t>
      </w:r>
    </w:p>
    <w:p w:rsidR="004B1704" w:rsidRDefault="004B170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3. Требования к порядку информирования</w:t>
      </w:r>
      <w:r>
        <w:rPr>
          <w:rFonts w:ascii="Times New Roman" w:eastAsia="Times New Roman" w:hAnsi="Times New Roman" w:cs="Times New Roman"/>
          <w:b/>
          <w:bCs/>
          <w:kern w:val="2"/>
          <w:sz w:val="24"/>
          <w:szCs w:val="24"/>
          <w:lang w:eastAsia="ru-RU"/>
        </w:rPr>
        <w:br/>
        <w:t>о предоставлении муниципальной услуги</w:t>
      </w:r>
    </w:p>
    <w:p w:rsidR="004B1704" w:rsidRDefault="004B1704">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https://www.gorod-sludyanka.ru/ </w:t>
      </w:r>
      <w:r>
        <w:rPr>
          <w:rFonts w:ascii="Times New Roman" w:eastAsia="Times New Roman" w:hAnsi="Times New Roman" w:cs="Times New Roman"/>
          <w:kern w:val="2"/>
          <w:sz w:val="24"/>
          <w:szCs w:val="24"/>
        </w:rPr>
        <w:t>(далее – официальный сайт администрации)</w:t>
      </w:r>
      <w:r>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11" w:history="1">
        <w:r w:rsidR="00F90695">
          <w:rPr>
            <w:rStyle w:val="ac"/>
            <w:rFonts w:ascii="Times New Roman" w:hAnsi="Times New Roman" w:cs="Times New Roman"/>
            <w:color w:val="000000" w:themeColor="text1"/>
            <w:sz w:val="24"/>
            <w:szCs w:val="24"/>
          </w:rPr>
          <w:t>adm_kultuk@mail.ru</w:t>
        </w:r>
      </w:hyperlink>
      <w:r>
        <w:rPr>
          <w:rFonts w:ascii="Times New Roman" w:eastAsia="Times New Roman" w:hAnsi="Times New Roman" w:cs="Times New Roman"/>
          <w:color w:val="000000" w:themeColor="text1"/>
          <w:kern w:val="2"/>
          <w:sz w:val="24"/>
          <w:szCs w:val="24"/>
          <w:lang w:eastAsia="ru-RU"/>
        </w:rPr>
        <w:t xml:space="preserve"> (</w:t>
      </w:r>
      <w:r>
        <w:rPr>
          <w:rFonts w:ascii="Times New Roman" w:eastAsia="Times New Roman" w:hAnsi="Times New Roman" w:cs="Times New Roman"/>
          <w:kern w:val="2"/>
          <w:sz w:val="24"/>
          <w:szCs w:val="24"/>
          <w:lang w:eastAsia="ru-RU"/>
        </w:rPr>
        <w:t>далее – электронная</w:t>
      </w:r>
      <w:proofErr w:type="gramEnd"/>
      <w:r>
        <w:rPr>
          <w:rFonts w:ascii="Times New Roman" w:eastAsia="Times New Roman" w:hAnsi="Times New Roman" w:cs="Times New Roman"/>
          <w:kern w:val="2"/>
          <w:sz w:val="24"/>
          <w:szCs w:val="24"/>
          <w:lang w:eastAsia="ru-RU"/>
        </w:rPr>
        <w:t xml:space="preserve"> почта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 сроке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актуальность;</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своевременность;</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четкость и доступность в изложении информации;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полнота информации;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соответствие информации требованиям законодательства.</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 xml:space="preserve">11. Предоставление информации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13. Если заявителя или его представителя не удовлетворяет информация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w:t>
      </w:r>
      <w:r>
        <w:rPr>
          <w:rFonts w:ascii="Times New Roman" w:eastAsia="Times New Roman" w:hAnsi="Times New Roman" w:cs="Times New Roman"/>
          <w:kern w:val="2"/>
          <w:sz w:val="24"/>
          <w:szCs w:val="24"/>
        </w:rPr>
        <w:t>или их представителей</w:t>
      </w:r>
      <w:r>
        <w:rPr>
          <w:rFonts w:ascii="Times New Roman" w:hAnsi="Times New Roman" w:cs="Times New Roman"/>
          <w:kern w:val="2"/>
          <w:sz w:val="24"/>
          <w:szCs w:val="24"/>
        </w:rPr>
        <w:t>.</w:t>
      </w:r>
    </w:p>
    <w:p w:rsidR="004B1704" w:rsidRDefault="00312EA4">
      <w:pPr>
        <w:widowControl w:val="0"/>
        <w:autoSpaceDE w:val="0"/>
        <w:autoSpaceDN w:val="0"/>
        <w:adjustRightInd w:val="0"/>
        <w:spacing w:line="240"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График приема заявителей в уполномоченном органе;</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Понедельник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Вторник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Четверг</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Пятница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Суббота,  воскресенье  выходные дни.</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14. Обращения заявителей </w:t>
      </w:r>
      <w:r>
        <w:rPr>
          <w:rFonts w:ascii="Times New Roman" w:eastAsia="Times New Roman" w:hAnsi="Times New Roman" w:cs="Times New Roman"/>
          <w:kern w:val="2"/>
          <w:sz w:val="24"/>
          <w:szCs w:val="24"/>
        </w:rPr>
        <w:t xml:space="preserve">или их представителей </w:t>
      </w:r>
      <w:r>
        <w:rPr>
          <w:rFonts w:ascii="Times New Roman" w:hAnsi="Times New Roman" w:cs="Times New Roman"/>
          <w:kern w:val="2"/>
          <w:sz w:val="24"/>
          <w:szCs w:val="24"/>
        </w:rPr>
        <w:t xml:space="preserve">о предоставлении информации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рассматриваются в течение 30 календарных дней со дня регистрации обращения.</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Днем регистрации обращения является день его поступления в администрацию.</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hAnsi="Times New Roman" w:cs="Times New Roman"/>
          <w:kern w:val="2"/>
          <w:sz w:val="24"/>
          <w:szCs w:val="24"/>
        </w:rPr>
        <w:t>15.</w:t>
      </w:r>
      <w:r>
        <w:rPr>
          <w:rFonts w:ascii="Times New Roman" w:eastAsia="Times New Roman" w:hAnsi="Times New Roman" w:cs="Times New Roman"/>
          <w:kern w:val="2"/>
          <w:sz w:val="24"/>
          <w:szCs w:val="24"/>
          <w:lang w:eastAsia="ru-RU"/>
        </w:rPr>
        <w:t xml:space="preserve"> Информация </w:t>
      </w:r>
      <w:r>
        <w:rPr>
          <w:rFonts w:ascii="Times New Roman" w:eastAsia="Times New Roman" w:hAnsi="Times New Roman" w:cs="Times New Roman"/>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на официальном сайте администрации;</w:t>
      </w:r>
    </w:p>
    <w:p w:rsidR="004B1704" w:rsidRDefault="00312EA4">
      <w:pPr>
        <w:autoSpaceDE w:val="0"/>
        <w:autoSpaceDN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2) на Портале</w:t>
      </w:r>
      <w:r>
        <w:rPr>
          <w:rFonts w:ascii="Times New Roman" w:hAnsi="Times New Roman" w:cs="Times New Roman"/>
          <w:kern w:val="2"/>
          <w:sz w:val="24"/>
          <w:szCs w:val="24"/>
        </w:rPr>
        <w:t>.</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 сроке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 текст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17. </w:t>
      </w:r>
      <w:proofErr w:type="gramStart"/>
      <w:r>
        <w:rPr>
          <w:rFonts w:ascii="Times New Roman" w:eastAsia="Times New Roman" w:hAnsi="Times New Roman" w:cs="Times New Roman"/>
          <w:kern w:val="2"/>
          <w:sz w:val="24"/>
          <w:szCs w:val="24"/>
          <w:lang w:eastAsia="ru-RU"/>
        </w:rPr>
        <w:t>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Pr>
          <w:rFonts w:ascii="Times New Roman" w:eastAsia="Times New Roman" w:hAnsi="Times New Roman" w:cs="Times New Roman"/>
          <w:kern w:val="2"/>
          <w:sz w:val="24"/>
          <w:szCs w:val="24"/>
          <w:lang w:eastAsia="ru-RU"/>
        </w:rPr>
        <w:t xml:space="preserve"> о взаимодействии.</w:t>
      </w:r>
    </w:p>
    <w:p w:rsidR="004B1704" w:rsidRDefault="004B170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Pr="00312EA4" w:rsidRDefault="00312EA4">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II. Стандарт</w:t>
      </w:r>
      <w:r w:rsidRPr="00312EA4">
        <w:rPr>
          <w:rFonts w:ascii="Times New Roman" w:eastAsia="Times New Roman" w:hAnsi="Times New Roman" w:cs="Times New Roman"/>
          <w:b/>
          <w:bCs/>
          <w:kern w:val="2"/>
          <w:sz w:val="24"/>
          <w:szCs w:val="24"/>
          <w:lang w:eastAsia="ru-RU"/>
        </w:rPr>
        <w:t xml:space="preserve"> предоставления муниципальной услуги</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4. Наименование муниципальной услуги</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numPr>
          <w:ilvl w:val="0"/>
          <w:numId w:val="2"/>
        </w:numPr>
        <w:autoSpaceDE w:val="0"/>
        <w:autoSpaceDN w:val="0"/>
        <w:spacing w:after="0" w:line="240" w:lineRule="auto"/>
        <w:ind w:firstLine="709"/>
        <w:jc w:val="both"/>
        <w:rPr>
          <w:rFonts w:ascii="Times New Roman" w:eastAsia="Arial" w:hAnsi="Times New Roman"/>
          <w:sz w:val="24"/>
          <w:szCs w:val="24"/>
          <w:lang w:eastAsia="zh-CN"/>
        </w:rPr>
      </w:pPr>
      <w:r>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Pr>
          <w:rFonts w:ascii="Times New Roman" w:eastAsia="Times New Roman" w:hAnsi="Times New Roman"/>
          <w:kern w:val="2"/>
          <w:sz w:val="24"/>
          <w:szCs w:val="24"/>
          <w:lang w:eastAsia="ru-RU"/>
        </w:rPr>
        <w:t>в</w:t>
      </w:r>
      <w:r>
        <w:rPr>
          <w:rFonts w:ascii="Times New Roman" w:eastAsia="Arial" w:hAnsi="Times New Roman"/>
          <w:sz w:val="24"/>
          <w:szCs w:val="24"/>
          <w:lang w:eastAsia="zh-CN"/>
        </w:rPr>
        <w:t>ыдача разрешения на строительство.</w:t>
      </w:r>
    </w:p>
    <w:p w:rsidR="004B1704" w:rsidRDefault="004B1704">
      <w:pPr>
        <w:autoSpaceDE w:val="0"/>
        <w:autoSpaceDN w:val="0"/>
        <w:spacing w:after="0" w:line="240" w:lineRule="auto"/>
        <w:jc w:val="both"/>
        <w:rPr>
          <w:rFonts w:ascii="Times New Roman" w:eastAsia="Arial" w:hAnsi="Times New Roman"/>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5. Наименование администрации</w:t>
      </w:r>
    </w:p>
    <w:p w:rsidR="004B1704" w:rsidRDefault="004B1704">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19. Органом местного самоуправления, предоставляющим муниципальную услугу, является администрация</w:t>
      </w:r>
      <w:r w:rsidRPr="00312EA4">
        <w:rPr>
          <w:rFonts w:ascii="Times New Roman" w:eastAsia="Times New Roman" w:hAnsi="Times New Roman" w:cs="Times New Roman"/>
          <w:kern w:val="2"/>
          <w:sz w:val="24"/>
          <w:szCs w:val="24"/>
          <w:lang w:eastAsia="ru-RU"/>
        </w:rPr>
        <w:t xml:space="preserve"> </w:t>
      </w:r>
      <w:r w:rsidR="00F90695">
        <w:rPr>
          <w:rFonts w:ascii="Times New Roman" w:eastAsia="Times New Roman" w:hAnsi="Times New Roman" w:cs="Times New Roman"/>
          <w:kern w:val="2"/>
          <w:sz w:val="24"/>
          <w:szCs w:val="24"/>
          <w:lang w:eastAsia="ru-RU"/>
        </w:rPr>
        <w:t>Култукского городского поселения</w:t>
      </w:r>
      <w:r>
        <w:rPr>
          <w:rFonts w:ascii="Times New Roman" w:eastAsia="Times New Roman" w:hAnsi="Times New Roman" w:cs="Times New Roman"/>
          <w:kern w:val="2"/>
          <w:sz w:val="24"/>
          <w:szCs w:val="24"/>
          <w:lang w:eastAsia="ru-RU"/>
        </w:rPr>
        <w:t>.</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20. В предоставлении муниципальной услуги участвуют:</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kern w:val="2"/>
          <w:sz w:val="24"/>
          <w:szCs w:val="24"/>
          <w:lang w:eastAsia="ru-RU"/>
        </w:rPr>
        <w:t>2) Федеральная налоговая служба</w:t>
      </w:r>
      <w:r>
        <w:rPr>
          <w:rFonts w:ascii="Times New Roman" w:eastAsia="Times New Roman" w:hAnsi="Times New Roman" w:cs="Times New Roman"/>
          <w:kern w:val="2"/>
          <w:sz w:val="24"/>
          <w:szCs w:val="24"/>
          <w:lang w:eastAsia="ru-RU"/>
        </w:rPr>
        <w:t xml:space="preserve"> или ее территориальные органы;</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sz w:val="24"/>
          <w:szCs w:val="24"/>
          <w:lang w:eastAsia="ru-RU"/>
        </w:rPr>
        <w:t>4)</w:t>
      </w:r>
      <w:r>
        <w:rPr>
          <w:rFonts w:ascii="Times New Roman" w:hAnsi="Times New Roman" w:cs="Times New Roman"/>
          <w:sz w:val="24"/>
          <w:szCs w:val="24"/>
        </w:rPr>
        <w:t xml:space="preserve">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проведение государственной экологической экспертизы;</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федеральное автономное учреждение «Главное управление государственной экспертизы»;</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органы государственной власти</w:t>
      </w:r>
      <w:r>
        <w:rPr>
          <w:rFonts w:ascii="Times New Roman" w:hAnsi="Times New Roman"/>
          <w:sz w:val="24"/>
          <w:szCs w:val="24"/>
          <w:lang w:eastAsia="ru-RU"/>
        </w:rPr>
        <w:t xml:space="preserve">, органы местного самоуправления, принявшие </w:t>
      </w:r>
      <w:r>
        <w:rPr>
          <w:rFonts w:ascii="Times New Roman" w:hAnsi="Times New Roman" w:cs="Times New Roman"/>
          <w:sz w:val="24"/>
          <w:szCs w:val="24"/>
        </w:rPr>
        <w:t>решение об установлении или изменении зоны с особыми условиями использования территории;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8) юридические лица, аккредитованные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hAnsi="Times New Roman" w:cs="Times New Roman"/>
          <w:bCs/>
          <w:sz w:val="24"/>
          <w:szCs w:val="24"/>
        </w:rPr>
        <w:lastRenderedPageBreak/>
        <w:t xml:space="preserve">9) </w:t>
      </w:r>
      <w:r>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w:t>
      </w:r>
      <w:proofErr w:type="spellStart"/>
      <w:r>
        <w:rPr>
          <w:rFonts w:ascii="Times New Roman" w:hAnsi="Times New Roman"/>
          <w:sz w:val="24"/>
          <w:szCs w:val="24"/>
          <w:lang w:eastAsia="ru-RU"/>
        </w:rPr>
        <w:t>Росатом</w:t>
      </w:r>
      <w:proofErr w:type="spellEnd"/>
      <w:r>
        <w:rPr>
          <w:rFonts w:ascii="Times New Roman" w:hAnsi="Times New Roman"/>
          <w:sz w:val="24"/>
          <w:szCs w:val="24"/>
          <w:lang w:eastAsia="ru-RU"/>
        </w:rPr>
        <w:t>», Государственная корпорация по космической деятельности «</w:t>
      </w:r>
      <w:proofErr w:type="spellStart"/>
      <w:r>
        <w:rPr>
          <w:rFonts w:ascii="Times New Roman" w:hAnsi="Times New Roman"/>
          <w:sz w:val="24"/>
          <w:szCs w:val="24"/>
          <w:lang w:eastAsia="ru-RU"/>
        </w:rPr>
        <w:t>Роскосмос</w:t>
      </w:r>
      <w:proofErr w:type="spellEnd"/>
      <w:r>
        <w:rPr>
          <w:rFonts w:ascii="Times New Roman" w:hAnsi="Times New Roman"/>
          <w:sz w:val="24"/>
          <w:szCs w:val="24"/>
          <w:lang w:eastAsia="ru-RU"/>
        </w:rPr>
        <w:t>», орган управления государственным внебюджетным фондом или орган местного самоуправления</w:t>
      </w:r>
      <w:r>
        <w:rPr>
          <w:rFonts w:ascii="Times New Roman" w:hAnsi="Times New Roman" w:cs="Times New Roman"/>
          <w:bCs/>
          <w:sz w:val="24"/>
          <w:szCs w:val="24"/>
        </w:rPr>
        <w:t xml:space="preserve">, осуществляющие </w:t>
      </w:r>
      <w:r>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w:t>
      </w:r>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hAnsi="Times New Roman"/>
          <w:sz w:val="24"/>
          <w:szCs w:val="24"/>
          <w:lang w:eastAsia="ru-RU"/>
        </w:rPr>
        <w:t xml:space="preserve">10) </w:t>
      </w:r>
      <w:r>
        <w:rPr>
          <w:rFonts w:ascii="Times New Roman" w:hAnsi="Times New Roman" w:cs="Times New Roman"/>
          <w:sz w:val="24"/>
          <w:szCs w:val="24"/>
        </w:rPr>
        <w:t>саморегулируемые организации, осуществляющие подготовку проектной документации</w:t>
      </w:r>
      <w:r>
        <w:rPr>
          <w:rFonts w:ascii="Times New Roman" w:hAnsi="Times New Roman"/>
          <w:kern w:val="2"/>
          <w:sz w:val="24"/>
          <w:szCs w:val="24"/>
        </w:rPr>
        <w:t>.</w:t>
      </w:r>
    </w:p>
    <w:p w:rsidR="004B1704" w:rsidRDefault="00312EA4">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 xml:space="preserve">21. </w:t>
      </w:r>
      <w:proofErr w:type="gramStart"/>
      <w:r>
        <w:rPr>
          <w:rFonts w:ascii="Times New Roman" w:eastAsia="Times New Roman" w:hAnsi="Times New Roman" w:cs="Times New Roman"/>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bookmarkStart w:id="1" w:name="_Hlk30431301"/>
      <w:r>
        <w:rPr>
          <w:rFonts w:ascii="Times New Roman" w:eastAsia="Times New Roman" w:hAnsi="Times New Roman"/>
          <w:kern w:val="2"/>
          <w:sz w:val="24"/>
          <w:szCs w:val="24"/>
          <w:lang w:eastAsia="ru-RU"/>
        </w:rPr>
        <w:t xml:space="preserve">решением Думы </w:t>
      </w:r>
      <w:r w:rsidR="00FE30BD">
        <w:rPr>
          <w:rFonts w:ascii="Times New Roman" w:eastAsia="Times New Roman" w:hAnsi="Times New Roman"/>
          <w:kern w:val="2"/>
          <w:sz w:val="24"/>
          <w:szCs w:val="24"/>
          <w:lang w:eastAsia="ru-RU"/>
        </w:rPr>
        <w:t>Култукского муниципального образования</w:t>
      </w:r>
      <w:bookmarkEnd w:id="1"/>
      <w:r w:rsidR="00713929">
        <w:rPr>
          <w:rFonts w:ascii="Times New Roman" w:eastAsia="Times New Roman" w:hAnsi="Times New Roman"/>
          <w:kern w:val="2"/>
          <w:sz w:val="24"/>
          <w:szCs w:val="24"/>
          <w:lang w:eastAsia="ru-RU"/>
        </w:rPr>
        <w:t>.</w:t>
      </w:r>
      <w:proofErr w:type="gramEnd"/>
    </w:p>
    <w:p w:rsidR="004B1704" w:rsidRDefault="004B1704">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22. Результатом предоставления муниципальной услуги является:</w:t>
      </w:r>
    </w:p>
    <w:p w:rsidR="004B1704" w:rsidRDefault="00312EA4">
      <w:pPr>
        <w:pStyle w:val="ConsPlusNormal"/>
        <w:widowControl/>
        <w:ind w:firstLine="709"/>
        <w:jc w:val="both"/>
        <w:rPr>
          <w:rFonts w:ascii="Times New Roman" w:hAnsi="Times New Roman"/>
          <w:kern w:val="2"/>
          <w:sz w:val="24"/>
          <w:szCs w:val="24"/>
        </w:rPr>
      </w:pPr>
      <w:r>
        <w:rPr>
          <w:rFonts w:ascii="Times New Roman" w:hAnsi="Times New Roman"/>
          <w:kern w:val="2"/>
          <w:sz w:val="24"/>
          <w:szCs w:val="24"/>
        </w:rPr>
        <w:t xml:space="preserve">1) </w:t>
      </w:r>
      <w:r>
        <w:rPr>
          <w:rFonts w:ascii="Times New Roman" w:hAnsi="Times New Roman"/>
          <w:bCs/>
          <w:sz w:val="24"/>
          <w:szCs w:val="24"/>
        </w:rPr>
        <w:t>разрешение на строительство</w:t>
      </w:r>
      <w:r>
        <w:rPr>
          <w:rFonts w:ascii="Times New Roman" w:hAnsi="Times New Roman"/>
          <w:kern w:val="2"/>
          <w:sz w:val="24"/>
          <w:szCs w:val="24"/>
        </w:rPr>
        <w:t>;</w:t>
      </w:r>
    </w:p>
    <w:p w:rsidR="004B1704" w:rsidRDefault="00312EA4">
      <w:pPr>
        <w:pStyle w:val="ConsPlusNormal"/>
        <w:widowControl/>
        <w:ind w:firstLine="709"/>
        <w:jc w:val="both"/>
        <w:rPr>
          <w:rFonts w:ascii="Times New Roman" w:hAnsi="Times New Roman"/>
          <w:kern w:val="2"/>
          <w:sz w:val="24"/>
          <w:szCs w:val="24"/>
        </w:rPr>
      </w:pPr>
      <w:r>
        <w:rPr>
          <w:rFonts w:ascii="Times New Roman" w:hAnsi="Times New Roman"/>
          <w:kern w:val="2"/>
          <w:sz w:val="24"/>
          <w:szCs w:val="24"/>
        </w:rPr>
        <w:t xml:space="preserve">2) </w:t>
      </w:r>
      <w:r>
        <w:rPr>
          <w:rFonts w:ascii="Times New Roman" w:hAnsi="Times New Roman"/>
          <w:bCs/>
          <w:sz w:val="24"/>
          <w:szCs w:val="24"/>
        </w:rPr>
        <w:t>отказ в выдаче разрешения на строительство</w:t>
      </w:r>
      <w:r>
        <w:rPr>
          <w:rFonts w:ascii="Times New Roman" w:hAnsi="Times New Roman"/>
          <w:sz w:val="24"/>
          <w:szCs w:val="24"/>
        </w:rPr>
        <w:t>.</w:t>
      </w:r>
    </w:p>
    <w:p w:rsidR="004B1704" w:rsidRDefault="004B1704">
      <w:pPr>
        <w:pStyle w:val="ConsPlusNormal"/>
        <w:widowControl/>
        <w:ind w:firstLine="540"/>
        <w:jc w:val="both"/>
        <w:rPr>
          <w:rFonts w:ascii="Times New Roman" w:eastAsia="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kern w:val="2"/>
          <w:sz w:val="24"/>
          <w:szCs w:val="24"/>
          <w:lang w:eastAsia="ru-RU"/>
        </w:rPr>
        <w:t xml:space="preserve">Глава 7. </w:t>
      </w:r>
      <w:r>
        <w:rPr>
          <w:rFonts w:ascii="Times New Roman" w:eastAsia="Times New Roman" w:hAnsi="Times New Roman" w:cs="Times New Roman"/>
          <w:b/>
          <w:bCs/>
          <w:color w:val="000000" w:themeColor="text1"/>
          <w:kern w:val="2"/>
          <w:sz w:val="24"/>
          <w:szCs w:val="24"/>
          <w:lang w:eastAsia="ru-RU"/>
        </w:rPr>
        <w:t>Срок предоставления муниципальной услуги, в том числе</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с учетом необходимости обращения в организации, участвующие</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в предоставлении муниципальной услуги, срок приостановления предоставления муниципальной услуги</w:t>
      </w:r>
      <w:r w:rsidRPr="00312EA4">
        <w:rPr>
          <w:rFonts w:ascii="Times New Roman" w:eastAsia="Times New Roman" w:hAnsi="Times New Roman" w:cs="Times New Roman"/>
          <w:b/>
          <w:bCs/>
          <w:color w:val="000000" w:themeColor="text1"/>
          <w:kern w:val="2"/>
          <w:sz w:val="24"/>
          <w:szCs w:val="24"/>
          <w:lang w:eastAsia="ru-RU"/>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rsidR="004B1704" w:rsidRDefault="004B1704">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23. Срок предоставления муниципальной услуги </w:t>
      </w:r>
      <w:r>
        <w:rPr>
          <w:rFonts w:ascii="Times New Roman" w:eastAsia="Times New Roman" w:hAnsi="Times New Roman" w:cs="Times New Roman"/>
          <w:color w:val="000000" w:themeColor="text1"/>
          <w:kern w:val="2"/>
          <w:sz w:val="24"/>
          <w:szCs w:val="24"/>
          <w:lang w:eastAsia="ru-RU"/>
        </w:rPr>
        <w:t>составляет пять рабочих дней</w:t>
      </w:r>
      <w:r>
        <w:rPr>
          <w:rFonts w:ascii="Times New Roman" w:eastAsia="Times New Roman" w:hAnsi="Times New Roman" w:cs="Times New Roman"/>
          <w:kern w:val="2"/>
          <w:sz w:val="24"/>
          <w:szCs w:val="24"/>
          <w:lang w:eastAsia="ru-RU"/>
        </w:rPr>
        <w:t xml:space="preserve"> со дня поступления заявления о выдаче разрешения на строительство в администрацию.</w:t>
      </w:r>
    </w:p>
    <w:p w:rsidR="004B1704" w:rsidRDefault="00312EA4">
      <w:pPr>
        <w:autoSpaceDE w:val="0"/>
        <w:autoSpaceDN w:val="0"/>
        <w:adjustRightInd w:val="0"/>
        <w:spacing w:after="0" w:line="240" w:lineRule="auto"/>
        <w:jc w:val="both"/>
        <w:rPr>
          <w:rFonts w:ascii="Times New Roman" w:hAnsi="Times New Roman"/>
          <w:sz w:val="24"/>
          <w:szCs w:val="24"/>
          <w:lang w:eastAsia="ru-RU"/>
        </w:rPr>
      </w:pPr>
      <w:r>
        <w:rPr>
          <w:rFonts w:ascii="Times New Roman" w:eastAsia="Times New Roman" w:hAnsi="Times New Roman"/>
          <w:kern w:val="2"/>
          <w:sz w:val="24"/>
          <w:szCs w:val="24"/>
          <w:lang w:eastAsia="ru-RU"/>
        </w:rPr>
        <w:t xml:space="preserve">           В случае</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35 настоящего административного регламента, либо в указанном заявлении не содержится указание на типовое архитектурное решение, в </w:t>
      </w:r>
      <w:proofErr w:type="gramStart"/>
      <w:r>
        <w:rPr>
          <w:rFonts w:ascii="Times New Roman" w:hAnsi="Times New Roman"/>
          <w:sz w:val="24"/>
          <w:szCs w:val="24"/>
          <w:lang w:eastAsia="ru-RU"/>
        </w:rPr>
        <w:t>соответствии</w:t>
      </w:r>
      <w:proofErr w:type="gramEnd"/>
      <w:r>
        <w:rPr>
          <w:rFonts w:ascii="Times New Roman" w:hAnsi="Times New Roman"/>
          <w:sz w:val="24"/>
          <w:szCs w:val="24"/>
          <w:lang w:eastAsia="ru-RU"/>
        </w:rPr>
        <w:t xml:space="preserve"> с которым планируется строительство или реконструкция объекта капитального строительства</w:t>
      </w:r>
      <w:r>
        <w:rPr>
          <w:rFonts w:ascii="Times New Roman" w:hAnsi="Times New Roman"/>
          <w:bCs/>
          <w:sz w:val="24"/>
          <w:szCs w:val="24"/>
          <w:lang w:eastAsia="ru-RU"/>
        </w:rPr>
        <w:t>, с</w:t>
      </w:r>
      <w:r>
        <w:rPr>
          <w:rFonts w:ascii="Times New Roman" w:eastAsia="Times New Roman" w:hAnsi="Times New Roman"/>
          <w:kern w:val="2"/>
          <w:sz w:val="24"/>
          <w:szCs w:val="24"/>
          <w:lang w:eastAsia="ru-RU"/>
        </w:rPr>
        <w:t xml:space="preserve">рок предоставления муниципальной услуги составляет 30 календарных дней </w:t>
      </w:r>
      <w:r>
        <w:rPr>
          <w:rFonts w:ascii="Times New Roman" w:eastAsia="Times New Roman" w:hAnsi="Times New Roman" w:cs="Times New Roman"/>
          <w:kern w:val="2"/>
          <w:sz w:val="24"/>
          <w:szCs w:val="24"/>
          <w:lang w:eastAsia="ru-RU"/>
        </w:rPr>
        <w:t>со дня поступления заявления о выдаче разрешения на строительство в администрацию</w:t>
      </w:r>
      <w:r>
        <w:rPr>
          <w:rFonts w:ascii="Times New Roman" w:eastAsia="Times New Roman" w:hAnsi="Times New Roman"/>
          <w:kern w:val="2"/>
          <w:sz w:val="24"/>
          <w:szCs w:val="24"/>
          <w:lang w:eastAsia="ru-RU"/>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24. Приостановление предоставления муниципальной услуги законодательством не предусмотрено.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25. </w:t>
      </w:r>
      <w:r>
        <w:rPr>
          <w:rFonts w:ascii="Times New Roman" w:hAnsi="Times New Roman"/>
          <w:sz w:val="24"/>
          <w:szCs w:val="24"/>
        </w:rPr>
        <w:t>Срок выдачи (направления) документов, являющихся результатом предоставления муниципальной услуги, – один рабочий день со дня подписания соответствующего решения главой администрации.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8. Нормативные правовые акты, регулирующие</w:t>
      </w:r>
      <w:r>
        <w:rPr>
          <w:rFonts w:ascii="Times New Roman" w:eastAsia="Times New Roman" w:hAnsi="Times New Roman" w:cs="Times New Roman"/>
          <w:b/>
          <w:bCs/>
          <w:kern w:val="2"/>
          <w:sz w:val="24"/>
          <w:szCs w:val="24"/>
          <w:lang w:eastAsia="ru-RU"/>
        </w:rPr>
        <w:br/>
        <w:t>предоставление муниципальной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numPr>
          <w:ilvl w:val="0"/>
          <w:numId w:val="3"/>
        </w:num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kern w:val="2"/>
          <w:sz w:val="24"/>
          <w:szCs w:val="24"/>
          <w:lang w:eastAsia="ru-RU"/>
        </w:rPr>
        <w:t>П</w:t>
      </w:r>
      <w:r>
        <w:rPr>
          <w:rFonts w:ascii="Times New Roman" w:eastAsia="Times New Roman" w:hAnsi="Times New Roman"/>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w:t>
      </w:r>
      <w:r>
        <w:rPr>
          <w:rFonts w:ascii="Times New Roman" w:eastAsia="Times New Roman" w:hAnsi="Times New Roman"/>
          <w:kern w:val="2"/>
          <w:sz w:val="24"/>
          <w:szCs w:val="24"/>
        </w:rPr>
        <w:lastRenderedPageBreak/>
        <w:t>опубликования), размещается на официальном сайте администрации в сети «Интернет» и на Портале.</w:t>
      </w:r>
    </w:p>
    <w:p w:rsidR="004B1704" w:rsidRDefault="004B1704">
      <w:pPr>
        <w:autoSpaceDE w:val="0"/>
        <w:autoSpaceDN w:val="0"/>
        <w:adjustRightInd w:val="0"/>
        <w:spacing w:after="0" w:line="240" w:lineRule="auto"/>
        <w:jc w:val="both"/>
        <w:rPr>
          <w:rFonts w:ascii="Times New Roman" w:eastAsia="Times New Roman" w:hAnsi="Times New Roman"/>
          <w:kern w:val="2"/>
          <w:sz w:val="24"/>
          <w:szCs w:val="24"/>
        </w:rPr>
      </w:pPr>
    </w:p>
    <w:p w:rsidR="004B1704" w:rsidRPr="00312EA4" w:rsidRDefault="00312EA4">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9. </w:t>
      </w:r>
      <w:proofErr w:type="gramStart"/>
      <w:r>
        <w:rPr>
          <w:rFonts w:ascii="Times New Roman" w:eastAsia="Times New Roman" w:hAnsi="Times New Roman" w:cs="Times New Roman"/>
          <w:b/>
          <w:bCs/>
          <w:kern w:val="2"/>
          <w:sz w:val="24"/>
          <w:szCs w:val="24"/>
          <w:lang w:eastAsia="ru-RU"/>
        </w:rPr>
        <w:t>Исчерпывающий перечень документов, необходимых</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и обязательными для предоставления муниципальной услуги, подлежащих представлению заявителем</w:t>
      </w:r>
      <w:r w:rsidRPr="00312EA4">
        <w:rPr>
          <w:rFonts w:ascii="Times New Roman" w:eastAsia="Times New Roman" w:hAnsi="Times New Roman" w:cs="Times New Roman"/>
          <w:b/>
          <w:bCs/>
          <w:kern w:val="2"/>
          <w:sz w:val="24"/>
          <w:szCs w:val="24"/>
          <w:lang w:eastAsia="ru-RU"/>
        </w:rPr>
        <w:t>, способы их получения заявителем, в том числе в электронной форме, порядок и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w:t>
      </w:r>
      <w:proofErr w:type="gramEnd"/>
      <w:r w:rsidRPr="00312EA4">
        <w:rPr>
          <w:rFonts w:ascii="Times New Roman" w:eastAsia="Times New Roman" w:hAnsi="Times New Roman" w:cs="Times New Roman"/>
          <w:b/>
          <w:bCs/>
          <w:kern w:val="2"/>
          <w:sz w:val="24"/>
          <w:szCs w:val="24"/>
          <w:lang w:eastAsia="ru-RU"/>
        </w:rPr>
        <w:t xml:space="preserve">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w:t>
      </w:r>
      <w:proofErr w:type="gramStart"/>
      <w:r w:rsidRPr="00312EA4">
        <w:rPr>
          <w:rFonts w:ascii="Times New Roman" w:eastAsia="Times New Roman" w:hAnsi="Times New Roman" w:cs="Times New Roman"/>
          <w:b/>
          <w:bCs/>
          <w:kern w:val="2"/>
          <w:sz w:val="24"/>
          <w:szCs w:val="24"/>
          <w:lang w:eastAsia="ru-RU"/>
        </w:rPr>
        <w:t>)н</w:t>
      </w:r>
      <w:proofErr w:type="gramEnd"/>
      <w:r w:rsidRPr="00312EA4">
        <w:rPr>
          <w:rFonts w:ascii="Times New Roman" w:eastAsia="Times New Roman" w:hAnsi="Times New Roman" w:cs="Times New Roman"/>
          <w:b/>
          <w:bCs/>
          <w:kern w:val="2"/>
          <w:sz w:val="24"/>
          <w:szCs w:val="24"/>
          <w:lang w:eastAsia="ru-RU"/>
        </w:rPr>
        <w:t>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27. </w:t>
      </w:r>
      <w:r>
        <w:rPr>
          <w:rFonts w:ascii="Times New Roman" w:hAnsi="Times New Roman" w:cs="Times New Roman"/>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строительство (далее – заявление) по форме согласно приложению к настоящему административному регламенту.</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28. К заявлению заявитель или его уполномоченный представитель прилагает следующие документы:</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kern w:val="2"/>
          <w:sz w:val="24"/>
          <w:szCs w:val="24"/>
        </w:rPr>
        <w:t>1) документ, подтверждающий личность заявителя</w:t>
      </w:r>
      <w:r>
        <w:rPr>
          <w:rFonts w:ascii="Times New Roman" w:hAnsi="Times New Roman"/>
          <w:bCs/>
          <w:sz w:val="24"/>
          <w:szCs w:val="24"/>
          <w:lang w:eastAsia="ru-RU"/>
        </w:rPr>
        <w:t>;</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C631B1" w:rsidRDefault="00312EA4" w:rsidP="00C631B1">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B1704" w:rsidRPr="009E5826" w:rsidRDefault="00312EA4" w:rsidP="00C631B1">
      <w:pPr>
        <w:pStyle w:val="af0"/>
        <w:shd w:val="clear" w:color="auto" w:fill="FFFFFF"/>
        <w:spacing w:before="0" w:beforeAutospacing="0" w:after="0" w:afterAutospacing="0"/>
        <w:ind w:firstLine="708"/>
      </w:pPr>
      <w:r w:rsidRPr="009E5826">
        <w:rPr>
          <w:bCs/>
        </w:rPr>
        <w:t>4</w:t>
      </w:r>
      <w:r w:rsidRPr="009E5826">
        <w:t xml:space="preserve">) </w:t>
      </w:r>
      <w:r w:rsidR="009E5826" w:rsidRPr="009E5826">
        <w:rPr>
          <w:color w:val="000000"/>
          <w:shd w:val="clear" w:color="auto" w:fill="FFFFFF"/>
        </w:rPr>
        <w:t>согласие всех правообладателей объекта капитального строительства в случае реконструкции такого объекта, за исключением указанных в </w:t>
      </w:r>
      <w:hyperlink r:id="rId12" w:anchor="dst101812" w:history="1">
        <w:r w:rsidR="009E5826" w:rsidRPr="009E5826">
          <w:rPr>
            <w:rStyle w:val="ac"/>
            <w:color w:val="1A0DAB"/>
            <w:shd w:val="clear" w:color="auto" w:fill="FFFFFF"/>
          </w:rPr>
          <w:t>подпункте</w:t>
        </w:r>
      </w:hyperlink>
      <w:r w:rsidR="009E5826" w:rsidRPr="009E5826">
        <w:t xml:space="preserve"> 5</w:t>
      </w:r>
      <w:r w:rsidR="009E5826" w:rsidRPr="009E5826">
        <w:rPr>
          <w:color w:val="000000"/>
          <w:shd w:val="clear" w:color="auto" w:fill="FFFFFF"/>
        </w:rPr>
        <w:t> настоящего пункта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sidRPr="009E5826">
        <w:t xml:space="preserve"> </w:t>
      </w:r>
    </w:p>
    <w:p w:rsidR="004B1704" w:rsidRDefault="00312EA4" w:rsidP="00C631B1">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5</w:t>
      </w:r>
      <w:r>
        <w:rPr>
          <w:rFonts w:ascii="Times New Roman" w:hAnsi="Times New Roman"/>
          <w:sz w:val="24"/>
          <w:szCs w:val="24"/>
          <w:lang w:eastAsia="ru-RU"/>
        </w:rPr>
        <w:t xml:space="preserve">) решение общего собрания собственников помещений и </w:t>
      </w:r>
      <w:proofErr w:type="spellStart"/>
      <w:r>
        <w:rPr>
          <w:rFonts w:ascii="Times New Roman" w:hAnsi="Times New Roman"/>
          <w:sz w:val="24"/>
          <w:szCs w:val="24"/>
          <w:lang w:eastAsia="ru-RU"/>
        </w:rPr>
        <w:t>машино</w:t>
      </w:r>
      <w:proofErr w:type="spellEnd"/>
      <w:r>
        <w:rPr>
          <w:rFonts w:ascii="Times New Roman" w:hAnsi="Times New Roman"/>
          <w:sz w:val="24"/>
          <w:szCs w:val="24"/>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Pr>
          <w:rFonts w:ascii="Times New Roman" w:hAnsi="Times New Roman"/>
          <w:sz w:val="24"/>
          <w:szCs w:val="24"/>
          <w:lang w:eastAsia="ru-RU"/>
        </w:rPr>
        <w:t>машино</w:t>
      </w:r>
      <w:proofErr w:type="spellEnd"/>
      <w:r>
        <w:rPr>
          <w:rFonts w:ascii="Times New Roman" w:hAnsi="Times New Roman"/>
          <w:sz w:val="24"/>
          <w:szCs w:val="24"/>
          <w:lang w:eastAsia="ru-RU"/>
        </w:rPr>
        <w:t>-мест в многоквартирном доме;</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6) соглашение о проведении реконструкции, </w:t>
      </w:r>
      <w:proofErr w:type="gramStart"/>
      <w:r>
        <w:rPr>
          <w:rFonts w:ascii="Times New Roman" w:hAnsi="Times New Roman"/>
          <w:sz w:val="24"/>
          <w:szCs w:val="24"/>
          <w:lang w:eastAsia="ru-RU"/>
        </w:rPr>
        <w:t>определяющее</w:t>
      </w:r>
      <w:proofErr w:type="gramEnd"/>
      <w:r>
        <w:rPr>
          <w:rFonts w:ascii="Times New Roman" w:hAnsi="Times New Roman"/>
          <w:sz w:val="24"/>
          <w:szCs w:val="24"/>
          <w:lang w:eastAsia="ru-RU"/>
        </w:rPr>
        <w:t xml:space="preserve">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w:t>
      </w:r>
      <w:proofErr w:type="spellStart"/>
      <w:r>
        <w:rPr>
          <w:rFonts w:ascii="Times New Roman" w:hAnsi="Times New Roman"/>
          <w:sz w:val="24"/>
          <w:szCs w:val="24"/>
          <w:lang w:eastAsia="ru-RU"/>
        </w:rPr>
        <w:t>Росатом</w:t>
      </w:r>
      <w:proofErr w:type="spellEnd"/>
      <w:r>
        <w:rPr>
          <w:rFonts w:ascii="Times New Roman" w:hAnsi="Times New Roman"/>
          <w:sz w:val="24"/>
          <w:szCs w:val="24"/>
          <w:lang w:eastAsia="ru-RU"/>
        </w:rPr>
        <w:t>», Государственной корпорацией по космической деятельности «</w:t>
      </w:r>
      <w:proofErr w:type="spellStart"/>
      <w:r>
        <w:rPr>
          <w:rFonts w:ascii="Times New Roman" w:hAnsi="Times New Roman"/>
          <w:sz w:val="24"/>
          <w:szCs w:val="24"/>
          <w:lang w:eastAsia="ru-RU"/>
        </w:rPr>
        <w:t>Роскосмос</w:t>
      </w:r>
      <w:proofErr w:type="spellEnd"/>
      <w:r>
        <w:rPr>
          <w:rFonts w:ascii="Times New Roman" w:hAnsi="Times New Roman"/>
          <w:sz w:val="24"/>
          <w:szCs w:val="24"/>
          <w:lang w:eastAsia="ru-RU"/>
        </w:rPr>
        <w:t>», органом управления государственным внебюджетным фондом;</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7) документы, предусмотренные законодательством Российской Федерации об объектах культурного наследия, в случае, если при проведении работ по сохранению </w:t>
      </w:r>
      <w:r>
        <w:rPr>
          <w:rFonts w:ascii="Times New Roman" w:hAnsi="Times New Roman"/>
          <w:sz w:val="24"/>
          <w:szCs w:val="24"/>
          <w:lang w:eastAsia="ru-RU"/>
        </w:rPr>
        <w:lastRenderedPageBreak/>
        <w:t>объекта культурного наследия затрагиваются конструктивные и другие характеристики надежности и безопасности такого объекта;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отсутствия указанных документов (их копий или сведений, содержащихся в них) в Едином государственном реестре недвижимости);</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 xml:space="preserve">9) </w:t>
      </w:r>
      <w:r>
        <w:rPr>
          <w:rFonts w:ascii="Times New Roman" w:hAnsi="Times New Roman" w:cs="Times New Roman"/>
          <w:sz w:val="24"/>
          <w:szCs w:val="24"/>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t>
      </w:r>
      <w:r>
        <w:rPr>
          <w:rFonts w:ascii="Times New Roman" w:hAnsi="Times New Roman"/>
          <w:sz w:val="24"/>
          <w:szCs w:val="24"/>
          <w:lang w:eastAsia="ru-RU"/>
        </w:rPr>
        <w:t>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r>
        <w:rPr>
          <w:rFonts w:ascii="Times New Roman" w:hAnsi="Times New Roman" w:cs="Times New Roman"/>
          <w:sz w:val="24"/>
          <w:szCs w:val="24"/>
        </w:rPr>
        <w:t>:</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10)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w:t>
      </w:r>
      <w:proofErr w:type="gramEnd"/>
      <w:r>
        <w:rPr>
          <w:rFonts w:ascii="Times New Roman" w:hAnsi="Times New Roman" w:cs="Times New Roman"/>
          <w:sz w:val="24"/>
          <w:szCs w:val="24"/>
        </w:rPr>
        <w:t xml:space="preserve"> со статьей 49 Градостроительного кодекса Российской Федерации (в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11) положительное заключение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 (в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12)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Pr>
          <w:rFonts w:ascii="Times New Roman" w:hAnsi="Times New Roman"/>
          <w:sz w:val="24"/>
          <w:szCs w:val="24"/>
          <w:lang w:eastAsia="ru-RU"/>
        </w:rPr>
        <w:t xml:space="preserve"> </w:t>
      </w:r>
      <w:r>
        <w:rPr>
          <w:rFonts w:ascii="Times New Roman" w:hAnsi="Times New Roman" w:cs="Times New Roman"/>
          <w:sz w:val="24"/>
          <w:szCs w:val="24"/>
        </w:rPr>
        <w:t xml:space="preserve">(в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29. Для получения документов, указанных в подпунктах 2 и 3 пункта 28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kern w:val="2"/>
          <w:sz w:val="24"/>
          <w:szCs w:val="24"/>
        </w:rPr>
        <w:lastRenderedPageBreak/>
        <w:t>Для получения документа, указанного в подпункте 4 пункта 28 настоящего административного регламента, заявитель обращается</w:t>
      </w:r>
      <w:r>
        <w:rPr>
          <w:rFonts w:ascii="Times New Roman" w:hAnsi="Times New Roman"/>
          <w:sz w:val="24"/>
          <w:szCs w:val="24"/>
          <w:lang w:eastAsia="ru-RU"/>
        </w:rPr>
        <w:t xml:space="preserve"> к правообладателям объекта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kern w:val="2"/>
          <w:sz w:val="24"/>
          <w:szCs w:val="24"/>
        </w:rPr>
        <w:t>Для получения документа, указанного в подпункте 5 пункта 28 настоящего административного регламента, заявитель обращается</w:t>
      </w:r>
      <w:r>
        <w:rPr>
          <w:rFonts w:ascii="Times New Roman" w:hAnsi="Times New Roman"/>
          <w:sz w:val="24"/>
          <w:szCs w:val="24"/>
          <w:lang w:eastAsia="ru-RU"/>
        </w:rPr>
        <w:t xml:space="preserve"> к собственникам помещений и </w:t>
      </w:r>
      <w:proofErr w:type="spellStart"/>
      <w:r>
        <w:rPr>
          <w:rFonts w:ascii="Times New Roman" w:hAnsi="Times New Roman"/>
          <w:sz w:val="24"/>
          <w:szCs w:val="24"/>
          <w:lang w:eastAsia="ru-RU"/>
        </w:rPr>
        <w:t>машино</w:t>
      </w:r>
      <w:proofErr w:type="spellEnd"/>
      <w:r>
        <w:rPr>
          <w:rFonts w:ascii="Times New Roman" w:hAnsi="Times New Roman"/>
          <w:sz w:val="24"/>
          <w:szCs w:val="24"/>
          <w:lang w:eastAsia="ru-RU"/>
        </w:rPr>
        <w:t>-мест в многоквартирном доме.</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proofErr w:type="gramStart"/>
      <w:r>
        <w:rPr>
          <w:rFonts w:ascii="Times New Roman" w:hAnsi="Times New Roman" w:cs="Times New Roman"/>
          <w:kern w:val="2"/>
          <w:sz w:val="24"/>
          <w:szCs w:val="24"/>
        </w:rPr>
        <w:t xml:space="preserve">Для получения документа, указанного в подпункте 6 пункта 28 настоящего административного регламента, заявитель обращается в </w:t>
      </w:r>
      <w:r>
        <w:rPr>
          <w:rFonts w:ascii="Times New Roman" w:hAnsi="Times New Roman"/>
          <w:sz w:val="24"/>
          <w:szCs w:val="24"/>
          <w:lang w:eastAsia="ru-RU"/>
        </w:rPr>
        <w:t>орган (организацию)</w:t>
      </w:r>
      <w:r>
        <w:rPr>
          <w:rFonts w:ascii="Times New Roman" w:hAnsi="Times New Roman" w:cs="Times New Roman"/>
          <w:kern w:val="2"/>
          <w:sz w:val="24"/>
          <w:szCs w:val="24"/>
        </w:rPr>
        <w:t>, заключившие соответствующие соглашение.</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Для получения документа, указанного в подпункте 7 пункта 28 настоящего административного регламента, заявитель обращается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hAnsi="Times New Roman" w:cs="Times New Roman"/>
          <w:kern w:val="2"/>
          <w:sz w:val="24"/>
          <w:szCs w:val="24"/>
        </w:rPr>
        <w:t>.</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Для получения документов, указанных в подпункте 8 пункта 28 настоящего административного регламента, заявитель или его представитель обращается к собственнику или иному владельцу земельного участка.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9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10 пункта 28 настоящего административного регламента, заявитель или его представитель обращается  </w:t>
      </w:r>
      <w:r>
        <w:rPr>
          <w:rFonts w:ascii="Times New Roman" w:hAnsi="Times New Roman"/>
          <w:sz w:val="24"/>
          <w:szCs w:val="24"/>
          <w:lang w:eastAsia="ru-RU"/>
        </w:rPr>
        <w:t>в федеральное автономное учреждение «Главное управление государственной экспертизы», 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11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 xml:space="preserve">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12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hAnsi="Times New Roman" w:cs="Times New Roman"/>
          <w:bCs/>
          <w:sz w:val="24"/>
          <w:szCs w:val="24"/>
        </w:rPr>
        <w:t xml:space="preserve">в </w:t>
      </w:r>
      <w:r>
        <w:rPr>
          <w:rFonts w:ascii="Times New Roman" w:hAnsi="Times New Roman"/>
          <w:sz w:val="24"/>
          <w:szCs w:val="24"/>
          <w:lang w:eastAsia="ru-RU"/>
        </w:rPr>
        <w:t>федеральное автономное учреждение «Главное управление государственной экспертизы» или в исполнительный орган государственной власти</w:t>
      </w:r>
      <w:r>
        <w:rPr>
          <w:rFonts w:ascii="Times New Roman" w:hAnsi="Times New Roman" w:cs="Times New Roman"/>
          <w:bCs/>
          <w:sz w:val="24"/>
          <w:szCs w:val="24"/>
        </w:rPr>
        <w:t xml:space="preserve"> Иркутской области, уполномоченный на проведение государственной экологической экспертизы.</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hAnsi="Times New Roman" w:cs="Times New Roman"/>
          <w:kern w:val="2"/>
          <w:sz w:val="24"/>
          <w:szCs w:val="24"/>
        </w:rPr>
        <w:t xml:space="preserve">30. Заявитель или его представитель представляет (направляет) заявление и документы, указанные в пункте 28 настоящего административного регламента, </w:t>
      </w:r>
      <w:r>
        <w:rPr>
          <w:rFonts w:ascii="Times New Roman" w:eastAsia="Times New Roman" w:hAnsi="Times New Roman" w:cs="Times New Roman"/>
          <w:kern w:val="2"/>
          <w:sz w:val="24"/>
          <w:szCs w:val="24"/>
        </w:rPr>
        <w:t>одним из следующих способов: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путем личного обращения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через личный кабинет на Портале;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через МФЦ.</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31. Заявление и документы, указанные в пункте 28 настоящего административного регламента, могут быть представлены (направлены) в администрацию на бумажном носителе или в электронной форме.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w:t>
      </w:r>
      <w:r>
        <w:rPr>
          <w:rFonts w:ascii="Times New Roman" w:hAnsi="Times New Roman" w:cs="Times New Roman"/>
          <w:sz w:val="24"/>
          <w:szCs w:val="24"/>
        </w:rPr>
        <w:lastRenderedPageBreak/>
        <w:t>экспертизы проектной документации и (или) результатов инженерных изысканий, представлялись в электронной форме, то документы, указанные в пункте 28 настоящего административного регламента, представляются (направляются) в администрацию исключительно в электронной форме.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32. </w:t>
      </w:r>
      <w:proofErr w:type="gramStart"/>
      <w:r>
        <w:rPr>
          <w:rFonts w:ascii="Times New Roman" w:eastAsia="Times New Roman" w:hAnsi="Times New Roman" w:cs="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proofErr w:type="gramEnd"/>
      <w:r>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Pr>
          <w:rFonts w:ascii="Times New Roman" w:eastAsia="Times New Roman" w:hAnsi="Times New Roman" w:cs="Times New Roman"/>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Pr>
          <w:rFonts w:ascii="Times New Roman" w:eastAsia="Times New Roman" w:hAnsi="Times New Roman" w:cs="Times New Roman"/>
          <w:kern w:val="2"/>
          <w:sz w:val="24"/>
          <w:szCs w:val="24"/>
          <w:lang w:eastAsia="ru-RU"/>
        </w:rPr>
        <w:t xml:space="preserve"> представитель подает в МФЦ одновременно с комплексным запросом самостоятельно.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33. При предоставлении муниципальной услуги администрация не вправе требовать от заявителей или их представителей документы, не указанные в пунктах 27, 28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34. Требования к документам, представляемым заявителем</w:t>
      </w:r>
      <w:r>
        <w:rPr>
          <w:sz w:val="24"/>
          <w:szCs w:val="24"/>
        </w:rPr>
        <w:t xml:space="preserve"> </w:t>
      </w:r>
      <w:r>
        <w:rPr>
          <w:rFonts w:ascii="Times New Roman" w:eastAsia="Times New Roman" w:hAnsi="Times New Roman" w:cs="Times New Roman"/>
          <w:kern w:val="2"/>
          <w:sz w:val="24"/>
          <w:szCs w:val="24"/>
          <w:lang w:eastAsia="ru-RU"/>
        </w:rPr>
        <w:t>или его представителем: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73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документы не должны быть исполнены карандашом;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312EA4" w:rsidRDefault="00312EA4">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10. </w:t>
      </w:r>
      <w:proofErr w:type="gramStart"/>
      <w:r>
        <w:rPr>
          <w:rFonts w:ascii="Times New Roman" w:eastAsia="Times New Roman" w:hAnsi="Times New Roman" w:cs="Times New Roman"/>
          <w:b/>
          <w:bCs/>
          <w:kern w:val="2"/>
          <w:sz w:val="24"/>
          <w:szCs w:val="24"/>
          <w:lang w:eastAsia="ru-RU"/>
        </w:rPr>
        <w:t>Исчерпывающий перечень документов, необходимых</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в соответствии с нормативными правовыми актами для предоставления</w:t>
      </w:r>
      <w:r>
        <w:rPr>
          <w:rFonts w:ascii="Times New Roman" w:eastAsia="Times New Roman" w:hAnsi="Times New Roman" w:cs="Times New Roman"/>
          <w:b/>
          <w:bCs/>
          <w:kern w:val="2"/>
          <w:sz w:val="24"/>
          <w:szCs w:val="24"/>
          <w:lang w:eastAsia="ru-RU"/>
        </w:rPr>
        <w:br/>
        <w:t>муниципальной услуги, которые находятся в распоряжении</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государственных органов, органов местного самоуправления</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и иных органов, участвующих в предоставлении муниципальной</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услуги, и которые заявитель вправе</w:t>
      </w:r>
      <w:r w:rsidRPr="00312EA4">
        <w:rPr>
          <w:rFonts w:ascii="Times New Roman" w:eastAsia="Times New Roman" w:hAnsi="Times New Roman" w:cs="Times New Roman"/>
          <w:b/>
          <w:bCs/>
          <w:kern w:val="2"/>
          <w:sz w:val="24"/>
          <w:szCs w:val="24"/>
          <w:lang w:eastAsia="ru-RU"/>
        </w:rPr>
        <w:t xml:space="preserve">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w:t>
      </w:r>
      <w:proofErr w:type="gramEnd"/>
      <w:r w:rsidRPr="00312EA4">
        <w:rPr>
          <w:rFonts w:ascii="Times New Roman" w:eastAsia="Times New Roman" w:hAnsi="Times New Roman" w:cs="Times New Roman"/>
          <w:b/>
          <w:bCs/>
          <w:kern w:val="2"/>
          <w:sz w:val="24"/>
          <w:szCs w:val="24"/>
          <w:lang w:eastAsia="ru-RU"/>
        </w:rPr>
        <w:t xml:space="preserve"> </w:t>
      </w:r>
      <w:proofErr w:type="gramStart"/>
      <w:r w:rsidRPr="00312EA4">
        <w:rPr>
          <w:rFonts w:ascii="Times New Roman" w:eastAsia="Times New Roman" w:hAnsi="Times New Roman" w:cs="Times New Roman"/>
          <w:b/>
          <w:bCs/>
          <w:kern w:val="2"/>
          <w:sz w:val="24"/>
          <w:szCs w:val="24"/>
          <w:lang w:eastAsia="ru-RU"/>
        </w:rPr>
        <w:t>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roofErr w:type="gramEnd"/>
      <w:r w:rsidRPr="00312EA4">
        <w:rPr>
          <w:rFonts w:ascii="Times New Roman" w:eastAsia="Times New Roman" w:hAnsi="Times New Roman" w:cs="Times New Roman"/>
          <w:b/>
          <w:bCs/>
          <w:kern w:val="2"/>
          <w:sz w:val="24"/>
          <w:szCs w:val="24"/>
          <w:lang w:eastAsia="ru-RU"/>
        </w:rPr>
        <w:t xml:space="preserve"> </w:t>
      </w:r>
      <w:proofErr w:type="spellStart"/>
      <w:r w:rsidRPr="00312EA4">
        <w:rPr>
          <w:rFonts w:ascii="Times New Roman" w:eastAsia="Times New Roman" w:hAnsi="Times New Roman" w:cs="Times New Roman"/>
          <w:b/>
          <w:bCs/>
          <w:kern w:val="2"/>
          <w:sz w:val="24"/>
          <w:szCs w:val="24"/>
          <w:lang w:eastAsia="ru-RU"/>
        </w:rPr>
        <w:t>Непредоставление</w:t>
      </w:r>
      <w:proofErr w:type="spellEnd"/>
      <w:r w:rsidRPr="00312EA4">
        <w:rPr>
          <w:rFonts w:ascii="Times New Roman" w:eastAsia="Times New Roman" w:hAnsi="Times New Roman" w:cs="Times New Roman"/>
          <w:b/>
          <w:bCs/>
          <w:kern w:val="2"/>
          <w:sz w:val="24"/>
          <w:szCs w:val="24"/>
          <w:lang w:eastAsia="ru-RU"/>
        </w:rPr>
        <w:t xml:space="preserve"> </w:t>
      </w:r>
      <w:r w:rsidRPr="00312EA4">
        <w:rPr>
          <w:rFonts w:ascii="Times New Roman" w:eastAsia="Times New Roman" w:hAnsi="Times New Roman" w:cs="Times New Roman"/>
          <w:b/>
          <w:bCs/>
          <w:kern w:val="2"/>
          <w:sz w:val="24"/>
          <w:szCs w:val="24"/>
          <w:lang w:eastAsia="ru-RU"/>
        </w:rPr>
        <w:lastRenderedPageBreak/>
        <w:t>заявителем указанных документов не является основанием для отказа заявителю в предоставлении муниципальной услуги.</w:t>
      </w:r>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2" w:name="Par232"/>
      <w:bookmarkEnd w:id="2"/>
      <w:r>
        <w:rPr>
          <w:rFonts w:ascii="Times New Roman" w:eastAsia="Times New Roman" w:hAnsi="Times New Roman" w:cs="Times New Roman"/>
          <w:kern w:val="2"/>
          <w:sz w:val="24"/>
          <w:szCs w:val="24"/>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sz w:val="24"/>
          <w:szCs w:val="24"/>
          <w:lang w:eastAsia="ru-RU"/>
        </w:rPr>
        <w:t xml:space="preserve">1) </w:t>
      </w:r>
      <w:r>
        <w:rPr>
          <w:rFonts w:ascii="Times New Roman" w:hAnsi="Times New Roman" w:cs="Times New Roman"/>
          <w:kern w:val="2"/>
          <w:sz w:val="24"/>
          <w:szCs w:val="24"/>
        </w:rPr>
        <w:t>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 выписка из Единого государственного реестра юридических лиц – для заявителей, являющихся юридическими лицами;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(за исключением случая отсутствия указанных документов (их копий или сведений, содержащихся в них) в Едином государственном реестре недвижимости);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Pr>
          <w:rFonts w:ascii="Times New Roman" w:hAnsi="Times New Roman" w:cs="Times New Roman"/>
          <w:kern w:val="2"/>
          <w:sz w:val="24"/>
          <w:szCs w:val="24"/>
        </w:rPr>
        <w:t>4</w:t>
      </w:r>
      <w:r>
        <w:rPr>
          <w:rFonts w:ascii="Times New Roman" w:hAnsi="Times New Roman"/>
          <w:sz w:val="24"/>
          <w:szCs w:val="24"/>
          <w:lang w:eastAsia="ru-RU"/>
        </w:rPr>
        <w:t>) соглашение о передаче органом государственной власти (государственным органом), Государственной корпорацией по атомной энергии «</w:t>
      </w:r>
      <w:proofErr w:type="spellStart"/>
      <w:r>
        <w:rPr>
          <w:rFonts w:ascii="Times New Roman" w:hAnsi="Times New Roman"/>
          <w:sz w:val="24"/>
          <w:szCs w:val="24"/>
          <w:lang w:eastAsia="ru-RU"/>
        </w:rPr>
        <w:t>Росатом</w:t>
      </w:r>
      <w:proofErr w:type="spellEnd"/>
      <w:r>
        <w:rPr>
          <w:rFonts w:ascii="Times New Roman" w:hAnsi="Times New Roman"/>
          <w:sz w:val="24"/>
          <w:szCs w:val="24"/>
          <w:lang w:eastAsia="ru-RU"/>
        </w:rPr>
        <w:t>», Государственной корпорацией по космической деятельности «</w:t>
      </w:r>
      <w:proofErr w:type="spellStart"/>
      <w:r>
        <w:rPr>
          <w:rFonts w:ascii="Times New Roman" w:hAnsi="Times New Roman"/>
          <w:sz w:val="24"/>
          <w:szCs w:val="24"/>
          <w:lang w:eastAsia="ru-RU"/>
        </w:rPr>
        <w:t>Роскосмос</w:t>
      </w:r>
      <w:proofErr w:type="spellEnd"/>
      <w:r>
        <w:rPr>
          <w:rFonts w:ascii="Times New Roman" w:hAnsi="Times New Roman"/>
          <w:sz w:val="24"/>
          <w:szCs w:val="24"/>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Pr>
          <w:rFonts w:ascii="Times New Roman" w:hAnsi="Times New Roman"/>
          <w:sz w:val="24"/>
          <w:szCs w:val="24"/>
          <w:lang w:eastAsia="ru-RU"/>
        </w:rPr>
        <w:t xml:space="preserve"> </w:t>
      </w:r>
      <w:proofErr w:type="gramStart"/>
      <w:r>
        <w:rPr>
          <w:rFonts w:ascii="Times New Roman" w:hAnsi="Times New Roman"/>
          <w:sz w:val="24"/>
          <w:szCs w:val="24"/>
          <w:lang w:eastAsia="ru-RU"/>
        </w:rPr>
        <w:t>случае</w:t>
      </w:r>
      <w:proofErr w:type="gramEnd"/>
      <w:r>
        <w:rPr>
          <w:rFonts w:ascii="Times New Roman" w:hAnsi="Times New Roman"/>
          <w:sz w:val="24"/>
          <w:szCs w:val="24"/>
          <w:lang w:eastAsia="ru-RU"/>
        </w:rPr>
        <w:t xml:space="preserve"> выдачи разрешения на строительство линейного объекта, для размещения которого не требуется образование земельного участка;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 xml:space="preserve">6) </w:t>
      </w:r>
      <w:r>
        <w:rPr>
          <w:rFonts w:ascii="Times New Roman" w:hAnsi="Times New Roman" w:cs="Times New Roman"/>
          <w:sz w:val="24"/>
          <w:szCs w:val="24"/>
        </w:rPr>
        <w:t xml:space="preserve">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(за исключением случая </w:t>
      </w:r>
      <w:r>
        <w:rPr>
          <w:rFonts w:ascii="Times New Roman" w:hAnsi="Times New Roman"/>
          <w:sz w:val="24"/>
          <w:szCs w:val="24"/>
          <w:lang w:eastAsia="ru-RU"/>
        </w:rPr>
        <w:t>отсутствия указанных документов (их копий или сведений, содержащихся в них) в едином государственном реестре заключений)</w:t>
      </w:r>
      <w:r>
        <w:rPr>
          <w:rFonts w:ascii="Times New Roman" w:hAnsi="Times New Roman" w:cs="Times New Roman"/>
          <w:sz w:val="24"/>
          <w:szCs w:val="24"/>
        </w:rPr>
        <w:t>:</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w:t>
      </w:r>
      <w:r>
        <w:rPr>
          <w:rFonts w:ascii="Times New Roman" w:hAnsi="Times New Roman" w:cs="Times New Roman"/>
          <w:sz w:val="24"/>
          <w:szCs w:val="24"/>
        </w:rPr>
        <w:lastRenderedPageBreak/>
        <w:t>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sz w:val="24"/>
          <w:szCs w:val="24"/>
          <w:lang w:eastAsia="ru-RU"/>
        </w:rPr>
        <w:t xml:space="preserve">7) </w:t>
      </w:r>
      <w:r>
        <w:rPr>
          <w:rFonts w:ascii="Times New Roman" w:hAnsi="Times New Roman" w:cs="Times New Roman"/>
          <w:sz w:val="24"/>
          <w:szCs w:val="24"/>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w:t>
      </w:r>
      <w:proofErr w:type="gramEnd"/>
      <w:r>
        <w:rPr>
          <w:rFonts w:ascii="Times New Roman" w:hAnsi="Times New Roman" w:cs="Times New Roman"/>
          <w:sz w:val="24"/>
          <w:szCs w:val="24"/>
        </w:rPr>
        <w:t xml:space="preserve"> со статьей 49 Градостроительного кодекса Российской Федерации (за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 положительное заключение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 (за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Pr>
          <w:rFonts w:ascii="Times New Roman" w:hAnsi="Times New Roman"/>
          <w:sz w:val="24"/>
          <w:szCs w:val="24"/>
          <w:lang w:eastAsia="ru-RU"/>
        </w:rPr>
        <w:t xml:space="preserve"> </w:t>
      </w:r>
      <w:r>
        <w:rPr>
          <w:rFonts w:ascii="Times New Roman" w:hAnsi="Times New Roman" w:cs="Times New Roman"/>
          <w:sz w:val="24"/>
          <w:szCs w:val="24"/>
        </w:rPr>
        <w:t xml:space="preserve">(за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sz w:val="24"/>
          <w:szCs w:val="24"/>
          <w:lang w:eastAsia="ru-RU"/>
        </w:rPr>
        <w:t xml:space="preserve">10) </w:t>
      </w:r>
      <w:r>
        <w:rPr>
          <w:rFonts w:ascii="Times New Roman" w:hAnsi="Times New Roman" w:cs="Times New Roman"/>
          <w:sz w:val="24"/>
          <w:szCs w:val="24"/>
        </w:rPr>
        <w:t>подтверждение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w:t>
      </w:r>
      <w:proofErr w:type="gramEnd"/>
      <w:r>
        <w:rPr>
          <w:rFonts w:ascii="Times New Roman" w:hAnsi="Times New Roman" w:cs="Times New Roman"/>
          <w:sz w:val="24"/>
          <w:szCs w:val="24"/>
        </w:rPr>
        <w:t xml:space="preserve"> проектную документацию в соответствии с частью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proofErr w:type="gramStart"/>
      <w:r>
        <w:rPr>
          <w:rFonts w:ascii="Times New Roman" w:hAnsi="Times New Roman" w:cs="Times New Roman"/>
          <w:sz w:val="24"/>
          <w:szCs w:val="24"/>
        </w:rPr>
        <w:t>11) подтверждение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w:t>
      </w:r>
      <w:proofErr w:type="gramEnd"/>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13) копия свидетельства об аккредитации юридического лица, выдавшего положительное заключение негосударственной экспертизы проектной документации – в случае, если представлено заключение негосударственной экспертизы проектной документации;</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14)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Pr>
          <w:rFonts w:ascii="Times New Roman" w:hAnsi="Times New Roman"/>
          <w:sz w:val="24"/>
          <w:szCs w:val="24"/>
          <w:lang w:eastAsia="ru-RU"/>
        </w:rPr>
        <w:t xml:space="preserve"> или ранее установленная зона с особыми условиями использования территории подлежит изменению;</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eastAsia="Times New Roman" w:hAnsi="Times New Roman"/>
          <w:kern w:val="2"/>
          <w:sz w:val="24"/>
          <w:szCs w:val="24"/>
          <w:lang w:eastAsia="ru-RU"/>
        </w:rPr>
        <w:lastRenderedPageBreak/>
        <w:t xml:space="preserve">15) </w:t>
      </w:r>
      <w:r>
        <w:rPr>
          <w:rFonts w:ascii="Times New Roman" w:hAnsi="Times New Roman"/>
          <w:sz w:val="24"/>
          <w:szCs w:val="24"/>
          <w:lang w:eastAsia="ru-RU"/>
        </w:rPr>
        <w:t>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w:t>
      </w:r>
      <w:proofErr w:type="gramEnd"/>
      <w:r>
        <w:rPr>
          <w:rFonts w:ascii="Times New Roman" w:hAnsi="Times New Roman"/>
          <w:sz w:val="24"/>
          <w:szCs w:val="24"/>
          <w:lang w:eastAsia="ru-RU"/>
        </w:rPr>
        <w:t xml:space="preserve">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36. </w:t>
      </w:r>
      <w:proofErr w:type="gramStart"/>
      <w:r>
        <w:rPr>
          <w:rFonts w:ascii="Times New Roman" w:eastAsia="Times New Roman" w:hAnsi="Times New Roman" w:cs="Times New Roman"/>
          <w:kern w:val="2"/>
          <w:sz w:val="24"/>
          <w:szCs w:val="24"/>
          <w:lang w:eastAsia="ru-RU"/>
        </w:rPr>
        <w:t xml:space="preserve">Для получения документов, указанных в подпункте 1 и 2 пункта 35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Pr>
          <w:rFonts w:ascii="Times New Roman" w:eastAsia="Times New Roman" w:hAnsi="Times New Roman" w:cs="Times New Roman"/>
          <w:kern w:val="2"/>
          <w:sz w:val="24"/>
          <w:szCs w:val="24"/>
          <w:lang w:eastAsia="ru-RU"/>
        </w:rPr>
        <w:t xml:space="preserve">Для получения документов, указанных в подпункте 3 пункта 35 настоящего административного регламента, заявитель или его представитель вправе обратиться в </w:t>
      </w:r>
      <w:r>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Pr>
          <w:rFonts w:ascii="Times New Roman" w:eastAsia="Times New Roman" w:hAnsi="Times New Roman" w:cs="Times New Roman"/>
          <w:kern w:val="2"/>
          <w:sz w:val="24"/>
          <w:szCs w:val="24"/>
          <w:lang w:eastAsia="ru-RU"/>
        </w:rPr>
        <w:t xml:space="preserve">с запросом </w:t>
      </w:r>
      <w:r>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roofErr w:type="gramEnd"/>
      <w:r>
        <w:rPr>
          <w:rFonts w:ascii="Times New Roman" w:hAnsi="Times New Roman" w:cs="Times New Roman"/>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4 пункта 35 настоящего административного регламента, заявитель или его представитель вправе обратиться к органу (организации), правообладателю земельного участка, </w:t>
      </w:r>
      <w:proofErr w:type="gramStart"/>
      <w:r>
        <w:rPr>
          <w:rFonts w:ascii="Times New Roman" w:eastAsia="Times New Roman" w:hAnsi="Times New Roman" w:cs="Times New Roman"/>
          <w:kern w:val="2"/>
          <w:sz w:val="24"/>
          <w:szCs w:val="24"/>
          <w:lang w:eastAsia="ru-RU"/>
        </w:rPr>
        <w:t>заключившим</w:t>
      </w:r>
      <w:proofErr w:type="gramEnd"/>
      <w:r>
        <w:rPr>
          <w:rFonts w:ascii="Times New Roman" w:eastAsia="Times New Roman" w:hAnsi="Times New Roman" w:cs="Times New Roman"/>
          <w:kern w:val="2"/>
          <w:sz w:val="24"/>
          <w:szCs w:val="24"/>
          <w:lang w:eastAsia="ru-RU"/>
        </w:rPr>
        <w:t xml:space="preserve"> соответствующее соглашение.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Для получения документов, указанных в подпункте 6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7 пункта 35 настоящего административного регламента, заявитель или его представитель вправе обратиться в </w:t>
      </w:r>
      <w:r>
        <w:rPr>
          <w:rFonts w:ascii="Times New Roman" w:hAnsi="Times New Roman" w:cs="Times New Roman"/>
          <w:bCs/>
          <w:sz w:val="24"/>
          <w:szCs w:val="24"/>
        </w:rPr>
        <w:t xml:space="preserve">федеральное автономное учреждение «Главное управление государственной экспертизы»,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8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r>
        <w:rPr>
          <w:rFonts w:ascii="Times New Roman" w:hAnsi="Times New Roman" w:cs="Times New Roman"/>
          <w:bCs/>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Для получения документов, указанных в подпункте 9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w:t>
      </w:r>
      <w:r>
        <w:rPr>
          <w:rFonts w:ascii="Times New Roman" w:hAnsi="Times New Roman" w:cs="Times New Roman"/>
          <w:bCs/>
          <w:sz w:val="24"/>
          <w:szCs w:val="24"/>
        </w:rPr>
        <w:t xml:space="preserve"> Иркутской области, уполномоченный на проведение государственной экологической экспертизы.</w:t>
      </w:r>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eastAsia="Times New Roman" w:hAnsi="Times New Roman" w:cs="Times New Roman"/>
          <w:kern w:val="2"/>
          <w:sz w:val="24"/>
          <w:szCs w:val="24"/>
          <w:lang w:eastAsia="ru-RU"/>
        </w:rPr>
        <w:lastRenderedPageBreak/>
        <w:t>Для получения документа, указанного в подпункте 10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саморегулируемую организацию, осуществляющую подготовку проектной документации</w:t>
      </w:r>
      <w:r>
        <w:rPr>
          <w:rFonts w:ascii="Times New Roman" w:hAnsi="Times New Roman"/>
          <w:kern w:val="2"/>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11 пункта 35 настоящего административного регламента, заявитель или его представитель вправе обратиться </w:t>
      </w:r>
      <w:r>
        <w:rPr>
          <w:rFonts w:ascii="Times New Roman" w:hAnsi="Times New Roman" w:cs="Times New Roman"/>
          <w:bCs/>
          <w:sz w:val="24"/>
          <w:szCs w:val="24"/>
        </w:rPr>
        <w:t xml:space="preserve">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Для получения документа, указанного в подпункте 13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sz w:val="24"/>
          <w:szCs w:val="24"/>
        </w:rPr>
      </w:pPr>
      <w:r>
        <w:rPr>
          <w:rFonts w:ascii="Times New Roman" w:eastAsia="Times New Roman" w:hAnsi="Times New Roman" w:cs="Times New Roman"/>
          <w:kern w:val="2"/>
          <w:sz w:val="24"/>
          <w:szCs w:val="24"/>
          <w:lang w:eastAsia="ru-RU"/>
        </w:rPr>
        <w:t>Для получения документа, указанного в подпункте 14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органы государственной власти</w:t>
      </w:r>
      <w:r>
        <w:rPr>
          <w:rFonts w:ascii="Times New Roman" w:hAnsi="Times New Roman"/>
          <w:sz w:val="24"/>
          <w:szCs w:val="24"/>
          <w:lang w:eastAsia="ru-RU"/>
        </w:rPr>
        <w:t xml:space="preserve">, органы местного самоуправления, принявшие </w:t>
      </w:r>
      <w:r>
        <w:rPr>
          <w:rFonts w:ascii="Times New Roman" w:hAnsi="Times New Roman" w:cs="Times New Roman"/>
          <w:sz w:val="24"/>
          <w:szCs w:val="24"/>
        </w:rPr>
        <w:t>решение об установлении или изменении зоны с особыми условиями использования территории.</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eastAsia="Times New Roman" w:hAnsi="Times New Roman" w:cs="Times New Roman"/>
          <w:kern w:val="2"/>
          <w:sz w:val="24"/>
          <w:szCs w:val="24"/>
          <w:lang w:eastAsia="ru-RU"/>
        </w:rPr>
        <w:t>Для получения документа, указанного в подпункте 15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37. Заявитель или его представитель вправе представить в администрацию документы, указанные в пункте 35 настоящего административного регламента, способами, установленными в пункте 30 настоящего административного регламента.</w:t>
      </w:r>
    </w:p>
    <w:p w:rsidR="004B1704" w:rsidRDefault="004B1704">
      <w:pPr>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11. Указания</w:t>
      </w:r>
      <w:r w:rsidRPr="004249D2">
        <w:rPr>
          <w:rFonts w:ascii="Times New Roman" w:eastAsia="Times New Roman" w:hAnsi="Times New Roman" w:cs="Times New Roman"/>
          <w:b/>
          <w:bCs/>
          <w:kern w:val="2"/>
          <w:sz w:val="24"/>
          <w:szCs w:val="24"/>
          <w:lang w:eastAsia="ru-RU"/>
        </w:rPr>
        <w:t xml:space="preserve"> на з</w:t>
      </w:r>
      <w:r>
        <w:rPr>
          <w:rFonts w:ascii="Times New Roman" w:hAnsi="Times New Roman" w:cs="Times New Roman"/>
          <w:b/>
          <w:bCs/>
          <w:sz w:val="24"/>
          <w:szCs w:val="24"/>
        </w:rPr>
        <w:t>апрет требовать от заявителя</w:t>
      </w:r>
      <w:r>
        <w:rPr>
          <w:rFonts w:ascii="Times New Roman" w:hAnsi="Times New Roman" w:cs="Times New Roman"/>
          <w:b/>
          <w:bCs/>
          <w:sz w:val="24"/>
          <w:szCs w:val="24"/>
        </w:rPr>
        <w:br/>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38. Администрация при предоставлении муниципальной услуги не вправе требовать от заявителей или их представителей: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kern w:val="2"/>
          <w:sz w:val="24"/>
          <w:szCs w:val="24"/>
          <w:lang w:eastAsia="ru-RU"/>
        </w:rPr>
        <w:t>2) </w:t>
      </w:r>
      <w:r>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w:t>
      </w:r>
      <w:proofErr w:type="gramEnd"/>
      <w:r>
        <w:rPr>
          <w:rFonts w:ascii="Times New Roman" w:hAnsi="Times New Roman" w:cs="Times New Roman"/>
          <w:sz w:val="24"/>
          <w:szCs w:val="24"/>
        </w:rPr>
        <w:t xml:space="preserve"> в предоставлении государственных или муниципальных услуг, за исключением документов, указанных в части 6 статьи 7 Федерального закона </w:t>
      </w:r>
      <w:r>
        <w:rPr>
          <w:rFonts w:ascii="Times New Roman" w:eastAsia="Times New Roman" w:hAnsi="Times New Roman" w:cs="Times New Roman"/>
          <w:kern w:val="2"/>
          <w:sz w:val="24"/>
          <w:szCs w:val="24"/>
          <w:lang w:eastAsia="ru-RU"/>
        </w:rPr>
        <w:t xml:space="preserve">от 27 июля 2010 года № 210-ФЗ «Об организации предоставления государственных и муниципальных услуг»; </w:t>
      </w:r>
    </w:p>
    <w:p w:rsidR="004B1704" w:rsidRDefault="00312EA4">
      <w:pPr>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proofErr w:type="gramStart"/>
      <w:r>
        <w:rPr>
          <w:rFonts w:ascii="Times New Roman" w:hAnsi="Times New Roman" w:cs="Times New Roman"/>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Pr>
          <w:rFonts w:ascii="Times New Roman" w:eastAsia="Times New Roman" w:hAnsi="Times New Roman" w:cs="Times New Roman"/>
          <w:kern w:val="2"/>
          <w:sz w:val="24"/>
          <w:szCs w:val="24"/>
          <w:lang w:eastAsia="ru-RU"/>
        </w:rPr>
        <w:t xml:space="preserve">от 27 июля 2010 года № 210-ФЗ «Об организации предоставления государственных и муниципальных услуг». </w:t>
      </w:r>
      <w:proofErr w:type="gramEnd"/>
    </w:p>
    <w:p w:rsidR="004B1704" w:rsidRDefault="004B1704">
      <w:pPr>
        <w:autoSpaceDE w:val="0"/>
        <w:autoSpaceDN w:val="0"/>
        <w:adjustRightInd w:val="0"/>
        <w:spacing w:after="0" w:line="240" w:lineRule="auto"/>
        <w:ind w:firstLine="540"/>
        <w:jc w:val="both"/>
        <w:rPr>
          <w:rFonts w:ascii="Times New Roman" w:hAnsi="Times New Roman" w:cs="Times New Roman"/>
          <w:sz w:val="24"/>
          <w:szCs w:val="24"/>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Глава 12. Исчерпывающий</w:t>
      </w:r>
      <w:r w:rsidRPr="004249D2">
        <w:rPr>
          <w:rFonts w:ascii="Times New Roman" w:eastAsia="Times New Roman" w:hAnsi="Times New Roman" w:cs="Times New Roman"/>
          <w:b/>
          <w:bCs/>
          <w:kern w:val="2"/>
          <w:sz w:val="24"/>
          <w:szCs w:val="24"/>
          <w:lang w:eastAsia="ru-RU"/>
        </w:rPr>
        <w:t xml:space="preserve"> перечень оснований для отказа в приёме документов, необходимых для предоставления муниципальных услуг</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13. Исчерпывающий</w:t>
      </w:r>
      <w:r w:rsidRPr="004249D2">
        <w:rPr>
          <w:rFonts w:ascii="Times New Roman" w:eastAsia="Times New Roman" w:hAnsi="Times New Roman" w:cs="Times New Roman"/>
          <w:b/>
          <w:bCs/>
          <w:kern w:val="2"/>
          <w:sz w:val="24"/>
          <w:szCs w:val="24"/>
          <w:lang w:eastAsia="ru-RU"/>
        </w:rPr>
        <w:t xml:space="preserve"> перечень оснований для приостановления или отказа в предоставлении муниципальных услуг</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40. </w:t>
      </w:r>
      <w:r>
        <w:rPr>
          <w:rFonts w:ascii="Times New Roman" w:hAnsi="Times New Roman" w:cs="Times New Roman"/>
          <w:sz w:val="24"/>
          <w:szCs w:val="24"/>
        </w:rPr>
        <w:t>Основания для приостановления предоставления муниципальной услуги законодательством не предусмотрены.</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41. Основаниями для отказа в предоставлении муниципальной услуги являются: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несоответствие представленных документов требованиям, установленным пунктом 34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 xml:space="preserve">2) </w:t>
      </w:r>
      <w:r>
        <w:rPr>
          <w:rFonts w:ascii="Times New Roman" w:hAnsi="Times New Roman" w:cs="Times New Roman"/>
          <w:sz w:val="24"/>
          <w:szCs w:val="24"/>
        </w:rPr>
        <w:t>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14. Перечень услуг, которые являются необходимыми</w:t>
      </w:r>
      <w:r>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roofErr w:type="gramStart"/>
      <w:r>
        <w:rPr>
          <w:rFonts w:ascii="Times New Roman" w:eastAsia="Times New Roman" w:hAnsi="Times New Roman" w:cs="Times New Roman"/>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42.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00FE30BD">
        <w:rPr>
          <w:rFonts w:ascii="Times New Roman" w:eastAsia="Times New Roman" w:hAnsi="Times New Roman" w:cs="Times New Roman"/>
          <w:color w:val="000000" w:themeColor="text1"/>
          <w:kern w:val="2"/>
          <w:sz w:val="24"/>
          <w:szCs w:val="24"/>
          <w:lang w:eastAsia="ru-RU"/>
        </w:rPr>
        <w:t>Култукского муниципального образования</w:t>
      </w:r>
      <w:r>
        <w:rPr>
          <w:rFonts w:ascii="Times New Roman" w:eastAsia="Times New Roman" w:hAnsi="Times New Roman" w:cs="Times New Roman"/>
          <w:color w:val="000000" w:themeColor="text1"/>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15.</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Порядок, размер и основания взимания</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государственной пошлины или иной платы, взимаемой</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за предоставление муниципальной услуги</w:t>
      </w:r>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3" w:name="Par277"/>
      <w:bookmarkEnd w:id="3"/>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43. Муниципальная услуга предоставляется без взимания государственной пошлины или иной платы.</w:t>
      </w: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16. Порядок, размер и основания взимания платы</w:t>
      </w:r>
      <w:r>
        <w:rPr>
          <w:rFonts w:ascii="Times New Roman" w:eastAsia="Times New Roman" w:hAnsi="Times New Roman" w:cs="Times New Roman"/>
          <w:b/>
          <w:bCs/>
          <w:kern w:val="2"/>
          <w:sz w:val="24"/>
          <w:szCs w:val="24"/>
          <w:lang w:eastAsia="ru-RU"/>
        </w:rPr>
        <w:br/>
        <w:t>за предоставление услуг, которые являются необходимыми</w:t>
      </w:r>
      <w:r>
        <w:rPr>
          <w:rFonts w:ascii="Times New Roman" w:eastAsia="Times New Roman" w:hAnsi="Times New Roman" w:cs="Times New Roman"/>
          <w:b/>
          <w:bCs/>
          <w:kern w:val="2"/>
          <w:sz w:val="24"/>
          <w:szCs w:val="24"/>
          <w:lang w:eastAsia="ru-RU"/>
        </w:rPr>
        <w:br/>
        <w:t>и обязательными для предоставления муниципальной услуги,</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включая информацию о методике расчета размера такой платы</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45. Плата за </w:t>
      </w:r>
      <w:r>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Pr>
          <w:rFonts w:ascii="Times New Roman" w:eastAsia="Times New Roman" w:hAnsi="Times New Roman" w:cs="Times New Roman"/>
          <w:kern w:val="2"/>
          <w:sz w:val="24"/>
          <w:szCs w:val="24"/>
          <w:lang w:eastAsia="ru-RU"/>
        </w:rPr>
        <w:t>.</w:t>
      </w:r>
    </w:p>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285"/>
      <w:bookmarkEnd w:id="4"/>
      <w:r>
        <w:rPr>
          <w:rFonts w:ascii="Times New Roman" w:eastAsia="Times New Roman" w:hAnsi="Times New Roman" w:cs="Times New Roman"/>
          <w:b/>
          <w:bCs/>
          <w:kern w:val="2"/>
          <w:sz w:val="24"/>
          <w:szCs w:val="24"/>
          <w:lang w:eastAsia="ru-RU"/>
        </w:rPr>
        <w:t>Глава 17. Максимальный срок ожидания в очереди</w:t>
      </w:r>
      <w:r>
        <w:rPr>
          <w:rFonts w:ascii="Times New Roman" w:eastAsia="Times New Roman" w:hAnsi="Times New Roman" w:cs="Times New Roman"/>
          <w:b/>
          <w:bCs/>
          <w:kern w:val="2"/>
          <w:sz w:val="24"/>
          <w:szCs w:val="24"/>
          <w:lang w:eastAsia="ru-RU"/>
        </w:rPr>
        <w:br/>
        <w:t>при подаче заявления и при получении</w:t>
      </w:r>
      <w:r>
        <w:rPr>
          <w:rFonts w:ascii="Times New Roman" w:eastAsia="Times New Roman" w:hAnsi="Times New Roman" w:cs="Times New Roman"/>
          <w:b/>
          <w:bCs/>
          <w:kern w:val="2"/>
          <w:sz w:val="24"/>
          <w:szCs w:val="24"/>
          <w:lang w:eastAsia="ru-RU"/>
        </w:rPr>
        <w:br/>
        <w:t>результата предоставления такой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46. Максимальное время ожидания в очереди при подаче заявления и документов не должно превышать 15 минут.</w:t>
      </w: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47. Максимальное время ожидания в очереди при получении результата муниципальной услуги не должно превышать 15 минут.</w:t>
      </w:r>
    </w:p>
    <w:p w:rsidR="004B1704" w:rsidRDefault="004B1704">
      <w:pPr>
        <w:spacing w:after="0" w:line="240" w:lineRule="auto"/>
        <w:jc w:val="center"/>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18.</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Срок и порядок регистрации заявления</w:t>
      </w:r>
      <w:r w:rsidRPr="004249D2">
        <w:rPr>
          <w:rFonts w:ascii="Times New Roman" w:eastAsia="Times New Roman" w:hAnsi="Times New Roman" w:cs="Times New Roman"/>
          <w:b/>
          <w:bCs/>
          <w:kern w:val="2"/>
          <w:sz w:val="24"/>
          <w:szCs w:val="24"/>
          <w:lang w:eastAsia="ru-RU"/>
        </w:rPr>
        <w:t xml:space="preserve"> о предоставлении </w:t>
      </w: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249D2">
        <w:rPr>
          <w:rFonts w:ascii="Times New Roman" w:eastAsia="Times New Roman" w:hAnsi="Times New Roman" w:cs="Times New Roman"/>
          <w:b/>
          <w:bCs/>
          <w:kern w:val="2"/>
          <w:sz w:val="24"/>
          <w:szCs w:val="24"/>
          <w:lang w:eastAsia="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B1704" w:rsidRDefault="004B1704">
      <w:pPr>
        <w:keepNext/>
        <w:keepLines/>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48.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Pr>
          <w:rFonts w:ascii="Times New Roman" w:eastAsia="Times New Roman" w:hAnsi="Times New Roman" w:cs="Times New Roman"/>
          <w:kern w:val="2"/>
          <w:sz w:val="24"/>
          <w:szCs w:val="24"/>
        </w:rPr>
        <w:t xml:space="preserve"> </w:t>
      </w:r>
      <w:r>
        <w:rPr>
          <w:rFonts w:ascii="Times New Roman" w:eastAsia="Times New Roman" w:hAnsi="Times New Roman" w:cs="Times New Roman"/>
          <w:color w:val="000000" w:themeColor="text1"/>
          <w:kern w:val="2"/>
          <w:sz w:val="24"/>
          <w:szCs w:val="24"/>
        </w:rPr>
        <w:t xml:space="preserve">в программе для входящей и исходящей корреспонденции и внутренних документов организации </w:t>
      </w:r>
      <w:r>
        <w:rPr>
          <w:rFonts w:ascii="Times New Roman" w:eastAsia="Times New Roman" w:hAnsi="Times New Roman" w:cs="Times New Roman"/>
          <w:kern w:val="2"/>
          <w:sz w:val="24"/>
          <w:szCs w:val="24"/>
        </w:rPr>
        <w:t>путем присвоения указанным документам входящего номера с указанием даты получения.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49. Срок регистрации представленных в администрацию заявления и документов при непосредственном обращении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50. Днем регистрации документов является день их поступления в администрацию (до 17 часов). При поступлении документов после 17 часов их регистрация происходит следующим рабочим днем.</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19. </w:t>
      </w:r>
      <w:proofErr w:type="gramStart"/>
      <w:r>
        <w:rPr>
          <w:rFonts w:ascii="Times New Roman" w:eastAsia="Times New Roman" w:hAnsi="Times New Roman" w:cs="Times New Roman"/>
          <w:b/>
          <w:bCs/>
          <w:kern w:val="2"/>
          <w:sz w:val="24"/>
          <w:szCs w:val="24"/>
          <w:lang w:eastAsia="ru-RU"/>
        </w:rPr>
        <w:t>Требования к помещениям, в которых</w:t>
      </w:r>
      <w:r>
        <w:rPr>
          <w:rFonts w:ascii="Times New Roman" w:eastAsia="Times New Roman" w:hAnsi="Times New Roman" w:cs="Times New Roman"/>
          <w:b/>
          <w:bCs/>
          <w:kern w:val="2"/>
          <w:sz w:val="24"/>
          <w:szCs w:val="24"/>
          <w:lang w:eastAsia="ru-RU"/>
        </w:rPr>
        <w:br/>
        <w:t>предоставляется муниципальная услуга</w:t>
      </w:r>
      <w:r w:rsidRPr="004249D2">
        <w:rPr>
          <w:rFonts w:ascii="Times New Roman" w:eastAsia="Times New Roman" w:hAnsi="Times New Roman" w:cs="Times New Roman"/>
          <w:b/>
          <w:bCs/>
          <w:kern w:val="2"/>
          <w:sz w:val="24"/>
          <w:szCs w:val="24"/>
          <w:lang w:eastAsia="ru-RU"/>
        </w:rPr>
        <w:t>, у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обеспечению доступности для инвалидов указанных объектов в соответствии с законодательством</w:t>
      </w:r>
      <w:proofErr w:type="gramEnd"/>
      <w:r w:rsidRPr="004249D2">
        <w:rPr>
          <w:rFonts w:ascii="Times New Roman" w:eastAsia="Times New Roman" w:hAnsi="Times New Roman" w:cs="Times New Roman"/>
          <w:b/>
          <w:bCs/>
          <w:kern w:val="2"/>
          <w:sz w:val="24"/>
          <w:szCs w:val="24"/>
          <w:lang w:eastAsia="ru-RU"/>
        </w:rPr>
        <w:t xml:space="preserve"> Российской Федерации о социальной защите инвалидов</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52. Администрация обеспечивает инвалидам (включая инвалидов, использующих кресла-коляски и собак-проводников):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FE30BD">
        <w:rPr>
          <w:rFonts w:ascii="Times New Roman" w:eastAsia="Times New Roman" w:hAnsi="Times New Roman" w:cs="Times New Roman"/>
          <w:kern w:val="2"/>
          <w:sz w:val="24"/>
          <w:szCs w:val="24"/>
          <w:lang w:eastAsia="ru-RU"/>
        </w:rPr>
        <w:t>Култукского муниципального образования</w:t>
      </w:r>
      <w:r>
        <w:rPr>
          <w:rFonts w:ascii="Times New Roman" w:eastAsia="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53.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20. </w:t>
      </w:r>
      <w:proofErr w:type="gramStart"/>
      <w:r>
        <w:rPr>
          <w:rFonts w:ascii="Times New Roman" w:eastAsia="Times New Roman" w:hAnsi="Times New Roman" w:cs="Times New Roman"/>
          <w:b/>
          <w:bCs/>
          <w:kern w:val="2"/>
          <w:sz w:val="24"/>
          <w:szCs w:val="24"/>
          <w:lang w:eastAsia="ru-RU"/>
        </w:rPr>
        <w:t>Показатели доступности и качества муниципальной услуги</w:t>
      </w:r>
      <w:r>
        <w:rPr>
          <w:rFonts w:ascii="Times New Roman" w:hAnsi="Times New Roman" w:cs="Times New Roman"/>
          <w:b/>
          <w:bCs/>
          <w:kern w:val="2"/>
          <w:sz w:val="24"/>
          <w:szCs w:val="24"/>
          <w:lang w:eastAsia="ru-RU"/>
        </w:rPr>
        <w:t>,</w:t>
      </w:r>
      <w:r>
        <w:rPr>
          <w:rFonts w:ascii="Times New Roman" w:hAnsi="Times New Roman" w:cs="Times New Roman"/>
          <w:b/>
          <w:bCs/>
          <w:kern w:val="2"/>
          <w:sz w:val="24"/>
          <w:szCs w:val="24"/>
          <w:lang w:eastAsia="ru-RU"/>
        </w:rPr>
        <w:br/>
        <w:t>в том числе количество взаимодействий заявителя с должностными</w:t>
      </w:r>
      <w:r>
        <w:rPr>
          <w:rFonts w:ascii="Times New Roman" w:hAnsi="Times New Roman" w:cs="Times New Roman"/>
          <w:b/>
          <w:bCs/>
          <w:kern w:val="2"/>
          <w:sz w:val="24"/>
          <w:szCs w:val="24"/>
          <w:lang w:eastAsia="ru-RU"/>
        </w:rPr>
        <w:br/>
        <w:t>лицами при предоставлении муниципальной услуги и их</w:t>
      </w:r>
      <w:r>
        <w:rPr>
          <w:rFonts w:ascii="Times New Roman" w:hAnsi="Times New Roman" w:cs="Times New Roman"/>
          <w:b/>
          <w:bCs/>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roofErr w:type="gramStart"/>
      <w:r>
        <w:rPr>
          <w:rFonts w:ascii="Times New Roman" w:hAnsi="Times New Roman" w:cs="Times New Roman"/>
          <w:b/>
          <w:bCs/>
          <w:kern w:val="2"/>
          <w:sz w:val="24"/>
          <w:szCs w:val="24"/>
          <w:lang w:eastAsia="ru-RU"/>
        </w:rPr>
        <w:t>числе</w:t>
      </w:r>
      <w:proofErr w:type="gramEnd"/>
      <w:r>
        <w:rPr>
          <w:rFonts w:ascii="Times New Roman" w:hAnsi="Times New Roman" w:cs="Times New Roman"/>
          <w:b/>
          <w:bCs/>
          <w:kern w:val="2"/>
          <w:sz w:val="24"/>
          <w:szCs w:val="24"/>
          <w:lang w:eastAsia="ru-RU"/>
        </w:rPr>
        <w:t xml:space="preserve"> в полном объёме), </w:t>
      </w:r>
      <w:r w:rsidRPr="004249D2">
        <w:rPr>
          <w:rFonts w:ascii="Times New Roman" w:hAnsi="Times New Roman" w:cs="Times New Roman"/>
          <w:b/>
          <w:bCs/>
          <w:kern w:val="2"/>
          <w:sz w:val="24"/>
          <w:szCs w:val="24"/>
          <w:lang w:eastAsia="ru-RU"/>
        </w:rPr>
        <w:t xml:space="preserve">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rsidR="004B1704" w:rsidRDefault="004B1704">
      <w:pPr>
        <w:keepNext/>
        <w:keepLines/>
        <w:autoSpaceDE w:val="0"/>
        <w:autoSpaceDN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61. Основными показателями доступности и качества муниципальной услуги являются: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для подачи заявления и документов, необходимых для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Заявителю, подавшему заявление через Портал, </w:t>
      </w:r>
      <w:r>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21. Иные требования, в том числе учитывающие особенности предоставления муниципальной услуги по</w:t>
      </w:r>
      <w:r w:rsidRPr="004249D2">
        <w:rPr>
          <w:rFonts w:ascii="Times New Roman" w:eastAsia="Times New Roman" w:hAnsi="Times New Roman" w:cs="Times New Roman"/>
          <w:b/>
          <w:bCs/>
          <w:kern w:val="2"/>
          <w:sz w:val="24"/>
          <w:szCs w:val="24"/>
          <w:lang w:eastAsia="ru-RU"/>
        </w:rPr>
        <w:t xml:space="preserve">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w:t>
      </w:r>
      <w:r>
        <w:rPr>
          <w:rFonts w:ascii="Tms Rmn" w:eastAsia="Times New Roman" w:hAnsi="Tms Rmn" w:cs="Times New Roman" w:hint="eastAsia"/>
          <w:kern w:val="2"/>
          <w:sz w:val="24"/>
          <w:szCs w:val="24"/>
          <w:lang w:eastAsia="ru-RU"/>
        </w:rPr>
        <w:t xml:space="preserve"> </w:t>
      </w:r>
      <w:r>
        <w:rPr>
          <w:rFonts w:ascii="Times New Roman" w:eastAsia="Times New Roman" w:hAnsi="Times New Roman" w:cs="Times New Roman"/>
          <w:kern w:val="2"/>
          <w:sz w:val="24"/>
          <w:szCs w:val="24"/>
          <w:lang w:eastAsia="ru-RU"/>
        </w:rPr>
        <w:t>или его представителя.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w:t>
      </w:r>
      <w:proofErr w:type="gramStart"/>
      <w:r>
        <w:rPr>
          <w:rFonts w:ascii="Times New Roman" w:eastAsia="Times New Roman" w:hAnsi="Times New Roman" w:cs="Times New Roman"/>
          <w:kern w:val="2"/>
          <w:sz w:val="24"/>
          <w:szCs w:val="24"/>
          <w:lang w:eastAsia="ru-RU"/>
        </w:rPr>
        <w:t>.</w:t>
      </w:r>
      <w:proofErr w:type="gramEnd"/>
      <w:r>
        <w:rPr>
          <w:rFonts w:ascii="Times New Roman" w:eastAsia="Times New Roman" w:hAnsi="Times New Roman" w:cs="Times New Roman"/>
          <w:kern w:val="2"/>
          <w:sz w:val="24"/>
          <w:szCs w:val="24"/>
          <w:lang w:eastAsia="ru-RU"/>
        </w:rPr>
        <w:t xml:space="preserve"> </w:t>
      </w:r>
      <w:proofErr w:type="gramStart"/>
      <w:r>
        <w:rPr>
          <w:rFonts w:ascii="Times New Roman" w:eastAsia="Times New Roman" w:hAnsi="Times New Roman" w:cs="Times New Roman"/>
          <w:kern w:val="2"/>
          <w:sz w:val="24"/>
          <w:szCs w:val="24"/>
          <w:lang w:eastAsia="ru-RU"/>
        </w:rPr>
        <w:t>в</w:t>
      </w:r>
      <w:proofErr w:type="gramEnd"/>
      <w:r>
        <w:rPr>
          <w:rFonts w:ascii="Times New Roman" w:eastAsia="Times New Roman" w:hAnsi="Times New Roman" w:cs="Times New Roman"/>
          <w:kern w:val="2"/>
          <w:sz w:val="24"/>
          <w:szCs w:val="24"/>
          <w:lang w:eastAsia="ru-RU"/>
        </w:rPr>
        <w:t xml:space="preserve">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4B1704" w:rsidRDefault="00312EA4">
      <w:pPr>
        <w:autoSpaceDE w:val="0"/>
        <w:autoSpaceDN w:val="0"/>
        <w:adjustRightInd w:val="0"/>
        <w:spacing w:after="0" w:line="240" w:lineRule="auto"/>
        <w:ind w:firstLine="709"/>
        <w:jc w:val="both"/>
        <w:rPr>
          <w:rFonts w:ascii="Times New Roman" w:hAnsi="Times New Roman"/>
          <w:i/>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69. </w:t>
      </w:r>
      <w:r>
        <w:rPr>
          <w:rFonts w:ascii="Times New Roman" w:hAnsi="Times New Roman"/>
          <w:color w:val="000000" w:themeColor="text1"/>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Pr>
          <w:rFonts w:ascii="Times New Roman" w:eastAsia="Times New Roman" w:hAnsi="Times New Roman"/>
          <w:color w:val="000000" w:themeColor="text1"/>
          <w:kern w:val="2"/>
          <w:sz w:val="24"/>
          <w:szCs w:val="24"/>
          <w:lang w:eastAsia="ru-RU"/>
        </w:rPr>
        <w:t xml:space="preserve"> администрации</w:t>
      </w:r>
      <w:r w:rsidR="00AC57B6">
        <w:rPr>
          <w:rFonts w:ascii="Times New Roman" w:eastAsia="Times New Roman" w:hAnsi="Times New Roman"/>
          <w:color w:val="000000" w:themeColor="text1"/>
          <w:kern w:val="2"/>
          <w:sz w:val="24"/>
          <w:szCs w:val="24"/>
          <w:lang w:eastAsia="ru-RU"/>
        </w:rPr>
        <w:t>:</w:t>
      </w:r>
    </w:p>
    <w:p w:rsidR="004B1704" w:rsidRDefault="00312EA4">
      <w:pPr>
        <w:tabs>
          <w:tab w:val="left" w:pos="-142"/>
          <w:tab w:val="left" w:pos="0"/>
        </w:tabs>
        <w:autoSpaceDE w:val="0"/>
        <w:autoSpaceDN w:val="0"/>
        <w:adjustRightInd w:val="0"/>
        <w:spacing w:after="0" w:line="240" w:lineRule="auto"/>
        <w:ind w:firstLine="709"/>
        <w:jc w:val="both"/>
        <w:rPr>
          <w:rFonts w:ascii="Times New Roman" w:hAnsi="Times New Roman"/>
          <w:color w:val="000000" w:themeColor="text1"/>
          <w:kern w:val="2"/>
          <w:sz w:val="24"/>
          <w:szCs w:val="24"/>
          <w:lang w:eastAsia="ru-RU"/>
        </w:rPr>
      </w:pPr>
      <w:r>
        <w:rPr>
          <w:rFonts w:ascii="Times New Roman" w:hAnsi="Times New Roman"/>
          <w:color w:val="000000" w:themeColor="text1"/>
          <w:kern w:val="2"/>
          <w:sz w:val="24"/>
          <w:szCs w:val="24"/>
          <w:lang w:eastAsia="ru-RU"/>
        </w:rPr>
        <w:lastRenderedPageBreak/>
        <w:t xml:space="preserve">I этап </w:t>
      </w:r>
      <w:r w:rsidRPr="004249D2">
        <w:rPr>
          <w:rFonts w:ascii="Times New Roman" w:hAnsi="Times New Roman"/>
          <w:color w:val="000000" w:themeColor="text1"/>
          <w:kern w:val="2"/>
          <w:sz w:val="24"/>
          <w:szCs w:val="24"/>
          <w:lang w:eastAsia="ru-RU"/>
        </w:rPr>
        <w:t xml:space="preserve">(до </w:t>
      </w:r>
      <w:r w:rsidRPr="004249D2">
        <w:rPr>
          <w:rFonts w:ascii="Times New Roman" w:hAnsi="Times New Roman"/>
          <w:i/>
          <w:color w:val="000000" w:themeColor="text1"/>
          <w:kern w:val="2"/>
          <w:sz w:val="24"/>
          <w:szCs w:val="24"/>
          <w:lang w:eastAsia="ru-RU"/>
        </w:rPr>
        <w:t>01.09.2020 года)</w:t>
      </w:r>
      <w:r>
        <w:rPr>
          <w:rFonts w:ascii="Times New Roman" w:hAnsi="Times New Roman"/>
          <w:i/>
          <w:color w:val="000000" w:themeColor="text1"/>
          <w:kern w:val="2"/>
          <w:sz w:val="24"/>
          <w:szCs w:val="24"/>
          <w:lang w:eastAsia="ru-RU"/>
        </w:rPr>
        <w:t xml:space="preserve"> </w:t>
      </w:r>
      <w:r>
        <w:rPr>
          <w:rFonts w:ascii="Times New Roman" w:hAnsi="Times New Roman"/>
          <w:color w:val="000000" w:themeColor="text1"/>
          <w:kern w:val="2"/>
          <w:sz w:val="24"/>
          <w:szCs w:val="24"/>
          <w:lang w:eastAsia="ru-RU"/>
        </w:rPr>
        <w:t>– возможность получения информации о муниципальной услуге посредством Портала;</w:t>
      </w:r>
    </w:p>
    <w:p w:rsidR="004B1704" w:rsidRDefault="00312EA4">
      <w:pPr>
        <w:tabs>
          <w:tab w:val="left" w:pos="-142"/>
          <w:tab w:val="left" w:pos="0"/>
        </w:tabs>
        <w:autoSpaceDE w:val="0"/>
        <w:autoSpaceDN w:val="0"/>
        <w:adjustRightInd w:val="0"/>
        <w:spacing w:after="0" w:line="240" w:lineRule="auto"/>
        <w:ind w:firstLine="709"/>
        <w:jc w:val="both"/>
        <w:rPr>
          <w:rFonts w:ascii="Times New Roman" w:hAnsi="Times New Roman"/>
          <w:color w:val="000000" w:themeColor="text1"/>
          <w:kern w:val="2"/>
          <w:sz w:val="24"/>
          <w:szCs w:val="24"/>
          <w:lang w:eastAsia="ru-RU"/>
        </w:rPr>
      </w:pPr>
      <w:r>
        <w:rPr>
          <w:rFonts w:ascii="Times New Roman" w:hAnsi="Times New Roman"/>
          <w:color w:val="000000" w:themeColor="text1"/>
          <w:kern w:val="2"/>
          <w:sz w:val="24"/>
          <w:szCs w:val="24"/>
          <w:lang w:eastAsia="ru-RU"/>
        </w:rPr>
        <w:t xml:space="preserve">II этап </w:t>
      </w:r>
      <w:r w:rsidRPr="004249D2">
        <w:rPr>
          <w:rFonts w:ascii="Times New Roman" w:hAnsi="Times New Roman"/>
          <w:color w:val="000000" w:themeColor="text1"/>
          <w:kern w:val="2"/>
          <w:sz w:val="24"/>
          <w:szCs w:val="24"/>
          <w:lang w:eastAsia="ru-RU"/>
        </w:rPr>
        <w:t xml:space="preserve">(до </w:t>
      </w:r>
      <w:r w:rsidRPr="004249D2">
        <w:rPr>
          <w:rFonts w:ascii="Times New Roman" w:hAnsi="Times New Roman"/>
          <w:i/>
          <w:color w:val="000000" w:themeColor="text1"/>
          <w:kern w:val="2"/>
          <w:sz w:val="24"/>
          <w:szCs w:val="24"/>
          <w:lang w:eastAsia="ru-RU"/>
        </w:rPr>
        <w:t>01.09.2020 года)</w:t>
      </w:r>
      <w:r>
        <w:rPr>
          <w:rFonts w:ascii="Times New Roman" w:hAnsi="Times New Roman"/>
          <w:i/>
          <w:color w:val="000000" w:themeColor="text1"/>
          <w:kern w:val="2"/>
          <w:sz w:val="24"/>
          <w:szCs w:val="24"/>
          <w:lang w:eastAsia="ru-RU"/>
        </w:rPr>
        <w:t xml:space="preserve"> </w:t>
      </w:r>
      <w:r>
        <w:rPr>
          <w:rFonts w:ascii="Times New Roman" w:hAnsi="Times New Roman"/>
          <w:color w:val="000000" w:themeColor="text1"/>
          <w:kern w:val="2"/>
          <w:sz w:val="24"/>
          <w:szCs w:val="24"/>
          <w:lang w:eastAsia="ru-RU"/>
        </w:rPr>
        <w:t>–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Pr>
          <w:rFonts w:ascii="Times New Roman" w:hAnsi="Times New Roman"/>
          <w:color w:val="000000" w:themeColor="text1"/>
          <w:kern w:val="2"/>
          <w:sz w:val="24"/>
          <w:szCs w:val="24"/>
          <w:lang w:eastAsia="ru-RU"/>
        </w:rPr>
        <w:t xml:space="preserve">III этап </w:t>
      </w:r>
      <w:r>
        <w:rPr>
          <w:rFonts w:ascii="Times New Roman" w:hAnsi="Times New Roman"/>
          <w:i/>
          <w:color w:val="000000" w:themeColor="text1"/>
          <w:kern w:val="2"/>
          <w:sz w:val="24"/>
          <w:szCs w:val="24"/>
          <w:lang w:eastAsia="ru-RU"/>
        </w:rPr>
        <w:t>(до</w:t>
      </w:r>
      <w:r w:rsidRPr="004249D2">
        <w:rPr>
          <w:rFonts w:ascii="Times New Roman" w:hAnsi="Times New Roman"/>
          <w:i/>
          <w:color w:val="000000" w:themeColor="text1"/>
          <w:kern w:val="2"/>
          <w:sz w:val="24"/>
          <w:szCs w:val="24"/>
          <w:lang w:eastAsia="ru-RU"/>
        </w:rPr>
        <w:t xml:space="preserve"> 01.01.2021 года)</w:t>
      </w:r>
      <w:r>
        <w:rPr>
          <w:rFonts w:ascii="Times New Roman" w:hAnsi="Times New Roman"/>
          <w:color w:val="000000" w:themeColor="text1"/>
          <w:kern w:val="2"/>
          <w:sz w:val="24"/>
          <w:szCs w:val="24"/>
          <w:lang w:eastAsia="ru-RU"/>
        </w:rPr>
        <w:t xml:space="preserve"> – возможность в целях получения муниципальной услуги представления документов в электронном виде с использованием Портала</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70. </w:t>
      </w:r>
      <w:proofErr w:type="gramStart"/>
      <w:r>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72. Подача заявителем </w:t>
      </w:r>
      <w:r>
        <w:rPr>
          <w:rFonts w:ascii="Times New Roman" w:eastAsia="Times New Roman" w:hAnsi="Times New Roman" w:cs="Times New Roman"/>
          <w:kern w:val="2"/>
          <w:sz w:val="24"/>
          <w:szCs w:val="24"/>
          <w:lang w:eastAsia="ru-RU"/>
        </w:rPr>
        <w:t>заявления</w:t>
      </w:r>
      <w:r>
        <w:rPr>
          <w:rFonts w:ascii="Times New Roman" w:eastAsia="Calibri" w:hAnsi="Times New Roman" w:cs="Times New Roman"/>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Подача заявителем </w:t>
      </w:r>
      <w:r>
        <w:rPr>
          <w:rFonts w:ascii="Times New Roman" w:eastAsia="Times New Roman" w:hAnsi="Times New Roman" w:cs="Times New Roman"/>
          <w:kern w:val="2"/>
          <w:sz w:val="24"/>
          <w:szCs w:val="24"/>
          <w:lang w:eastAsia="ru-RU"/>
        </w:rPr>
        <w:t xml:space="preserve">или его представителем </w:t>
      </w:r>
      <w:r>
        <w:rPr>
          <w:rFonts w:ascii="Times New Roman" w:eastAsia="Calibri" w:hAnsi="Times New Roman" w:cs="Times New Roman"/>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Pr>
          <w:rFonts w:ascii="Times New Roman" w:eastAsia="Calibri" w:hAnsi="Times New Roman" w:cs="Times New Roman"/>
          <w:kern w:val="2"/>
          <w:sz w:val="24"/>
          <w:szCs w:val="24"/>
          <w:lang w:eastAsia="ru-RU"/>
        </w:rPr>
        <w:t>doc</w:t>
      </w:r>
      <w:proofErr w:type="spellEnd"/>
      <w:r>
        <w:rPr>
          <w:rFonts w:ascii="Times New Roman" w:eastAsia="Calibri" w:hAnsi="Times New Roman" w:cs="Times New Roman"/>
          <w:kern w:val="2"/>
          <w:sz w:val="24"/>
          <w:szCs w:val="24"/>
          <w:lang w:eastAsia="ru-RU"/>
        </w:rPr>
        <w:t xml:space="preserve">, </w:t>
      </w:r>
      <w:proofErr w:type="spellStart"/>
      <w:r>
        <w:rPr>
          <w:rFonts w:ascii="Times New Roman" w:eastAsia="Calibri" w:hAnsi="Times New Roman" w:cs="Times New Roman"/>
          <w:kern w:val="2"/>
          <w:sz w:val="24"/>
          <w:szCs w:val="24"/>
          <w:lang w:eastAsia="ru-RU"/>
        </w:rPr>
        <w:t>docx</w:t>
      </w:r>
      <w:proofErr w:type="spellEnd"/>
      <w:r>
        <w:rPr>
          <w:rFonts w:ascii="Times New Roman" w:eastAsia="Calibri" w:hAnsi="Times New Roman" w:cs="Times New Roman"/>
          <w:kern w:val="2"/>
          <w:sz w:val="24"/>
          <w:szCs w:val="24"/>
          <w:lang w:eastAsia="ru-RU"/>
        </w:rPr>
        <w:t xml:space="preserve">, </w:t>
      </w:r>
      <w:proofErr w:type="spellStart"/>
      <w:r>
        <w:rPr>
          <w:rFonts w:ascii="Times New Roman" w:eastAsia="Calibri" w:hAnsi="Times New Roman" w:cs="Times New Roman"/>
          <w:kern w:val="2"/>
          <w:sz w:val="24"/>
          <w:szCs w:val="24"/>
          <w:lang w:eastAsia="ru-RU"/>
        </w:rPr>
        <w:t>txt</w:t>
      </w:r>
      <w:proofErr w:type="spellEnd"/>
      <w:r>
        <w:rPr>
          <w:rFonts w:ascii="Times New Roman" w:eastAsia="Calibri" w:hAnsi="Times New Roman" w:cs="Times New Roman"/>
          <w:kern w:val="2"/>
          <w:sz w:val="24"/>
          <w:szCs w:val="24"/>
          <w:lang w:eastAsia="ru-RU"/>
        </w:rPr>
        <w:t xml:space="preserve">, </w:t>
      </w:r>
      <w:proofErr w:type="spellStart"/>
      <w:r>
        <w:rPr>
          <w:rFonts w:ascii="Times New Roman" w:eastAsia="Calibri" w:hAnsi="Times New Roman" w:cs="Times New Roman"/>
          <w:kern w:val="2"/>
          <w:sz w:val="24"/>
          <w:szCs w:val="24"/>
          <w:lang w:eastAsia="ru-RU"/>
        </w:rPr>
        <w:t>xls</w:t>
      </w:r>
      <w:proofErr w:type="spellEnd"/>
      <w:r>
        <w:rPr>
          <w:rFonts w:ascii="Times New Roman" w:eastAsia="Calibri" w:hAnsi="Times New Roman" w:cs="Times New Roman"/>
          <w:kern w:val="2"/>
          <w:sz w:val="24"/>
          <w:szCs w:val="24"/>
          <w:lang w:eastAsia="ru-RU"/>
        </w:rPr>
        <w:t xml:space="preserve">, </w:t>
      </w:r>
      <w:proofErr w:type="spellStart"/>
      <w:r>
        <w:rPr>
          <w:rFonts w:ascii="Times New Roman" w:eastAsia="Calibri" w:hAnsi="Times New Roman" w:cs="Times New Roman"/>
          <w:kern w:val="2"/>
          <w:sz w:val="24"/>
          <w:szCs w:val="24"/>
          <w:lang w:eastAsia="ru-RU"/>
        </w:rPr>
        <w:t>xlsx</w:t>
      </w:r>
      <w:proofErr w:type="spellEnd"/>
      <w:r>
        <w:rPr>
          <w:rFonts w:ascii="Times New Roman" w:eastAsia="Calibri" w:hAnsi="Times New Roman" w:cs="Times New Roman"/>
          <w:kern w:val="2"/>
          <w:sz w:val="24"/>
          <w:szCs w:val="24"/>
          <w:lang w:eastAsia="ru-RU"/>
        </w:rPr>
        <w:t xml:space="preserve">, </w:t>
      </w:r>
      <w:proofErr w:type="spellStart"/>
      <w:r>
        <w:rPr>
          <w:rFonts w:ascii="Times New Roman" w:eastAsia="Calibri" w:hAnsi="Times New Roman" w:cs="Times New Roman"/>
          <w:kern w:val="2"/>
          <w:sz w:val="24"/>
          <w:szCs w:val="24"/>
          <w:lang w:eastAsia="ru-RU"/>
        </w:rPr>
        <w:t>rtf</w:t>
      </w:r>
      <w:proofErr w:type="spellEnd"/>
      <w:r>
        <w:rPr>
          <w:rFonts w:ascii="Times New Roman" w:eastAsia="Calibri" w:hAnsi="Times New Roman" w:cs="Times New Roman"/>
          <w:kern w:val="2"/>
          <w:sz w:val="24"/>
          <w:szCs w:val="24"/>
          <w:lang w:eastAsia="ru-RU"/>
        </w:rPr>
        <w:t>.</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w:t>
      </w:r>
      <w:proofErr w:type="gramStart"/>
      <w:r>
        <w:rPr>
          <w:rFonts w:ascii="Times New Roman" w:eastAsia="Calibri" w:hAnsi="Times New Roman" w:cs="Times New Roman"/>
          <w:kern w:val="2"/>
          <w:sz w:val="24"/>
          <w:szCs w:val="24"/>
          <w:lang w:eastAsia="ru-RU"/>
        </w:rPr>
        <w:t>заявлению</w:t>
      </w:r>
      <w:proofErr w:type="gramEnd"/>
      <w:r>
        <w:rPr>
          <w:rFonts w:ascii="Times New Roman" w:eastAsia="Calibri" w:hAnsi="Times New Roman" w:cs="Times New Roman"/>
          <w:kern w:val="2"/>
          <w:sz w:val="24"/>
          <w:szCs w:val="24"/>
          <w:lang w:eastAsia="ru-RU"/>
        </w:rPr>
        <w:t xml:space="preserve"> в том числе доверенности, направляются в виде файлов в форматах PDF, TIF.</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73. При обращении за предоставлением муниципальной услуги в электронной форме заявитель</w:t>
      </w:r>
      <w:r>
        <w:rPr>
          <w:rFonts w:ascii="Tms Rmn" w:eastAsia="Times New Roman" w:hAnsi="Tms Rmn" w:cs="Times New Roman" w:hint="eastAsia"/>
          <w:kern w:val="2"/>
          <w:sz w:val="24"/>
          <w:szCs w:val="24"/>
          <w:lang w:eastAsia="ru-RU"/>
        </w:rPr>
        <w:t xml:space="preserve"> </w:t>
      </w:r>
      <w:r>
        <w:rPr>
          <w:rFonts w:ascii="Times New Roman" w:eastAsia="Calibri" w:hAnsi="Times New Roman" w:cs="Times New Roman"/>
          <w:kern w:val="2"/>
          <w:sz w:val="24"/>
          <w:szCs w:val="24"/>
          <w:lang w:eastAsia="ru-RU"/>
        </w:rPr>
        <w:t xml:space="preserve">или его представитель использует усиленную квалифицированную электронную подпись. </w:t>
      </w:r>
      <w:r>
        <w:rPr>
          <w:rFonts w:ascii="Times New Roman" w:eastAsia="Times New Roman" w:hAnsi="Times New Roman" w:cs="Times New Roman"/>
          <w:kern w:val="2"/>
          <w:sz w:val="24"/>
          <w:szCs w:val="24"/>
          <w:lang w:eastAsia="ru-RU"/>
        </w:rPr>
        <w:t>Заявление</w:t>
      </w:r>
      <w:r>
        <w:rPr>
          <w:rFonts w:ascii="Times New Roman" w:eastAsia="Calibri" w:hAnsi="Times New Roman" w:cs="Times New Roman"/>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74. </w:t>
      </w:r>
      <w:proofErr w:type="gramStart"/>
      <w:r>
        <w:rPr>
          <w:rFonts w:ascii="Times New Roman" w:eastAsia="Times New Roman" w:hAnsi="Times New Roman" w:cs="Times New Roman"/>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III. Состав</w:t>
      </w:r>
      <w:r w:rsidRPr="004249D2">
        <w:rPr>
          <w:rFonts w:ascii="Times New Roman" w:eastAsia="Times New Roman" w:hAnsi="Times New Roman" w:cs="Times New Roman"/>
          <w:b/>
          <w:bCs/>
          <w:kern w:val="2"/>
          <w:sz w:val="24"/>
          <w:szCs w:val="24"/>
          <w:lang w:eastAsia="ru-RU"/>
        </w:rPr>
        <w:t>, последовательность и срок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МФЦ</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5" w:name="Par343"/>
      <w:bookmarkEnd w:id="5"/>
      <w:r>
        <w:rPr>
          <w:rFonts w:ascii="Times New Roman" w:eastAsia="Times New Roman" w:hAnsi="Times New Roman" w:cs="Times New Roman"/>
          <w:b/>
          <w:bCs/>
          <w:kern w:val="2"/>
          <w:sz w:val="24"/>
          <w:szCs w:val="24"/>
          <w:lang w:eastAsia="ru-RU"/>
        </w:rPr>
        <w:t>Глава 22.</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Информирование</w:t>
      </w:r>
      <w:r w:rsidRPr="004249D2">
        <w:rPr>
          <w:rFonts w:ascii="Times New Roman" w:eastAsia="Times New Roman" w:hAnsi="Times New Roman" w:cs="Times New Roman"/>
          <w:b/>
          <w:bCs/>
          <w:kern w:val="2"/>
          <w:sz w:val="24"/>
          <w:szCs w:val="24"/>
          <w:lang w:eastAsia="ru-RU"/>
        </w:rPr>
        <w:t xml:space="preserve">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75. Предоставление муниципальной услуги включает в себя следующие административные процедуры:</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прием и регистрация заявления и документов, представленных заявителем или его представителем;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 xml:space="preserve">2) </w:t>
      </w:r>
      <w:r>
        <w:rPr>
          <w:rFonts w:ascii="Times New Roman" w:eastAsia="Times New Roman" w:hAnsi="Times New Roman"/>
          <w:kern w:val="2"/>
          <w:sz w:val="24"/>
          <w:szCs w:val="24"/>
          <w:lang w:eastAsia="ru-RU"/>
        </w:rPr>
        <w:t xml:space="preserve">принятие решения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решения об отказе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eastAsia="Times New Roman" w:hAnsi="Times New Roman"/>
          <w:kern w:val="2"/>
          <w:sz w:val="24"/>
          <w:szCs w:val="24"/>
          <w:lang w:eastAsia="ru-RU"/>
        </w:rPr>
        <w:t xml:space="preserve">направление раздела проектной документации, содержащего </w:t>
      </w:r>
      <w:proofErr w:type="gramStart"/>
      <w:r>
        <w:rPr>
          <w:rFonts w:ascii="Times New Roman" w:eastAsia="Times New Roman" w:hAnsi="Times New Roman"/>
          <w:kern w:val="2"/>
          <w:sz w:val="24"/>
          <w:szCs w:val="24"/>
          <w:lang w:eastAsia="ru-RU"/>
        </w:rPr>
        <w:t>архитектурные решения</w:t>
      </w:r>
      <w:proofErr w:type="gramEnd"/>
      <w:r>
        <w:rPr>
          <w:rFonts w:ascii="Times New Roman" w:eastAsia="Times New Roman" w:hAnsi="Times New Roman"/>
          <w:kern w:val="2"/>
          <w:sz w:val="24"/>
          <w:szCs w:val="24"/>
          <w:lang w:eastAsia="ru-RU"/>
        </w:rPr>
        <w:t xml:space="preserve">,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формирование и направление межведомственных запросов в органы, участвующие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принятие решения о</w:t>
      </w:r>
      <w:r>
        <w:rPr>
          <w:kern w:val="2"/>
          <w:sz w:val="24"/>
          <w:szCs w:val="24"/>
        </w:rPr>
        <w:t xml:space="preserve"> </w:t>
      </w:r>
      <w:r>
        <w:rPr>
          <w:rFonts w:ascii="Times New Roman" w:eastAsia="Times New Roman" w:hAnsi="Times New Roman" w:cs="Times New Roman"/>
          <w:kern w:val="2"/>
          <w:sz w:val="24"/>
          <w:szCs w:val="24"/>
        </w:rPr>
        <w:t>выдаче разрешения на строительство или решения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6) выдача (направление)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результата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76. В электронной форме при предоставлении муниципальной услуги осуществляются следующие административные процедуры (действия):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прием и регистрация </w:t>
      </w:r>
      <w:r>
        <w:rPr>
          <w:rFonts w:ascii="Times New Roman" w:eastAsia="Times New Roman" w:hAnsi="Times New Roman" w:cs="Times New Roman"/>
          <w:kern w:val="2"/>
          <w:sz w:val="24"/>
          <w:szCs w:val="24"/>
          <w:lang w:eastAsia="ru-RU"/>
        </w:rPr>
        <w:t>заявления</w:t>
      </w:r>
      <w:r>
        <w:rPr>
          <w:rFonts w:ascii="Times New Roman" w:eastAsia="Times New Roman" w:hAnsi="Times New Roman" w:cs="Times New Roman"/>
          <w:kern w:val="2"/>
          <w:sz w:val="24"/>
          <w:szCs w:val="24"/>
        </w:rPr>
        <w:t xml:space="preserve"> и документов, представленных заявителем </w:t>
      </w:r>
      <w:r>
        <w:rPr>
          <w:rFonts w:ascii="Times New Roman" w:eastAsia="Times New Roman" w:hAnsi="Times New Roman" w:cs="Times New Roman"/>
          <w:kern w:val="2"/>
          <w:sz w:val="24"/>
          <w:szCs w:val="24"/>
          <w:lang w:eastAsia="ru-RU"/>
        </w:rPr>
        <w:t>или его представителем</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 xml:space="preserve">77. </w:t>
      </w:r>
      <w:r>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23. Прием, запросов</w:t>
      </w:r>
      <w:r w:rsidRPr="004249D2">
        <w:rPr>
          <w:rFonts w:ascii="Times New Roman" w:eastAsia="Times New Roman" w:hAnsi="Times New Roman" w:cs="Times New Roman"/>
          <w:b/>
          <w:bCs/>
          <w:kern w:val="2"/>
          <w:sz w:val="24"/>
          <w:szCs w:val="24"/>
          <w:lang w:eastAsia="ru-RU"/>
        </w:rPr>
        <w:t xml:space="preserve"> заявителей о предоставлении муниципальной услуги и иных документов, необходимых для предоставления муниципальной услуги.</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6" w:name="Par355"/>
      <w:bookmarkEnd w:id="6"/>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30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79.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i/>
          <w:color w:val="000000" w:themeColor="text1"/>
          <w:kern w:val="2"/>
          <w:sz w:val="24"/>
          <w:szCs w:val="24"/>
          <w:lang w:eastAsia="ru-RU"/>
        </w:rPr>
      </w:pPr>
      <w:r>
        <w:rPr>
          <w:rFonts w:ascii="Times New Roman" w:eastAsia="Times New Roman" w:hAnsi="Times New Roman" w:cs="Times New Roman"/>
          <w:kern w:val="2"/>
          <w:sz w:val="24"/>
          <w:szCs w:val="24"/>
          <w:lang w:eastAsia="ru-RU"/>
        </w:rPr>
        <w:t xml:space="preserve">80.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w:t>
      </w:r>
      <w:r>
        <w:rPr>
          <w:rFonts w:ascii="Times New Roman" w:eastAsia="Times New Roman" w:hAnsi="Times New Roman" w:cs="Times New Roman"/>
          <w:color w:val="000000" w:themeColor="text1"/>
          <w:kern w:val="2"/>
          <w:sz w:val="24"/>
          <w:szCs w:val="24"/>
        </w:rPr>
        <w:t xml:space="preserve">в </w:t>
      </w:r>
      <w:r>
        <w:rPr>
          <w:rFonts w:ascii="Times New Roman" w:eastAsia="Times New Roman" w:hAnsi="Times New Roman" w:cs="Times New Roman"/>
          <w:color w:val="000000" w:themeColor="text1"/>
          <w:kern w:val="2"/>
          <w:sz w:val="24"/>
          <w:szCs w:val="24"/>
        </w:rPr>
        <w:lastRenderedPageBreak/>
        <w:t>программе для входящей и исходящей корреспонденции и внутренних документов организации</w:t>
      </w:r>
      <w:r>
        <w:rPr>
          <w:rStyle w:val="ab"/>
          <w:rFonts w:ascii="Times New Roman" w:eastAsia="Times New Roman" w:hAnsi="Times New Roman" w:cs="Times New Roman"/>
          <w:color w:val="000000" w:themeColor="text1"/>
          <w:kern w:val="2"/>
          <w:sz w:val="24"/>
          <w:szCs w:val="24"/>
        </w:rPr>
        <w:t xml:space="preserve"> </w:t>
      </w:r>
      <w:r>
        <w:rPr>
          <w:rFonts w:ascii="Times New Roman" w:eastAsia="Times New Roman" w:hAnsi="Times New Roman" w:cs="Times New Roman"/>
          <w:i/>
          <w:color w:val="000000" w:themeColor="text1"/>
          <w:kern w:val="2"/>
          <w:sz w:val="24"/>
          <w:szCs w:val="24"/>
          <w:lang w:eastAsia="ru-RU"/>
        </w:rPr>
        <w:t>.</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81.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 </w:t>
      </w:r>
      <w:proofErr w:type="gramStart"/>
      <w:r>
        <w:rPr>
          <w:rFonts w:ascii="Times New Roman" w:eastAsia="Times New Roman" w:hAnsi="Times New Roman" w:cs="Times New Roman"/>
          <w:kern w:val="2"/>
          <w:sz w:val="24"/>
          <w:szCs w:val="24"/>
          <w:lang w:eastAsia="ru-RU"/>
        </w:rPr>
        <w:t>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w:t>
      </w:r>
      <w:proofErr w:type="gramEnd"/>
      <w:r>
        <w:rPr>
          <w:rFonts w:ascii="Times New Roman" w:eastAsia="Times New Roman" w:hAnsi="Times New Roman" w:cs="Times New Roman"/>
          <w:kern w:val="2"/>
          <w:sz w:val="24"/>
          <w:szCs w:val="24"/>
          <w:lang w:eastAsia="ru-RU"/>
        </w:rPr>
        <w:t xml:space="preserve">, </w:t>
      </w:r>
      <w:proofErr w:type="gramStart"/>
      <w:r>
        <w:rPr>
          <w:rFonts w:ascii="Times New Roman" w:eastAsia="Times New Roman" w:hAnsi="Times New Roman" w:cs="Times New Roman"/>
          <w:kern w:val="2"/>
          <w:sz w:val="24"/>
          <w:szCs w:val="24"/>
          <w:lang w:eastAsia="ru-RU"/>
        </w:rPr>
        <w:t>указанный</w:t>
      </w:r>
      <w:proofErr w:type="gramEnd"/>
      <w:r>
        <w:rPr>
          <w:rFonts w:ascii="Times New Roman" w:eastAsia="Times New Roman" w:hAnsi="Times New Roman" w:cs="Times New Roman"/>
          <w:kern w:val="2"/>
          <w:sz w:val="24"/>
          <w:szCs w:val="24"/>
          <w:lang w:eastAsia="ru-RU"/>
        </w:rPr>
        <w:t xml:space="preserve"> в заявлении. Второй экземпляр расписки приобщается к представленным в администрацию заявлению и документам.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82.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w:t>
      </w:r>
      <w:proofErr w:type="gramStart"/>
      <w:r>
        <w:rPr>
          <w:rFonts w:ascii="Times New Roman" w:eastAsia="Times New Roman" w:hAnsi="Times New Roman" w:cs="Times New Roman"/>
          <w:kern w:val="2"/>
          <w:sz w:val="24"/>
          <w:szCs w:val="24"/>
          <w:lang w:eastAsia="ru-RU"/>
        </w:rPr>
        <w:t xml:space="preserve"> ,</w:t>
      </w:r>
      <w:proofErr w:type="gramEnd"/>
      <w:r>
        <w:rPr>
          <w:rFonts w:ascii="Times New Roman" w:eastAsia="Times New Roman" w:hAnsi="Times New Roman" w:cs="Times New Roman"/>
          <w:kern w:val="2"/>
          <w:sz w:val="24"/>
          <w:szCs w:val="24"/>
          <w:lang w:eastAsia="ru-RU"/>
        </w:rPr>
        <w:t xml:space="preserve"> указанный в заявлении (в случае поступления заявления и документов на адрес электронный почты администрации).</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4B1704" w:rsidRDefault="00312EA4">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w:t>
      </w:r>
      <w:r>
        <w:rPr>
          <w:rFonts w:ascii="Times New Roman" w:eastAsia="Times New Roman" w:hAnsi="Times New Roman" w:cs="Times New Roman"/>
          <w:color w:val="000000" w:themeColor="text1"/>
          <w:kern w:val="2"/>
          <w:sz w:val="24"/>
          <w:szCs w:val="24"/>
        </w:rPr>
        <w:t>в программе для входящей и исходящей корреспонденции и внутренних документов организации</w:t>
      </w:r>
      <w:r>
        <w:rPr>
          <w:rStyle w:val="ab"/>
          <w:rFonts w:ascii="Times New Roman" w:eastAsia="Times New Roman" w:hAnsi="Times New Roman" w:cs="Times New Roman"/>
          <w:color w:val="000000" w:themeColor="text1"/>
          <w:kern w:val="2"/>
          <w:sz w:val="24"/>
          <w:szCs w:val="24"/>
        </w:rPr>
        <w:t xml:space="preserve"> </w:t>
      </w:r>
      <w:r>
        <w:rPr>
          <w:rFonts w:ascii="Times New Roman" w:eastAsia="Times New Roman" w:hAnsi="Times New Roman" w:cs="Times New Roman"/>
          <w:color w:val="000000" w:themeColor="text1"/>
          <w:kern w:val="2"/>
          <w:sz w:val="24"/>
          <w:szCs w:val="24"/>
          <w:lang w:eastAsia="ru-RU"/>
        </w:rPr>
        <w:t>.</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24.</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Формирование</w:t>
      </w:r>
      <w:r w:rsidRPr="004249D2">
        <w:rPr>
          <w:rFonts w:ascii="Times New Roman" w:eastAsia="Times New Roman" w:hAnsi="Times New Roman" w:cs="Times New Roman"/>
          <w:b/>
          <w:bCs/>
          <w:kern w:val="2"/>
          <w:sz w:val="24"/>
          <w:szCs w:val="24"/>
          <w:lang w:eastAsia="ru-RU"/>
        </w:rPr>
        <w:t xml:space="preserve"> и направление в МФЦ межведомственного запроса в администрацию, в иные органы государственной власти, органы местного самоуправления и организации, участвующие в предоставлении муниципальных услуг</w:t>
      </w:r>
    </w:p>
    <w:p w:rsidR="004B1704" w:rsidRDefault="004B1704">
      <w:pPr>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представленных заявителем или его представителем документов.</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87. Должностное лицо администрации, ответственное за предоставление муниципальной услуги, в течение одного рабочего дня со дня </w:t>
      </w:r>
      <w:proofErr w:type="gramStart"/>
      <w:r>
        <w:rPr>
          <w:rFonts w:ascii="Times New Roman" w:eastAsia="Times New Roman" w:hAnsi="Times New Roman"/>
          <w:kern w:val="2"/>
          <w:sz w:val="24"/>
          <w:szCs w:val="24"/>
          <w:lang w:eastAsia="ru-RU"/>
        </w:rPr>
        <w:t>получения</w:t>
      </w:r>
      <w:proofErr w:type="gramEnd"/>
      <w:r>
        <w:rPr>
          <w:rFonts w:ascii="Times New Roman" w:eastAsia="Times New Roman" w:hAnsi="Times New Roman"/>
          <w:kern w:val="2"/>
          <w:sz w:val="24"/>
          <w:szCs w:val="24"/>
          <w:lang w:eastAsia="ru-RU"/>
        </w:rPr>
        <w:t xml:space="preserve"> им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осуществляет проверку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представленных заявителем или его представителем документов на наличие оснований, установленных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и принимает решение о принятии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к рассмотрению или решение об отказе в предоставлении муниципальной услуги.</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88. В случае поступления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87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w:t>
      </w:r>
      <w:r>
        <w:rPr>
          <w:rFonts w:ascii="Times New Roman" w:eastAsia="Times New Roman" w:hAnsi="Times New Roman"/>
          <w:kern w:val="2"/>
          <w:sz w:val="24"/>
          <w:szCs w:val="24"/>
          <w:lang w:eastAsia="ru-RU"/>
        </w:rPr>
        <w:lastRenderedPageBreak/>
        <w:t xml:space="preserve">подписи, с использованием которой подписано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на соблюдение следующих условий:</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2) квалифицированный сертификат действителен на момент подписания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прилагаемых к нему документов (при наличии достоверной информации о моменте подписания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прилагаемых к нему документов не определен;</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 (если такие ограничения установлены).</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89. </w:t>
      </w:r>
      <w:proofErr w:type="gramStart"/>
      <w:r>
        <w:rPr>
          <w:rFonts w:ascii="Times New Roman" w:eastAsia="Times New Roman" w:hAnsi="Times New Roman"/>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90. По результатам проверки, указанной в пункте 87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административного регламента.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91. В случае установления наличия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2 рабочих дней со дня </w:t>
      </w:r>
      <w:proofErr w:type="gramStart"/>
      <w:r>
        <w:rPr>
          <w:rFonts w:ascii="Times New Roman" w:eastAsia="Times New Roman" w:hAnsi="Times New Roman"/>
          <w:kern w:val="2"/>
          <w:sz w:val="24"/>
          <w:szCs w:val="24"/>
          <w:lang w:eastAsia="ru-RU"/>
        </w:rPr>
        <w:t>получения</w:t>
      </w:r>
      <w:proofErr w:type="gramEnd"/>
      <w:r>
        <w:rPr>
          <w:rFonts w:ascii="Times New Roman" w:eastAsia="Times New Roman" w:hAnsi="Times New Roman"/>
          <w:kern w:val="2"/>
          <w:sz w:val="24"/>
          <w:szCs w:val="24"/>
          <w:lang w:eastAsia="ru-RU"/>
        </w:rPr>
        <w:t xml:space="preserve"> им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подготавливает письменное уведомление об отказе в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с указанием причин возврата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обеспечивает его подписание главой администрации.</w:t>
      </w:r>
    </w:p>
    <w:p w:rsidR="004B1704" w:rsidRDefault="00312EA4">
      <w:pPr>
        <w:autoSpaceDE w:val="0"/>
        <w:autoSpaceDN w:val="0"/>
        <w:adjustRightInd w:val="0"/>
        <w:spacing w:after="0" w:line="240" w:lineRule="auto"/>
        <w:ind w:firstLine="720"/>
        <w:jc w:val="both"/>
        <w:rPr>
          <w:rFonts w:ascii="Times New Roman" w:eastAsia="Times New Roman" w:hAnsi="Times New Roman"/>
          <w:i/>
          <w:kern w:val="2"/>
          <w:sz w:val="24"/>
          <w:szCs w:val="24"/>
          <w:lang w:eastAsia="ru-RU"/>
        </w:rPr>
      </w:pPr>
      <w:r>
        <w:rPr>
          <w:rFonts w:ascii="Times New Roman" w:eastAsia="Times New Roman" w:hAnsi="Times New Roman"/>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о чем делает запись на заявлении и в </w:t>
      </w:r>
      <w:r>
        <w:rPr>
          <w:rFonts w:ascii="Times New Roman" w:eastAsia="Times New Roman" w:hAnsi="Times New Roman"/>
          <w:color w:val="FF0000"/>
          <w:kern w:val="2"/>
          <w:sz w:val="24"/>
          <w:szCs w:val="24"/>
        </w:rPr>
        <w:t>журнале</w:t>
      </w:r>
      <w:r>
        <w:rPr>
          <w:rFonts w:ascii="Times New Roman" w:eastAsia="Times New Roman" w:hAnsi="Times New Roman"/>
          <w:i/>
          <w:kern w:val="2"/>
          <w:sz w:val="24"/>
          <w:szCs w:val="24"/>
          <w:lang w:eastAsia="ru-RU"/>
        </w:rPr>
        <w:t>.</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92. Результатом административной процедуры является решение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решение об отказе в предоставлении муниципальной услуги.</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lastRenderedPageBreak/>
        <w:t xml:space="preserve">93. Способом фиксации результата административной процедуры является запись в </w:t>
      </w:r>
      <w:r>
        <w:rPr>
          <w:rFonts w:ascii="Times New Roman" w:eastAsia="Times New Roman" w:hAnsi="Times New Roman"/>
          <w:kern w:val="2"/>
          <w:sz w:val="24"/>
          <w:szCs w:val="24"/>
        </w:rPr>
        <w:t>журнале</w:t>
      </w:r>
      <w:r>
        <w:rPr>
          <w:rFonts w:ascii="Times New Roman" w:eastAsia="Times New Roman" w:hAnsi="Times New Roman"/>
          <w:kern w:val="2"/>
          <w:sz w:val="24"/>
          <w:szCs w:val="24"/>
          <w:lang w:eastAsia="ru-RU"/>
        </w:rPr>
        <w:t xml:space="preserve">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письменное уведомление об отказе в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w:t>
      </w:r>
    </w:p>
    <w:p w:rsidR="004B1704" w:rsidRDefault="004B1704">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b/>
          <w:bCs/>
          <w:kern w:val="2"/>
          <w:sz w:val="24"/>
          <w:szCs w:val="24"/>
          <w:lang w:eastAsia="ru-RU"/>
        </w:rPr>
        <w:t xml:space="preserve">Глава 25. </w:t>
      </w:r>
      <w:r>
        <w:rPr>
          <w:rFonts w:ascii="Times New Roman" w:eastAsia="Times New Roman" w:hAnsi="Times New Roman" w:cs="Times New Roman"/>
          <w:b/>
          <w:bCs/>
          <w:kern w:val="2"/>
          <w:sz w:val="24"/>
          <w:szCs w:val="24"/>
          <w:lang w:eastAsia="ru-RU"/>
        </w:rPr>
        <w:t>Формирование и направление МФЦ</w:t>
      </w:r>
      <w:r w:rsidRPr="004249D2">
        <w:rPr>
          <w:rFonts w:ascii="Times New Roman" w:eastAsia="Times New Roman" w:hAnsi="Times New Roman" w:cs="Times New Roman"/>
          <w:b/>
          <w:bCs/>
          <w:kern w:val="2"/>
          <w:sz w:val="24"/>
          <w:szCs w:val="24"/>
          <w:lang w:eastAsia="ru-RU"/>
        </w:rPr>
        <w:t xml:space="preserve"> межведомственного запроса в администрацию, в иные органы государственной власти, органы местного самоуправления и организации, участвующие в предоставлении муниципальных услуг.</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eastAsia="Times New Roman" w:hAnsi="Times New Roman"/>
          <w:kern w:val="2"/>
          <w:sz w:val="24"/>
          <w:szCs w:val="24"/>
          <w:lang w:eastAsia="ru-RU"/>
        </w:rPr>
        <w:t xml:space="preserve">94. </w:t>
      </w:r>
      <w:proofErr w:type="gramStart"/>
      <w:r>
        <w:rPr>
          <w:rFonts w:ascii="Times New Roman" w:eastAsia="Times New Roman" w:hAnsi="Times New Roman"/>
          <w:kern w:val="2"/>
          <w:sz w:val="24"/>
          <w:szCs w:val="24"/>
          <w:lang w:eastAsia="ru-RU"/>
        </w:rPr>
        <w:t xml:space="preserve">Основанием для начала административной процедуры является решение о принятии к рассмотрению </w:t>
      </w:r>
      <w:r>
        <w:rPr>
          <w:rFonts w:ascii="Times New Roman" w:hAnsi="Times New Roman"/>
          <w:kern w:val="2"/>
          <w:sz w:val="24"/>
          <w:szCs w:val="24"/>
        </w:rPr>
        <w:t xml:space="preserve">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r>
        <w:rPr>
          <w:rFonts w:ascii="Times New Roman" w:hAnsi="Times New Roman"/>
          <w:sz w:val="24"/>
          <w:szCs w:val="24"/>
          <w:lang w:eastAsia="ru-RU"/>
        </w:rPr>
        <w:t>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35 настоящего административного регламента, либо отсутствие в заявлении указания</w:t>
      </w:r>
      <w:proofErr w:type="gramEnd"/>
      <w:r>
        <w:rPr>
          <w:rFonts w:ascii="Times New Roman" w:hAnsi="Times New Roman"/>
          <w:sz w:val="24"/>
          <w:szCs w:val="24"/>
          <w:lang w:eastAsia="ru-RU"/>
        </w:rPr>
        <w:t xml:space="preserve"> на типовое </w:t>
      </w:r>
      <w:proofErr w:type="gramStart"/>
      <w:r>
        <w:rPr>
          <w:rFonts w:ascii="Times New Roman" w:hAnsi="Times New Roman"/>
          <w:sz w:val="24"/>
          <w:szCs w:val="24"/>
          <w:lang w:eastAsia="ru-RU"/>
        </w:rPr>
        <w:t>архитектурное решение</w:t>
      </w:r>
      <w:proofErr w:type="gramEnd"/>
      <w:r>
        <w:rPr>
          <w:rFonts w:ascii="Times New Roman" w:hAnsi="Times New Roman"/>
          <w:sz w:val="24"/>
          <w:szCs w:val="24"/>
          <w:lang w:eastAsia="ru-RU"/>
        </w:rPr>
        <w:t>, в соответствии с которым планируется строительство или реконструкция  объекта капитального строительства.</w:t>
      </w: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95. </w:t>
      </w:r>
      <w:r>
        <w:rPr>
          <w:rFonts w:ascii="Times New Roman" w:eastAsia="Times New Roman" w:hAnsi="Times New Roman"/>
          <w:kern w:val="2"/>
          <w:sz w:val="24"/>
          <w:szCs w:val="24"/>
        </w:rPr>
        <w:t>Должностное лицо администрации, ответственное за предоставление муниципальной услуги, в течение</w:t>
      </w:r>
      <w:r>
        <w:rPr>
          <w:rFonts w:ascii="Times New Roman" w:hAnsi="Times New Roman"/>
          <w:sz w:val="24"/>
          <w:szCs w:val="24"/>
          <w:lang w:eastAsia="ru-RU"/>
        </w:rPr>
        <w:t xml:space="preserve"> трех календарных дней со дня регистрации заявления направляет, в порядке межведомственного информационного взаимодействия </w:t>
      </w:r>
      <w:r>
        <w:rPr>
          <w:rFonts w:ascii="Times New Roman" w:eastAsia="Times New Roman" w:hAnsi="Times New Roman"/>
          <w:kern w:val="2"/>
          <w:sz w:val="24"/>
          <w:szCs w:val="24"/>
          <w:lang w:eastAsia="ru-RU"/>
        </w:rPr>
        <w:t xml:space="preserve">раздел проектной документации, содержащий </w:t>
      </w:r>
      <w:proofErr w:type="gramStart"/>
      <w:r>
        <w:rPr>
          <w:rFonts w:ascii="Times New Roman" w:eastAsia="Times New Roman" w:hAnsi="Times New Roman"/>
          <w:kern w:val="2"/>
          <w:sz w:val="24"/>
          <w:szCs w:val="24"/>
          <w:lang w:eastAsia="ru-RU"/>
        </w:rPr>
        <w:t>архитектурные решения</w:t>
      </w:r>
      <w:proofErr w:type="gramEnd"/>
      <w:r>
        <w:rPr>
          <w:rFonts w:ascii="Times New Roman" w:eastAsia="Times New Roman" w:hAnsi="Times New Roman"/>
          <w:kern w:val="2"/>
          <w:sz w:val="24"/>
          <w:szCs w:val="24"/>
          <w:lang w:eastAsia="ru-RU"/>
        </w:rPr>
        <w:t>,</w:t>
      </w:r>
      <w:r>
        <w:rPr>
          <w:rFonts w:ascii="Times New Roman" w:hAnsi="Times New Roman"/>
          <w:sz w:val="24"/>
          <w:szCs w:val="24"/>
          <w:lang w:eastAsia="ru-RU"/>
        </w:rPr>
        <w:t xml:space="preserve"> в 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96.</w:t>
      </w:r>
      <w:r>
        <w:rPr>
          <w:rFonts w:ascii="Times New Roman" w:eastAsia="Times New Roman" w:hAnsi="Times New Roman"/>
          <w:kern w:val="2"/>
          <w:sz w:val="24"/>
          <w:szCs w:val="24"/>
        </w:rPr>
        <w:t xml:space="preserve"> </w:t>
      </w:r>
      <w:proofErr w:type="gramStart"/>
      <w:r>
        <w:rPr>
          <w:rFonts w:ascii="Times New Roman" w:eastAsia="Times New Roman" w:hAnsi="Times New Roman"/>
          <w:kern w:val="2"/>
          <w:sz w:val="24"/>
          <w:szCs w:val="24"/>
        </w:rPr>
        <w:t xml:space="preserve">Не позднее одного рабочего дня со дня поступления от </w:t>
      </w:r>
      <w:r>
        <w:rPr>
          <w:rFonts w:ascii="Times New Roman" w:hAnsi="Times New Roman"/>
          <w:sz w:val="24"/>
          <w:szCs w:val="24"/>
          <w:lang w:eastAsia="ru-RU"/>
        </w:rPr>
        <w:t xml:space="preserve">исполнительный орган государственной власти Иркутской области, уполномоченного в области охраны объектов культурного наследия, заключения о соответствии (несоответствии) </w:t>
      </w:r>
      <w:r>
        <w:rPr>
          <w:rFonts w:ascii="Times New Roman" w:eastAsia="Times New Roman" w:hAnsi="Times New Roman"/>
          <w:kern w:val="2"/>
          <w:sz w:val="24"/>
          <w:szCs w:val="24"/>
          <w:lang w:eastAsia="ru-RU"/>
        </w:rPr>
        <w:t>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w:t>
      </w:r>
      <w:proofErr w:type="gramEnd"/>
      <w:r>
        <w:rPr>
          <w:rFonts w:ascii="Times New Roman" w:eastAsia="Times New Roman" w:hAnsi="Times New Roman"/>
          <w:kern w:val="2"/>
          <w:sz w:val="24"/>
          <w:szCs w:val="24"/>
          <w:lang w:eastAsia="ru-RU"/>
        </w:rPr>
        <w:t xml:space="preserve"> значения, </w:t>
      </w:r>
      <w:r>
        <w:rPr>
          <w:rFonts w:ascii="Times New Roman" w:eastAsia="Times New Roman" w:hAnsi="Times New Roman"/>
          <w:kern w:val="2"/>
          <w:sz w:val="24"/>
          <w:szCs w:val="24"/>
        </w:rPr>
        <w:t xml:space="preserve">должностное лицо администрации, ответственное за предоставление муниципальной услуги, регистрирует полученное уведомление в </w:t>
      </w:r>
      <w:r w:rsidRPr="00974288">
        <w:rPr>
          <w:rFonts w:ascii="Times New Roman" w:eastAsia="Times New Roman" w:hAnsi="Times New Roman"/>
          <w:kern w:val="2"/>
          <w:sz w:val="24"/>
          <w:szCs w:val="24"/>
        </w:rPr>
        <w:t>журнале</w:t>
      </w:r>
      <w:r>
        <w:rPr>
          <w:rFonts w:ascii="Times New Roman" w:eastAsia="Times New Roman" w:hAnsi="Times New Roman"/>
          <w:i/>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 xml:space="preserve">97. </w:t>
      </w:r>
      <w:proofErr w:type="gramStart"/>
      <w:r>
        <w:rPr>
          <w:rFonts w:ascii="Times New Roman" w:eastAsia="Times New Roman" w:hAnsi="Times New Roman"/>
          <w:kern w:val="2"/>
          <w:sz w:val="24"/>
          <w:szCs w:val="24"/>
        </w:rPr>
        <w:t xml:space="preserve">Результатом административной процедуры является получение от </w:t>
      </w:r>
      <w:r>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 докум</w:t>
      </w:r>
      <w:r>
        <w:rPr>
          <w:rFonts w:ascii="Times New Roman" w:eastAsia="Times New Roman" w:hAnsi="Times New Roman"/>
          <w:kern w:val="2"/>
          <w:sz w:val="24"/>
          <w:szCs w:val="24"/>
        </w:rPr>
        <w:t xml:space="preserve">ента, указанного в пункте 96 </w:t>
      </w:r>
      <w:r>
        <w:rPr>
          <w:rFonts w:ascii="Times New Roman" w:hAnsi="Times New Roman"/>
          <w:kern w:val="2"/>
          <w:sz w:val="24"/>
          <w:szCs w:val="24"/>
        </w:rPr>
        <w:t xml:space="preserve">настоящего </w:t>
      </w:r>
      <w:r>
        <w:rPr>
          <w:rFonts w:ascii="Times New Roman" w:eastAsia="Times New Roman" w:hAnsi="Times New Roman"/>
          <w:kern w:val="2"/>
          <w:sz w:val="24"/>
          <w:szCs w:val="24"/>
        </w:rPr>
        <w:t xml:space="preserve">административного регламента, либо отсутствие от него ответа по истечении двадцати пяти календарных дней со дня поступления указанных документов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eastAsia="Times New Roman" w:hAnsi="Times New Roman"/>
          <w:kern w:val="2"/>
          <w:sz w:val="24"/>
          <w:szCs w:val="24"/>
        </w:rPr>
        <w:t>.</w:t>
      </w:r>
      <w:proofErr w:type="gramEnd"/>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kern w:val="2"/>
          <w:sz w:val="24"/>
          <w:szCs w:val="24"/>
        </w:rPr>
        <w:t xml:space="preserve">98. Способом фиксации результата административной процедуры является фиксация факта поступления либо </w:t>
      </w:r>
      <w:proofErr w:type="spellStart"/>
      <w:r>
        <w:rPr>
          <w:rFonts w:ascii="Times New Roman" w:eastAsia="Times New Roman" w:hAnsi="Times New Roman"/>
          <w:kern w:val="2"/>
          <w:sz w:val="24"/>
          <w:szCs w:val="24"/>
        </w:rPr>
        <w:t>непоступления</w:t>
      </w:r>
      <w:proofErr w:type="spellEnd"/>
      <w:r>
        <w:rPr>
          <w:rFonts w:ascii="Times New Roman" w:eastAsia="Times New Roman" w:hAnsi="Times New Roman"/>
          <w:kern w:val="2"/>
          <w:sz w:val="24"/>
          <w:szCs w:val="24"/>
        </w:rPr>
        <w:t xml:space="preserve"> от </w:t>
      </w:r>
      <w:r>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w:t>
      </w:r>
      <w:r>
        <w:rPr>
          <w:rFonts w:ascii="Times New Roman" w:eastAsia="Times New Roman" w:hAnsi="Times New Roman"/>
          <w:kern w:val="2"/>
          <w:sz w:val="24"/>
          <w:szCs w:val="24"/>
        </w:rPr>
        <w:t xml:space="preserve"> документа, указанного в пункте 96 </w:t>
      </w:r>
      <w:r>
        <w:rPr>
          <w:rFonts w:ascii="Times New Roman" w:hAnsi="Times New Roman"/>
          <w:kern w:val="2"/>
          <w:sz w:val="24"/>
          <w:szCs w:val="24"/>
        </w:rPr>
        <w:t xml:space="preserve">настоящего </w:t>
      </w:r>
      <w:r>
        <w:rPr>
          <w:rFonts w:ascii="Times New Roman" w:eastAsia="Times New Roman" w:hAnsi="Times New Roman"/>
          <w:kern w:val="2"/>
          <w:sz w:val="24"/>
          <w:szCs w:val="24"/>
        </w:rPr>
        <w:t>административного регламента,</w:t>
      </w:r>
      <w:r>
        <w:rPr>
          <w:rFonts w:ascii="Times New Roman" w:eastAsia="Times New Roman" w:hAnsi="Times New Roman"/>
          <w:color w:val="000000" w:themeColor="text1"/>
          <w:kern w:val="2"/>
          <w:sz w:val="24"/>
          <w:szCs w:val="24"/>
        </w:rPr>
        <w:t xml:space="preserve"> в программе учета входящей и исходящей корреспонденции и внутренних документов организации.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99. Основанием для начала административной процедуры является непредставление заявителем </w:t>
      </w:r>
      <w:r>
        <w:rPr>
          <w:rFonts w:ascii="Times New Roman" w:eastAsia="Times New Roman" w:hAnsi="Times New Roman" w:cs="Times New Roman"/>
          <w:kern w:val="2"/>
          <w:sz w:val="24"/>
          <w:szCs w:val="24"/>
          <w:lang w:eastAsia="ru-RU"/>
        </w:rPr>
        <w:t xml:space="preserve">или его представителем </w:t>
      </w:r>
      <w:r>
        <w:rPr>
          <w:rFonts w:ascii="Times New Roman" w:eastAsia="Times New Roman" w:hAnsi="Times New Roman" w:cs="Times New Roman"/>
          <w:kern w:val="2"/>
          <w:sz w:val="24"/>
          <w:szCs w:val="24"/>
        </w:rPr>
        <w:t>хотя бы одного из документов, указанных в пункте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100. Должностное лицо администрации, ответственное за предоставление муниципальной услуги, в течение одного рабочего дня со дня регистрации </w:t>
      </w:r>
      <w:r>
        <w:rPr>
          <w:rFonts w:ascii="Times New Roman" w:eastAsia="Times New Roman" w:hAnsi="Times New Roman" w:cs="Times New Roman"/>
          <w:kern w:val="2"/>
          <w:sz w:val="24"/>
          <w:szCs w:val="24"/>
          <w:lang w:eastAsia="ru-RU"/>
        </w:rPr>
        <w:t>заявления</w:t>
      </w:r>
      <w:r>
        <w:rPr>
          <w:rFonts w:ascii="Times New Roman" w:eastAsia="Times New Roman" w:hAnsi="Times New Roman" w:cs="Times New Roman"/>
          <w:kern w:val="2"/>
          <w:sz w:val="24"/>
          <w:szCs w:val="24"/>
        </w:rPr>
        <w:t xml:space="preserve">, а в случае подачи заявления через МФЦ – сотрудник МФЦ в течение одного рабочего дня со </w:t>
      </w:r>
      <w:r>
        <w:rPr>
          <w:rFonts w:ascii="Times New Roman" w:eastAsia="Times New Roman" w:hAnsi="Times New Roman" w:cs="Times New Roman"/>
          <w:kern w:val="2"/>
          <w:sz w:val="24"/>
          <w:szCs w:val="24"/>
        </w:rPr>
        <w:lastRenderedPageBreak/>
        <w:t xml:space="preserve">дня обращения заявителя или его представителя с </w:t>
      </w:r>
      <w:r>
        <w:rPr>
          <w:rFonts w:ascii="Times New Roman" w:eastAsia="Times New Roman" w:hAnsi="Times New Roman" w:cs="Times New Roman"/>
          <w:kern w:val="2"/>
          <w:sz w:val="24"/>
          <w:szCs w:val="24"/>
          <w:lang w:eastAsia="ru-RU"/>
        </w:rPr>
        <w:t>заявлением</w:t>
      </w:r>
      <w:r>
        <w:rPr>
          <w:rFonts w:ascii="Times New Roman" w:eastAsia="Times New Roman" w:hAnsi="Times New Roman" w:cs="Times New Roman"/>
          <w:kern w:val="2"/>
          <w:sz w:val="24"/>
          <w:szCs w:val="24"/>
        </w:rPr>
        <w:t xml:space="preserve"> в МФЦ, формирует и направляет межведомственные запросы </w:t>
      </w:r>
      <w:proofErr w:type="gramStart"/>
      <w:r>
        <w:rPr>
          <w:rFonts w:ascii="Times New Roman" w:eastAsia="Times New Roman" w:hAnsi="Times New Roman" w:cs="Times New Roman"/>
          <w:kern w:val="2"/>
          <w:sz w:val="24"/>
          <w:szCs w:val="24"/>
        </w:rPr>
        <w:t>в</w:t>
      </w:r>
      <w:proofErr w:type="gramEnd"/>
      <w:r>
        <w:rPr>
          <w:rFonts w:ascii="Times New Roman" w:eastAsia="Times New Roman" w:hAnsi="Times New Roman" w:cs="Times New Roman"/>
          <w:kern w:val="2"/>
          <w:sz w:val="24"/>
          <w:szCs w:val="24"/>
        </w:rPr>
        <w:t>:</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w:t>
      </w:r>
      <w:r>
        <w:rPr>
          <w:rFonts w:ascii="Times New Roman" w:hAnsi="Times New Roman"/>
          <w:sz w:val="24"/>
          <w:szCs w:val="24"/>
          <w:lang w:eastAsia="ru-RU"/>
        </w:rPr>
        <w:t>правоустанавливающих документов на земельный участок, в том числе соглашение об установлении сервитута, решение об установлении публичного сервитута;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kern w:val="2"/>
          <w:sz w:val="24"/>
          <w:szCs w:val="24"/>
          <w:lang w:eastAsia="ru-RU"/>
        </w:rPr>
        <w:t>2) Федеральную налоговую службу</w:t>
      </w:r>
      <w:r>
        <w:rPr>
          <w:rFonts w:ascii="Times New Roman" w:eastAsia="Times New Roman" w:hAnsi="Times New Roman" w:cs="Times New Roman"/>
          <w:kern w:val="2"/>
          <w:sz w:val="24"/>
          <w:szCs w:val="24"/>
          <w:lang w:eastAsia="ru-RU"/>
        </w:rPr>
        <w:t xml:space="preserve"> или ее территориальные органы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kern w:val="2"/>
          <w:sz w:val="24"/>
          <w:szCs w:val="24"/>
        </w:rPr>
        <w:t>выписки из Единого государственного реестра индивидуальных предпринимателей (Единого государственного реестра юридических лиц)</w:t>
      </w:r>
      <w:r>
        <w:rPr>
          <w:rFonts w:ascii="Times New Roman" w:eastAsia="Times New Roman" w:hAnsi="Times New Roman"/>
          <w:kern w:val="2"/>
          <w:sz w:val="24"/>
          <w:szCs w:val="24"/>
          <w:lang w:eastAsia="ru-RU"/>
        </w:rPr>
        <w:t>;</w:t>
      </w:r>
    </w:p>
    <w:p w:rsidR="004B1704" w:rsidRDefault="00312EA4">
      <w:pPr>
        <w:autoSpaceDE w:val="0"/>
        <w:autoSpaceDN w:val="0"/>
        <w:spacing w:after="0" w:line="240" w:lineRule="auto"/>
        <w:ind w:firstLine="709"/>
        <w:jc w:val="both"/>
        <w:rPr>
          <w:rFonts w:ascii="Times New Roman" w:hAnsi="Times New Roman"/>
          <w:sz w:val="24"/>
          <w:szCs w:val="24"/>
          <w:lang w:eastAsia="ru-RU"/>
        </w:rPr>
      </w:pPr>
      <w:proofErr w:type="gramStart"/>
      <w:r>
        <w:rPr>
          <w:rFonts w:ascii="Times New Roman" w:eastAsia="Times New Roman" w:hAnsi="Times New Roman" w:cs="Times New Roman"/>
          <w:kern w:val="2"/>
          <w:sz w:val="24"/>
          <w:szCs w:val="24"/>
          <w:lang w:eastAsia="ru-RU"/>
        </w:rPr>
        <w:t xml:space="preserve">3) </w:t>
      </w:r>
      <w:r>
        <w:rPr>
          <w:rFonts w:ascii="Times New Roman" w:hAnsi="Times New Roman"/>
          <w:sz w:val="24"/>
          <w:szCs w:val="24"/>
          <w:lang w:eastAsia="ru-RU"/>
        </w:rPr>
        <w:t xml:space="preserve">исполнительный орган государственной власти Иркутской области, уполномоченный в области охраны объектов культурного наследия </w:t>
      </w:r>
      <w:r>
        <w:rPr>
          <w:rFonts w:ascii="Times New Roman" w:eastAsia="Times New Roman" w:hAnsi="Times New Roman"/>
          <w:kern w:val="2"/>
          <w:sz w:val="24"/>
          <w:szCs w:val="24"/>
          <w:lang w:eastAsia="ru-RU"/>
        </w:rPr>
        <w:t xml:space="preserve">– в целях получения </w:t>
      </w:r>
      <w:r>
        <w:rPr>
          <w:rFonts w:ascii="Times New Roman" w:hAnsi="Times New Roman"/>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sz w:val="24"/>
          <w:szCs w:val="24"/>
          <w:lang w:eastAsia="ru-RU"/>
        </w:rPr>
        <w:t>4)</w:t>
      </w:r>
      <w:r>
        <w:rPr>
          <w:rFonts w:ascii="Times New Roman" w:hAnsi="Times New Roman" w:cs="Times New Roman"/>
          <w:sz w:val="24"/>
          <w:szCs w:val="24"/>
        </w:rPr>
        <w:t xml:space="preserve">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xml:space="preserve">, уполномоченный на осуществление государственного строительного надзора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xml:space="preserve">, уполномоченный на проведение государственной экологической экспертизы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государственной экологической экспертизы 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федеральное автономное учреждение «Главное управление государственной экспертизы» – в целях получения:</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б) положительного заключения экспертизы проектной документации, в соответствии с которой осуществляются строительство, реконструкция объекта </w:t>
      </w:r>
      <w:r>
        <w:rPr>
          <w:rFonts w:ascii="Times New Roman" w:hAnsi="Times New Roman" w:cs="Times New Roman"/>
          <w:sz w:val="24"/>
          <w:szCs w:val="24"/>
        </w:rPr>
        <w:lastRenderedPageBreak/>
        <w:t>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w:t>
      </w:r>
      <w:proofErr w:type="gramEnd"/>
      <w:r>
        <w:rPr>
          <w:rFonts w:ascii="Times New Roman" w:hAnsi="Times New Roman" w:cs="Times New Roman"/>
          <w:sz w:val="24"/>
          <w:szCs w:val="24"/>
        </w:rPr>
        <w:t xml:space="preserve"> со статьей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положительного заключения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 государственной власти</w:t>
      </w:r>
      <w:r>
        <w:rPr>
          <w:rFonts w:ascii="Times New Roman" w:hAnsi="Times New Roman"/>
          <w:sz w:val="24"/>
          <w:szCs w:val="24"/>
          <w:lang w:eastAsia="ru-RU"/>
        </w:rPr>
        <w:t xml:space="preserve">, орган местного самоуправления, принявшие </w:t>
      </w:r>
      <w:r>
        <w:rPr>
          <w:rFonts w:ascii="Times New Roman" w:hAnsi="Times New Roman" w:cs="Times New Roman"/>
          <w:sz w:val="24"/>
          <w:szCs w:val="24"/>
        </w:rPr>
        <w:t xml:space="preserve">решение об установлении или изменении зоны с особыми условиями использования территории </w:t>
      </w:r>
      <w:r>
        <w:rPr>
          <w:rFonts w:ascii="Times New Roman" w:eastAsia="Times New Roman" w:hAnsi="Times New Roman"/>
          <w:kern w:val="2"/>
          <w:sz w:val="24"/>
          <w:szCs w:val="24"/>
          <w:lang w:eastAsia="ru-RU"/>
        </w:rPr>
        <w:t xml:space="preserve">– в целях получения </w:t>
      </w:r>
      <w:r>
        <w:rPr>
          <w:rFonts w:ascii="Times New Roman" w:hAnsi="Times New Roman"/>
          <w:sz w:val="24"/>
          <w:szCs w:val="24"/>
          <w:lang w:eastAsia="ru-RU"/>
        </w:rPr>
        <w:t>копии решения об установлении или изменении зоны с особыми условиями использования территории</w:t>
      </w:r>
      <w:r>
        <w:rPr>
          <w:rFonts w:ascii="Times New Roman" w:hAnsi="Times New Roman" w:cs="Times New Roman"/>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8) юридические лица, </w:t>
      </w:r>
      <w:proofErr w:type="gramStart"/>
      <w:r>
        <w:rPr>
          <w:rFonts w:ascii="Times New Roman" w:hAnsi="Times New Roman" w:cs="Times New Roman"/>
          <w:sz w:val="24"/>
          <w:szCs w:val="24"/>
        </w:rPr>
        <w:t>аккредитованными</w:t>
      </w:r>
      <w:proofErr w:type="gramEnd"/>
      <w:r>
        <w:rPr>
          <w:rFonts w:ascii="Times New Roman" w:hAnsi="Times New Roman" w:cs="Times New Roman"/>
          <w:sz w:val="24"/>
          <w:szCs w:val="24"/>
        </w:rPr>
        <w:t xml:space="preserve">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проектной документации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 </w:t>
      </w:r>
      <w:r>
        <w:rPr>
          <w:rFonts w:ascii="Times New Roman" w:hAnsi="Times New Roman"/>
          <w:sz w:val="24"/>
          <w:szCs w:val="24"/>
          <w:lang w:eastAsia="ru-RU"/>
        </w:rPr>
        <w:t>копии свидетельства об аккредитации указанного юридического лица</w:t>
      </w:r>
      <w:r>
        <w:rPr>
          <w:rFonts w:ascii="Times New Roman" w:hAnsi="Times New Roman" w:cs="Times New Roman"/>
          <w:bCs/>
          <w:sz w:val="24"/>
          <w:szCs w:val="24"/>
        </w:rPr>
        <w:t>;</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Pr>
          <w:rFonts w:ascii="Times New Roman" w:hAnsi="Times New Roman" w:cs="Times New Roman"/>
          <w:bCs/>
          <w:sz w:val="24"/>
          <w:szCs w:val="24"/>
        </w:rPr>
        <w:t xml:space="preserve">9) </w:t>
      </w:r>
      <w:r>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w:t>
      </w:r>
      <w:proofErr w:type="spellStart"/>
      <w:r>
        <w:rPr>
          <w:rFonts w:ascii="Times New Roman" w:hAnsi="Times New Roman"/>
          <w:sz w:val="24"/>
          <w:szCs w:val="24"/>
          <w:lang w:eastAsia="ru-RU"/>
        </w:rPr>
        <w:t>Росатом</w:t>
      </w:r>
      <w:proofErr w:type="spellEnd"/>
      <w:r>
        <w:rPr>
          <w:rFonts w:ascii="Times New Roman" w:hAnsi="Times New Roman"/>
          <w:sz w:val="24"/>
          <w:szCs w:val="24"/>
          <w:lang w:eastAsia="ru-RU"/>
        </w:rPr>
        <w:t>», Государственная корпорация по космической деятельности «</w:t>
      </w:r>
      <w:proofErr w:type="spellStart"/>
      <w:r>
        <w:rPr>
          <w:rFonts w:ascii="Times New Roman" w:hAnsi="Times New Roman"/>
          <w:sz w:val="24"/>
          <w:szCs w:val="24"/>
          <w:lang w:eastAsia="ru-RU"/>
        </w:rPr>
        <w:t>Роскосмос</w:t>
      </w:r>
      <w:proofErr w:type="spellEnd"/>
      <w:r>
        <w:rPr>
          <w:rFonts w:ascii="Times New Roman" w:hAnsi="Times New Roman"/>
          <w:sz w:val="24"/>
          <w:szCs w:val="24"/>
          <w:lang w:eastAsia="ru-RU"/>
        </w:rPr>
        <w:t>», орган управления государственным внебюджетным фондом или орган местного самоуправления</w:t>
      </w:r>
      <w:r>
        <w:rPr>
          <w:rFonts w:ascii="Times New Roman" w:hAnsi="Times New Roman" w:cs="Times New Roman"/>
          <w:bCs/>
          <w:sz w:val="24"/>
          <w:szCs w:val="24"/>
        </w:rPr>
        <w:t xml:space="preserve">, осуществляющие </w:t>
      </w:r>
      <w:r>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roofErr w:type="gramEnd"/>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hAnsi="Times New Roman"/>
          <w:sz w:val="24"/>
          <w:szCs w:val="24"/>
          <w:lang w:eastAsia="ru-RU"/>
        </w:rPr>
        <w:t xml:space="preserve">10) </w:t>
      </w:r>
      <w:r>
        <w:rPr>
          <w:rFonts w:ascii="Times New Roman" w:hAnsi="Times New Roman" w:cs="Times New Roman"/>
          <w:sz w:val="24"/>
          <w:szCs w:val="24"/>
        </w:rPr>
        <w:t xml:space="preserve">саморегулируемые организации, осуществляющие подготовку проектной документации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w:t>
      </w:r>
      <w:r>
        <w:rPr>
          <w:rFonts w:ascii="Times New Roman" w:hAnsi="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101.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Pr>
          <w:rFonts w:ascii="Times New Roman" w:eastAsia="Times New Roman" w:hAnsi="Times New Roman" w:cs="Times New Roman"/>
          <w:kern w:val="2"/>
          <w:sz w:val="24"/>
          <w:szCs w:val="24"/>
          <w:vertAlign w:val="superscript"/>
        </w:rPr>
        <w:t>2</w:t>
      </w:r>
      <w:hyperlink r:id="rId13" w:history="1"/>
      <w:r>
        <w:rPr>
          <w:rFonts w:ascii="Times New Roman" w:eastAsia="Times New Roman" w:hAnsi="Times New Roman" w:cs="Times New Roman"/>
          <w:kern w:val="2"/>
          <w:sz w:val="24"/>
          <w:szCs w:val="24"/>
        </w:rPr>
        <w:t xml:space="preserve"> 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Pr>
          <w:rFonts w:ascii="Times New Roman" w:eastAsia="Times New Roman" w:hAnsi="Times New Roman" w:cs="Times New Roman"/>
          <w:kern w:val="2"/>
          <w:sz w:val="24"/>
          <w:szCs w:val="24"/>
        </w:rPr>
        <w:t>103.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Pr>
          <w:rFonts w:ascii="Times New Roman" w:eastAsia="Times New Roman" w:hAnsi="Times New Roman" w:cs="Times New Roman"/>
          <w:color w:val="000000" w:themeColor="text1"/>
          <w:kern w:val="2"/>
          <w:sz w:val="24"/>
          <w:szCs w:val="24"/>
        </w:rPr>
        <w:t xml:space="preserve"> в программе учёта входящей и исходящей корреспонденции и внутренних документов организации </w:t>
      </w:r>
      <w:r>
        <w:rPr>
          <w:rFonts w:ascii="Times New Roman" w:eastAsia="Times New Roman" w:hAnsi="Times New Roman" w:cs="Times New Roman"/>
          <w:i/>
          <w:color w:val="000000" w:themeColor="text1"/>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104. Результатом административной процедуры является получение в рамках межведомственного взаимодействия информации (документов), указанных в пункте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105.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w:t>
      </w:r>
      <w:r>
        <w:rPr>
          <w:rFonts w:ascii="Times New Roman" w:eastAsia="Times New Roman" w:hAnsi="Times New Roman" w:cs="Times New Roman"/>
          <w:kern w:val="2"/>
          <w:sz w:val="24"/>
          <w:szCs w:val="24"/>
        </w:rPr>
        <w:lastRenderedPageBreak/>
        <w:t>услуги, в программе учёта входящей и исходящей корреспонденции и внутренних документов организации.</w:t>
      </w:r>
    </w:p>
    <w:p w:rsidR="004B1704" w:rsidRDefault="004B1704">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w:t>
      </w:r>
      <w:r w:rsidRPr="004249D2">
        <w:rPr>
          <w:rFonts w:ascii="Times New Roman" w:eastAsia="Times New Roman" w:hAnsi="Times New Roman" w:cs="Times New Roman"/>
          <w:b/>
          <w:bCs/>
          <w:kern w:val="2"/>
          <w:sz w:val="24"/>
          <w:szCs w:val="24"/>
          <w:lang w:eastAsia="ru-RU"/>
        </w:rPr>
        <w:t>6</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Выдача заявителю</w:t>
      </w:r>
      <w:r w:rsidRPr="004249D2">
        <w:rPr>
          <w:rFonts w:ascii="Times New Roman" w:eastAsia="Times New Roman" w:hAnsi="Times New Roman" w:cs="Times New Roman"/>
          <w:b/>
          <w:bCs/>
          <w:kern w:val="2"/>
          <w:sz w:val="24"/>
          <w:szCs w:val="24"/>
          <w:lang w:eastAsia="ru-RU"/>
        </w:rPr>
        <w:t xml:space="preserve">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 же выдача документов, включая составление на бумажном носителе и </w:t>
      </w:r>
      <w:proofErr w:type="gramStart"/>
      <w:r w:rsidRPr="004249D2">
        <w:rPr>
          <w:rFonts w:ascii="Times New Roman" w:eastAsia="Times New Roman" w:hAnsi="Times New Roman" w:cs="Times New Roman"/>
          <w:b/>
          <w:bCs/>
          <w:kern w:val="2"/>
          <w:sz w:val="24"/>
          <w:szCs w:val="24"/>
          <w:lang w:eastAsia="ru-RU"/>
        </w:rPr>
        <w:t>заверение выписок</w:t>
      </w:r>
      <w:proofErr w:type="gramEnd"/>
      <w:r w:rsidRPr="004249D2">
        <w:rPr>
          <w:rFonts w:ascii="Times New Roman" w:eastAsia="Times New Roman" w:hAnsi="Times New Roman" w:cs="Times New Roman"/>
          <w:b/>
          <w:bCs/>
          <w:kern w:val="2"/>
          <w:sz w:val="24"/>
          <w:szCs w:val="24"/>
          <w:lang w:eastAsia="ru-RU"/>
        </w:rPr>
        <w:t xml:space="preserve"> из информационных систем администрации </w:t>
      </w:r>
      <w:r w:rsidR="00F90695">
        <w:rPr>
          <w:rFonts w:ascii="Times New Roman" w:eastAsia="Times New Roman" w:hAnsi="Times New Roman" w:cs="Times New Roman"/>
          <w:b/>
          <w:bCs/>
          <w:kern w:val="2"/>
          <w:sz w:val="24"/>
          <w:szCs w:val="24"/>
          <w:lang w:eastAsia="ru-RU"/>
        </w:rPr>
        <w:t>Култукского городского поселения</w:t>
      </w:r>
    </w:p>
    <w:p w:rsidR="004B1704" w:rsidRDefault="004B1704">
      <w:pPr>
        <w:keepNext/>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106.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Pr>
          <w:rFonts w:ascii="Times New Roman" w:eastAsia="Times New Roman" w:hAnsi="Times New Roman" w:cs="Times New Roman"/>
          <w:kern w:val="2"/>
          <w:sz w:val="24"/>
          <w:szCs w:val="24"/>
        </w:rPr>
        <w:t>документов, указанных в пунктах 27, 28 и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107. </w:t>
      </w:r>
      <w:proofErr w:type="gramStart"/>
      <w:r>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Pr>
          <w:rFonts w:ascii="Times New Roman" w:eastAsia="Times New Roman" w:hAnsi="Times New Roman" w:cs="Times New Roman"/>
          <w:kern w:val="2"/>
          <w:sz w:val="24"/>
          <w:szCs w:val="24"/>
        </w:rPr>
        <w:t xml:space="preserve"> в</w:t>
      </w:r>
      <w:r>
        <w:rPr>
          <w:rFonts w:ascii="Times New Roman" w:hAnsi="Times New Roman" w:cs="Times New Roman"/>
          <w:sz w:val="24"/>
          <w:szCs w:val="24"/>
        </w:rPr>
        <w:t xml:space="preserve"> срок не более чем четырёх рабочих дней со дня поступления заявления в администрацию (в случае направления  запроса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hAnsi="Times New Roman" w:cs="Times New Roman"/>
          <w:sz w:val="24"/>
          <w:szCs w:val="24"/>
        </w:rPr>
        <w:t>, предусмотренного главой 25 настоящего административного регламента – не более чем 29 календарных дней со дня поступления заявления в администрацию) рассматривает поступившее</w:t>
      </w:r>
      <w:proofErr w:type="gramEnd"/>
      <w:r>
        <w:rPr>
          <w:rFonts w:ascii="Times New Roman" w:hAnsi="Times New Roman" w:cs="Times New Roman"/>
          <w:sz w:val="24"/>
          <w:szCs w:val="24"/>
        </w:rPr>
        <w:t xml:space="preserve"> заявление и проверяет наличие или отсутствие оснований для отказа в предоставлении муниципальной услуги, предусмотренных пунктом 108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108. Основания для отказа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 отсутствие документов, предусмотренных пунктами 27, 28 и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w:t>
      </w:r>
      <w:proofErr w:type="gramEnd"/>
      <w:r>
        <w:rPr>
          <w:rFonts w:ascii="Times New Roman" w:hAnsi="Times New Roman"/>
          <w:sz w:val="24"/>
          <w:szCs w:val="24"/>
          <w:lang w:eastAsia="ru-RU"/>
        </w:rPr>
        <w:t xml:space="preserve">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w:t>
      </w:r>
      <w:proofErr w:type="gramEnd"/>
      <w:r>
        <w:rPr>
          <w:rFonts w:ascii="Times New Roman" w:hAnsi="Times New Roman"/>
          <w:sz w:val="24"/>
          <w:szCs w:val="24"/>
          <w:lang w:eastAsia="ru-RU"/>
        </w:rPr>
        <w:t xml:space="preserve">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109. По результатам проведенной экспертизы и оценки документов, указанных в пункте 107 настоящего административного регламента, должностное лицо </w:t>
      </w:r>
      <w:r>
        <w:rPr>
          <w:rFonts w:ascii="Times New Roman" w:eastAsia="Times New Roman" w:hAnsi="Times New Roman" w:cs="Times New Roman"/>
          <w:kern w:val="2"/>
          <w:sz w:val="24"/>
          <w:szCs w:val="24"/>
          <w:lang w:eastAsia="ru-RU"/>
        </w:rPr>
        <w:lastRenderedPageBreak/>
        <w:t>администрации, ответственное за предоставление муниципальной услуги, подготавливает один из следующих документов:</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разрешение на строительство;</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решение администрации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110. После подготовки документов, указанных в пункте 109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111. Критерием принятия решения является наличие или отсутствие оснований для отказа в выдаче разрешения на строительство.</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112.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113. Способом фиксации результата административной процедуры является подписание главой администрации разрешения на строительство или решения об отказе в предоставлении земельного участка.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114. Основанием для начала административной процедуры является подписание главой администрации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Pr>
          <w:rFonts w:ascii="Times New Roman" w:eastAsia="Times New Roman" w:hAnsi="Times New Roman"/>
          <w:kern w:val="2"/>
          <w:sz w:val="24"/>
          <w:szCs w:val="24"/>
          <w:lang w:eastAsia="ru-RU"/>
        </w:rPr>
        <w:br/>
        <w:t>в принятии заявления к рассмотрению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115. </w:t>
      </w:r>
      <w:proofErr w:type="gramStart"/>
      <w:r>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sidRPr="004249D2">
        <w:rPr>
          <w:rFonts w:ascii="Times New Roman" w:eastAsia="Times New Roman" w:hAnsi="Times New Roman"/>
          <w:kern w:val="2"/>
          <w:sz w:val="24"/>
          <w:szCs w:val="24"/>
          <w:lang w:eastAsia="ru-RU"/>
        </w:rPr>
        <w:t xml:space="preserve"> </w:t>
      </w:r>
      <w:r>
        <w:rPr>
          <w:rFonts w:ascii="Times New Roman" w:eastAsia="Times New Roman" w:hAnsi="Times New Roman"/>
          <w:kern w:val="2"/>
          <w:sz w:val="24"/>
          <w:szCs w:val="24"/>
          <w:lang w:eastAsia="ru-RU"/>
        </w:rPr>
        <w:t>в принятии заявления к рассмотрению</w:t>
      </w:r>
      <w:r>
        <w:rPr>
          <w:rFonts w:ascii="Times New Roman" w:eastAsia="Times New Roman" w:hAnsi="Times New Roman" w:cs="Times New Roman"/>
          <w:kern w:val="2"/>
          <w:sz w:val="24"/>
          <w:szCs w:val="24"/>
        </w:rPr>
        <w:t xml:space="preserve"> направляет заявителю указанные акты почтовым отправлением по почтовому адресу, указанному в заявлении, либо по обращению заявителя – вручает его лично.</w:t>
      </w:r>
      <w:proofErr w:type="gramEnd"/>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116. При личном получении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Pr>
          <w:rFonts w:ascii="Times New Roman" w:eastAsia="Times New Roman" w:hAnsi="Times New Roman"/>
          <w:kern w:val="2"/>
          <w:sz w:val="24"/>
          <w:szCs w:val="24"/>
          <w:lang w:eastAsia="ru-RU"/>
        </w:rPr>
        <w:br/>
        <w:t>в принятии заявления к рассмотрению</w:t>
      </w:r>
      <w:r>
        <w:rPr>
          <w:rFonts w:ascii="Times New Roman" w:eastAsia="Times New Roman" w:hAnsi="Times New Roman" w:cs="Times New Roman"/>
          <w:kern w:val="2"/>
          <w:sz w:val="24"/>
          <w:szCs w:val="24"/>
        </w:rPr>
        <w:t xml:space="preserve"> заявитель </w:t>
      </w:r>
      <w:r>
        <w:rPr>
          <w:rFonts w:ascii="Times New Roman" w:eastAsia="Times New Roman" w:hAnsi="Times New Roman" w:cs="Times New Roman"/>
          <w:kern w:val="2"/>
          <w:sz w:val="24"/>
          <w:szCs w:val="24"/>
          <w:lang w:eastAsia="ru-RU"/>
        </w:rPr>
        <w:t xml:space="preserve">или его представитель </w:t>
      </w:r>
      <w:r>
        <w:rPr>
          <w:rFonts w:ascii="Times New Roman" w:eastAsia="Times New Roman" w:hAnsi="Times New Roman" w:cs="Times New Roman"/>
          <w:kern w:val="2"/>
          <w:sz w:val="24"/>
          <w:szCs w:val="24"/>
        </w:rPr>
        <w:t>расписывается в их получении в журнале.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117. Результатом административной процедуры является направление (выдача) заявителю разрешения на строительство, решения об отказе в выдаче разрешения на строительство</w:t>
      </w:r>
      <w:r>
        <w:rPr>
          <w:rFonts w:ascii="Times New Roman" w:eastAsia="Times New Roman" w:hAnsi="Times New Roman"/>
          <w:kern w:val="2"/>
          <w:sz w:val="24"/>
          <w:szCs w:val="24"/>
          <w:lang w:eastAsia="ru-RU"/>
        </w:rPr>
        <w:t xml:space="preserve"> или уведомления об отказе в принятии заявления к рассмотрению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118. В случае</w:t>
      </w:r>
      <w:proofErr w:type="gramStart"/>
      <w:r>
        <w:rPr>
          <w:rFonts w:ascii="Times New Roman" w:eastAsia="Times New Roman" w:hAnsi="Times New Roman" w:cs="Times New Roman"/>
          <w:kern w:val="2"/>
          <w:sz w:val="24"/>
          <w:szCs w:val="24"/>
        </w:rPr>
        <w:t>,</w:t>
      </w:r>
      <w:proofErr w:type="gramEnd"/>
      <w:r>
        <w:rPr>
          <w:rFonts w:ascii="Times New Roman" w:eastAsia="Times New Roman" w:hAnsi="Times New Roman" w:cs="Times New Roman"/>
          <w:kern w:val="2"/>
          <w:sz w:val="24"/>
          <w:szCs w:val="24"/>
        </w:rPr>
        <w:t xml:space="preserve"> если заявление представлялось через МФЦ, разрешение на строительство, решение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 в принятии заявления к рассмотрению</w:t>
      </w:r>
      <w:r>
        <w:rPr>
          <w:rFonts w:ascii="Times New Roman" w:eastAsia="Times New Roman" w:hAnsi="Times New Roman" w:cs="Times New Roman"/>
          <w:kern w:val="2"/>
          <w:sz w:val="24"/>
          <w:szCs w:val="24"/>
        </w:rPr>
        <w:t xml:space="preserve">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115 настоящего административного регламента, в МФЦ для предоставления заявителю </w:t>
      </w:r>
      <w:r>
        <w:rPr>
          <w:rFonts w:ascii="Times New Roman" w:eastAsia="Times New Roman" w:hAnsi="Times New Roman" w:cs="Times New Roman"/>
          <w:kern w:val="2"/>
          <w:sz w:val="24"/>
          <w:szCs w:val="24"/>
          <w:lang w:eastAsia="ru-RU"/>
        </w:rPr>
        <w:t>или его представителю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119. </w:t>
      </w:r>
      <w:proofErr w:type="gramStart"/>
      <w:r>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Pr="00974288">
        <w:rPr>
          <w:rFonts w:ascii="Times New Roman" w:eastAsia="Times New Roman" w:hAnsi="Times New Roman" w:cs="Times New Roman"/>
          <w:kern w:val="2"/>
          <w:sz w:val="24"/>
          <w:szCs w:val="24"/>
        </w:rPr>
        <w:t>журнал</w:t>
      </w:r>
      <w:r>
        <w:rPr>
          <w:rFonts w:ascii="Times New Roman" w:eastAsia="Times New Roman" w:hAnsi="Times New Roman" w:cs="Times New Roman"/>
          <w:kern w:val="2"/>
          <w:sz w:val="24"/>
          <w:szCs w:val="24"/>
        </w:rPr>
        <w:t xml:space="preserve"> отметки о направлении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 в принятии заявления к рассмотрению</w:t>
      </w:r>
      <w:r>
        <w:rPr>
          <w:rFonts w:ascii="Times New Roman" w:eastAsia="Times New Roman" w:hAnsi="Times New Roman" w:cs="Times New Roman"/>
          <w:kern w:val="2"/>
          <w:sz w:val="24"/>
          <w:szCs w:val="24"/>
        </w:rPr>
        <w:t xml:space="preserve">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или МФЦ, или о получении указанного документа лично заявителем или его представителем.</w:t>
      </w:r>
      <w:proofErr w:type="gramEnd"/>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Глава 2</w:t>
      </w:r>
      <w:r w:rsidRPr="004249D2">
        <w:rPr>
          <w:rFonts w:ascii="Times New Roman" w:eastAsia="Times New Roman" w:hAnsi="Times New Roman" w:cs="Times New Roman"/>
          <w:b/>
          <w:bCs/>
          <w:kern w:val="2"/>
          <w:sz w:val="24"/>
          <w:szCs w:val="24"/>
          <w:lang w:eastAsia="ru-RU"/>
        </w:rPr>
        <w:t>7</w:t>
      </w:r>
      <w:r>
        <w:rPr>
          <w:rFonts w:ascii="Times New Roman" w:eastAsia="Times New Roman" w:hAnsi="Times New Roman" w:cs="Times New Roman"/>
          <w:b/>
          <w:bCs/>
          <w:kern w:val="2"/>
          <w:sz w:val="24"/>
          <w:szCs w:val="24"/>
          <w:lang w:eastAsia="ru-RU"/>
        </w:rPr>
        <w:t xml:space="preserve">. </w:t>
      </w:r>
      <w:proofErr w:type="gramStart"/>
      <w:r>
        <w:rPr>
          <w:rFonts w:ascii="Times New Roman" w:eastAsia="Times New Roman" w:hAnsi="Times New Roman" w:cs="Times New Roman"/>
          <w:b/>
          <w:bCs/>
          <w:kern w:val="2"/>
          <w:sz w:val="24"/>
          <w:szCs w:val="24"/>
          <w:lang w:eastAsia="ru-RU"/>
        </w:rPr>
        <w:t>Иные</w:t>
      </w:r>
      <w:r w:rsidRPr="004249D2">
        <w:rPr>
          <w:rFonts w:ascii="Times New Roman" w:eastAsia="Times New Roman" w:hAnsi="Times New Roman" w:cs="Times New Roman"/>
          <w:b/>
          <w:bCs/>
          <w:kern w:val="2"/>
          <w:sz w:val="24"/>
          <w:szCs w:val="24"/>
          <w:lang w:eastAsia="ru-RU"/>
        </w:rPr>
        <w:t xml:space="preserve">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 же с установлением перечня удостоверяющих центров, которые допускаются для использования в целях обеспечения указанной проверки и определяются на основании утверждаемой администрацией </w:t>
      </w:r>
      <w:r w:rsidR="00F90695">
        <w:rPr>
          <w:rFonts w:ascii="Times New Roman" w:eastAsia="Times New Roman" w:hAnsi="Times New Roman" w:cs="Times New Roman"/>
          <w:b/>
          <w:bCs/>
          <w:kern w:val="2"/>
          <w:sz w:val="24"/>
          <w:szCs w:val="24"/>
          <w:lang w:eastAsia="ru-RU"/>
        </w:rPr>
        <w:t>Култукского городского поселения</w:t>
      </w:r>
      <w:r w:rsidRPr="004249D2">
        <w:rPr>
          <w:rFonts w:ascii="Times New Roman" w:eastAsia="Times New Roman" w:hAnsi="Times New Roman" w:cs="Times New Roman"/>
          <w:b/>
          <w:bCs/>
          <w:kern w:val="2"/>
          <w:sz w:val="24"/>
          <w:szCs w:val="24"/>
          <w:lang w:eastAsia="ru-RU"/>
        </w:rPr>
        <w:t>, по согласованию с Федеральной службой безопасности  Российской Федерации</w:t>
      </w:r>
      <w:proofErr w:type="gramEnd"/>
      <w:r w:rsidRPr="004249D2">
        <w:rPr>
          <w:rFonts w:ascii="Times New Roman" w:eastAsia="Times New Roman" w:hAnsi="Times New Roman" w:cs="Times New Roman"/>
          <w:b/>
          <w:bCs/>
          <w:kern w:val="2"/>
          <w:sz w:val="24"/>
          <w:szCs w:val="24"/>
          <w:lang w:eastAsia="ru-RU"/>
        </w:rPr>
        <w:t xml:space="preserve"> модели угроз безопасности информации и информационной системе, используемой в целях приёма обращений за получением муниципальной услуги и (или</w:t>
      </w:r>
      <w:proofErr w:type="gramStart"/>
      <w:r w:rsidRPr="004249D2">
        <w:rPr>
          <w:rFonts w:ascii="Times New Roman" w:eastAsia="Times New Roman" w:hAnsi="Times New Roman" w:cs="Times New Roman"/>
          <w:b/>
          <w:bCs/>
          <w:kern w:val="2"/>
          <w:sz w:val="24"/>
          <w:szCs w:val="24"/>
          <w:lang w:eastAsia="ru-RU"/>
        </w:rPr>
        <w:t>)п</w:t>
      </w:r>
      <w:proofErr w:type="gramEnd"/>
      <w:r w:rsidRPr="004249D2">
        <w:rPr>
          <w:rFonts w:ascii="Times New Roman" w:eastAsia="Times New Roman" w:hAnsi="Times New Roman" w:cs="Times New Roman"/>
          <w:b/>
          <w:bCs/>
          <w:kern w:val="2"/>
          <w:sz w:val="24"/>
          <w:szCs w:val="24"/>
          <w:lang w:eastAsia="ru-RU"/>
        </w:rPr>
        <w:t>редоставления такой услуги</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120.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121. Информация, указанная в пункте 120 настоящего административного регламента, предоставляется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Pr>
          <w:rFonts w:ascii="Times New Roman" w:eastAsia="Times New Roman" w:hAnsi="Times New Roman"/>
          <w:kern w:val="2"/>
          <w:sz w:val="24"/>
          <w:szCs w:val="24"/>
        </w:rPr>
        <w:t>http://мфц38.рф/;</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2) с использованием </w:t>
      </w:r>
      <w:proofErr w:type="spellStart"/>
      <w:r>
        <w:rPr>
          <w:rFonts w:ascii="Times New Roman" w:eastAsia="Times New Roman" w:hAnsi="Times New Roman" w:cs="Times New Roman"/>
          <w:kern w:val="2"/>
          <w:sz w:val="24"/>
          <w:szCs w:val="24"/>
        </w:rPr>
        <w:t>инфоматов</w:t>
      </w:r>
      <w:proofErr w:type="spellEnd"/>
      <w:r>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122. МФЦ предоставляет информацию: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по вопросам, указанным в пункте 9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о ходе рассмотрения заявления о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123.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124.</w:t>
      </w:r>
      <w:r>
        <w:rPr>
          <w:kern w:val="2"/>
          <w:sz w:val="24"/>
          <w:szCs w:val="24"/>
        </w:rPr>
        <w:t xml:space="preserve"> </w:t>
      </w:r>
      <w:r>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127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определяет предмет обращения;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2)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направляет пакет документов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Pr>
          <w:rFonts w:ascii="Times New Roman" w:eastAsia="Times New Roman" w:hAnsi="Times New Roman" w:cs="Times New Roman"/>
          <w:kern w:val="2"/>
          <w:sz w:val="24"/>
          <w:szCs w:val="24"/>
          <w:lang w:eastAsia="ru-RU"/>
        </w:rPr>
        <w:t>запроса</w:t>
      </w:r>
      <w:proofErr w:type="gramEnd"/>
      <w:r>
        <w:rPr>
          <w:rFonts w:ascii="Times New Roman" w:eastAsia="Times New Roman" w:hAnsi="Times New Roman" w:cs="Times New Roman"/>
          <w:kern w:val="2"/>
          <w:sz w:val="24"/>
          <w:szCs w:val="24"/>
          <w:lang w:eastAsia="ru-RU"/>
        </w:rPr>
        <w:t xml:space="preserve"> возможно получить исключительно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124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129. В случае подачи заявителем заявления об исправлении технической ошибки, указанного в пункте 131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 в день обращения заявителя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130. </w:t>
      </w:r>
      <w:proofErr w:type="gramStart"/>
      <w:r>
        <w:rPr>
          <w:rFonts w:ascii="Times New Roman" w:eastAsia="Times New Roman" w:hAnsi="Times New Roman" w:cs="Times New Roman"/>
          <w:kern w:val="2"/>
          <w:sz w:val="24"/>
          <w:szCs w:val="24"/>
          <w:lang w:eastAsia="ru-RU"/>
        </w:rPr>
        <w:t xml:space="preserve">При получении МФЦ </w:t>
      </w:r>
      <w:r>
        <w:rPr>
          <w:rFonts w:ascii="Times New Roman" w:eastAsia="Times New Roman" w:hAnsi="Times New Roman" w:cs="Times New Roman"/>
          <w:kern w:val="2"/>
          <w:sz w:val="24"/>
          <w:szCs w:val="24"/>
        </w:rPr>
        <w:t>разрешения на строительство, решения об отказе в выдаче разрешения на строительство</w:t>
      </w:r>
      <w:r>
        <w:rPr>
          <w:rFonts w:ascii="Times New Roman" w:eastAsia="Times New Roman" w:hAnsi="Times New Roman" w:cs="Times New Roman"/>
          <w:kern w:val="2"/>
          <w:sz w:val="24"/>
          <w:szCs w:val="24"/>
          <w:lang w:eastAsia="ru-RU"/>
        </w:rPr>
        <w:t xml:space="preserve">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w:t>
      </w:r>
      <w:proofErr w:type="gramEnd"/>
      <w:r>
        <w:rPr>
          <w:rFonts w:ascii="Times New Roman" w:eastAsia="Times New Roman" w:hAnsi="Times New Roman" w:cs="Times New Roman"/>
          <w:kern w:val="2"/>
          <w:sz w:val="24"/>
          <w:szCs w:val="24"/>
          <w:lang w:eastAsia="ru-RU"/>
        </w:rPr>
        <w:t xml:space="preserve"> или его представителю не позднее рабочего дня, следующего за днем поступления соответствующих документов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После выдачи </w:t>
      </w:r>
      <w:r>
        <w:rPr>
          <w:rFonts w:ascii="Times New Roman" w:eastAsia="Times New Roman" w:hAnsi="Times New Roman" w:cs="Times New Roman"/>
          <w:kern w:val="2"/>
          <w:sz w:val="24"/>
          <w:szCs w:val="24"/>
        </w:rPr>
        <w:t>разрешения на строительство, решения об отказе в выдаче разрешения на строительство,</w:t>
      </w:r>
      <w:r>
        <w:rPr>
          <w:rFonts w:ascii="Times New Roman" w:eastAsia="Times New Roman" w:hAnsi="Times New Roman"/>
          <w:kern w:val="2"/>
          <w:sz w:val="24"/>
          <w:szCs w:val="24"/>
          <w:lang w:eastAsia="ru-RU"/>
        </w:rPr>
        <w:t xml:space="preserve"> уведомления об отказе в принятии заявления к рассмотрению</w:t>
      </w:r>
      <w:r>
        <w:rPr>
          <w:rFonts w:ascii="Times New Roman" w:eastAsia="Times New Roman" w:hAnsi="Times New Roman" w:cs="Times New Roman"/>
          <w:kern w:val="2"/>
          <w:sz w:val="24"/>
          <w:szCs w:val="24"/>
          <w:lang w:eastAsia="ru-RU"/>
        </w:rPr>
        <w:t xml:space="preserve">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131. Основанием для начала административной процедуры по исправлению допущенных опечаток и ошибок в выданном </w:t>
      </w:r>
      <w:r>
        <w:rPr>
          <w:rFonts w:ascii="Times New Roman" w:eastAsia="Times New Roman" w:hAnsi="Times New Roman" w:cs="Times New Roman"/>
          <w:kern w:val="2"/>
          <w:sz w:val="24"/>
          <w:szCs w:val="24"/>
        </w:rPr>
        <w:t>разрешении на строительство или решении об отказе в выдаче разрешения на строительство</w:t>
      </w:r>
      <w:r>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132.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134. </w:t>
      </w:r>
      <w:proofErr w:type="gramStart"/>
      <w:r>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об отсутствии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135. Критерием принятия решения, указанного в пункте 134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136. В случае принятия решения, указанного в подпункте 1 пункта 134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137.</w:t>
      </w:r>
      <w:r>
        <w:rPr>
          <w:kern w:val="2"/>
          <w:sz w:val="24"/>
          <w:szCs w:val="24"/>
        </w:rPr>
        <w:t xml:space="preserve"> </w:t>
      </w:r>
      <w:proofErr w:type="gramStart"/>
      <w:r>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134 настоящего административного регламента, должностное лицо администрации, ответственное за </w:t>
      </w:r>
      <w:r>
        <w:rPr>
          <w:rFonts w:ascii="Times New Roman" w:eastAsia="Times New Roman" w:hAnsi="Times New Roman" w:cs="Times New Roman"/>
          <w:kern w:val="2"/>
          <w:sz w:val="24"/>
          <w:szCs w:val="24"/>
          <w:lang w:eastAsia="ru-RU"/>
        </w:rPr>
        <w:lastRenderedPageBreak/>
        <w:t>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138. </w:t>
      </w:r>
      <w:proofErr w:type="gramStart"/>
      <w:r>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139. Глава администрации в течение одного рабочего дня после подписания документа, указанного в пункте 138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140. </w:t>
      </w:r>
      <w:proofErr w:type="gramStart"/>
      <w:r>
        <w:rPr>
          <w:rFonts w:ascii="Times New Roman" w:eastAsia="Times New Roman" w:hAnsi="Times New Roman" w:cs="Times New Roman"/>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138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случае</w:t>
      </w:r>
      <w:proofErr w:type="gramStart"/>
      <w:r>
        <w:rPr>
          <w:rFonts w:ascii="Times New Roman" w:eastAsia="Times New Roman" w:hAnsi="Times New Roman" w:cs="Times New Roman"/>
          <w:kern w:val="2"/>
          <w:sz w:val="24"/>
          <w:szCs w:val="24"/>
          <w:lang w:eastAsia="ru-RU"/>
        </w:rPr>
        <w:t>,</w:t>
      </w:r>
      <w:proofErr w:type="gramEnd"/>
      <w:r>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138 настоящего административного регламента, направляет указанный документ в МФЦ.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141.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142. </w:t>
      </w:r>
      <w:proofErr w:type="gramStart"/>
      <w:r>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w:t>
      </w:r>
      <w:r>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журнал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или в МФЦ или о получении указанного документа лично заявителем или его</w:t>
      </w:r>
      <w:proofErr w:type="gramEnd"/>
      <w:r>
        <w:rPr>
          <w:rFonts w:ascii="Times New Roman" w:eastAsia="Times New Roman" w:hAnsi="Times New Roman" w:cs="Times New Roman"/>
          <w:kern w:val="2"/>
          <w:sz w:val="24"/>
          <w:szCs w:val="24"/>
        </w:rPr>
        <w:t xml:space="preserve"> представителем.</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color w:val="000000" w:themeColor="text1"/>
          <w:kern w:val="2"/>
          <w:sz w:val="24"/>
          <w:szCs w:val="24"/>
          <w:lang w:eastAsia="ru-RU"/>
        </w:rPr>
        <w:t xml:space="preserve">РАЗДЕЛ IV. </w:t>
      </w:r>
      <w:r>
        <w:rPr>
          <w:rFonts w:ascii="Times New Roman" w:eastAsia="Times New Roman" w:hAnsi="Times New Roman" w:cs="Times New Roman"/>
          <w:b/>
          <w:bCs/>
          <w:kern w:val="2"/>
          <w:sz w:val="24"/>
          <w:szCs w:val="24"/>
          <w:lang w:eastAsia="ru-RU"/>
        </w:rPr>
        <w:t>Формы</w:t>
      </w:r>
      <w:r w:rsidRPr="004249D2">
        <w:rPr>
          <w:rFonts w:ascii="Times New Roman" w:eastAsia="Times New Roman" w:hAnsi="Times New Roman" w:cs="Times New Roman"/>
          <w:b/>
          <w:bCs/>
          <w:kern w:val="2"/>
          <w:sz w:val="24"/>
          <w:szCs w:val="24"/>
          <w:lang w:eastAsia="ru-RU"/>
        </w:rPr>
        <w:t xml:space="preserve"> </w:t>
      </w:r>
      <w:proofErr w:type="gramStart"/>
      <w:r w:rsidRPr="004249D2">
        <w:rPr>
          <w:rFonts w:ascii="Times New Roman" w:eastAsia="Times New Roman" w:hAnsi="Times New Roman" w:cs="Times New Roman"/>
          <w:b/>
          <w:bCs/>
          <w:kern w:val="2"/>
          <w:sz w:val="24"/>
          <w:szCs w:val="24"/>
          <w:lang w:eastAsia="ru-RU"/>
        </w:rPr>
        <w:t>контроля за</w:t>
      </w:r>
      <w:proofErr w:type="gramEnd"/>
      <w:r w:rsidRPr="004249D2">
        <w:rPr>
          <w:rFonts w:ascii="Times New Roman" w:eastAsia="Times New Roman" w:hAnsi="Times New Roman" w:cs="Times New Roman"/>
          <w:b/>
          <w:bCs/>
          <w:kern w:val="2"/>
          <w:sz w:val="24"/>
          <w:szCs w:val="24"/>
          <w:lang w:eastAsia="ru-RU"/>
        </w:rPr>
        <w:t xml:space="preserve"> предоставлением муниципальной услуги</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7" w:name="Par413"/>
      <w:bookmarkEnd w:id="7"/>
      <w:r>
        <w:rPr>
          <w:rFonts w:ascii="Times New Roman" w:eastAsia="Times New Roman" w:hAnsi="Times New Roman" w:cs="Times New Roman"/>
          <w:b/>
          <w:bCs/>
          <w:color w:val="000000" w:themeColor="text1"/>
          <w:kern w:val="2"/>
          <w:sz w:val="24"/>
          <w:szCs w:val="24"/>
          <w:lang w:eastAsia="ru-RU"/>
        </w:rPr>
        <w:t xml:space="preserve">Глава </w:t>
      </w:r>
      <w:r w:rsidRPr="004249D2">
        <w:rPr>
          <w:rFonts w:ascii="Times New Roman" w:eastAsia="Times New Roman" w:hAnsi="Times New Roman" w:cs="Times New Roman"/>
          <w:b/>
          <w:bCs/>
          <w:color w:val="000000" w:themeColor="text1"/>
          <w:kern w:val="2"/>
          <w:sz w:val="24"/>
          <w:szCs w:val="24"/>
          <w:lang w:eastAsia="ru-RU"/>
        </w:rPr>
        <w:t>28</w:t>
      </w:r>
      <w:r>
        <w:rPr>
          <w:rFonts w:ascii="Times New Roman" w:eastAsia="Times New Roman" w:hAnsi="Times New Roman" w:cs="Times New Roman"/>
          <w:b/>
          <w:bCs/>
          <w:color w:val="000000" w:themeColor="text1"/>
          <w:kern w:val="2"/>
          <w:sz w:val="24"/>
          <w:szCs w:val="24"/>
          <w:lang w:eastAsia="ru-RU"/>
        </w:rPr>
        <w:t>. П</w:t>
      </w:r>
      <w:r>
        <w:rPr>
          <w:rFonts w:ascii="Times New Roman" w:eastAsia="Times New Roman" w:hAnsi="Times New Roman" w:cs="Times New Roman"/>
          <w:b/>
          <w:bCs/>
          <w:kern w:val="2"/>
          <w:sz w:val="24"/>
          <w:szCs w:val="24"/>
          <w:lang w:eastAsia="ru-RU"/>
        </w:rPr>
        <w:t xml:space="preserve">орядок осуществления текущего </w:t>
      </w:r>
      <w:proofErr w:type="gramStart"/>
      <w:r>
        <w:rPr>
          <w:rFonts w:ascii="Times New Roman" w:eastAsia="Times New Roman" w:hAnsi="Times New Roman" w:cs="Times New Roman"/>
          <w:b/>
          <w:bCs/>
          <w:kern w:val="2"/>
          <w:sz w:val="24"/>
          <w:szCs w:val="24"/>
          <w:lang w:eastAsia="ru-RU"/>
        </w:rPr>
        <w:t>контроля за</w:t>
      </w:r>
      <w:proofErr w:type="gramEnd"/>
      <w:r>
        <w:rPr>
          <w:rFonts w:ascii="Times New Roman" w:eastAsia="Times New Roman" w:hAnsi="Times New Roman" w:cs="Times New Roman"/>
          <w:b/>
          <w:bCs/>
          <w:kern w:val="2"/>
          <w:sz w:val="24"/>
          <w:szCs w:val="24"/>
          <w:lang w:eastAsia="ru-RU"/>
        </w:rPr>
        <w:t xml:space="preserve"> соблюдением</w:t>
      </w:r>
      <w:r>
        <w:rPr>
          <w:rFonts w:ascii="Times New Roman" w:eastAsia="Times New Roman" w:hAnsi="Times New Roman" w:cs="Times New Roman"/>
          <w:b/>
          <w:bCs/>
          <w:kern w:val="2"/>
          <w:sz w:val="24"/>
          <w:szCs w:val="24"/>
          <w:lang w:eastAsia="ru-RU"/>
        </w:rPr>
        <w:br/>
        <w:t>и исполнением ответственными должностными лицами положений  регламента и иных нормативных</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143. Текущий </w:t>
      </w:r>
      <w:proofErr w:type="gramStart"/>
      <w:r>
        <w:rPr>
          <w:rFonts w:ascii="Times New Roman" w:eastAsia="Times New Roman" w:hAnsi="Times New Roman" w:cs="Times New Roman"/>
          <w:kern w:val="2"/>
          <w:sz w:val="24"/>
          <w:szCs w:val="24"/>
          <w:lang w:eastAsia="ko-KR"/>
        </w:rPr>
        <w:t>контроль за</w:t>
      </w:r>
      <w:proofErr w:type="gramEnd"/>
      <w:r>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w:t>
      </w:r>
      <w:r>
        <w:rPr>
          <w:rFonts w:ascii="Times New Roman" w:eastAsia="Times New Roman" w:hAnsi="Times New Roman" w:cs="Times New Roman"/>
          <w:kern w:val="2"/>
          <w:sz w:val="24"/>
          <w:szCs w:val="24"/>
          <w:lang w:eastAsia="ko-KR"/>
        </w:rPr>
        <w:lastRenderedPageBreak/>
        <w:t xml:space="preserve">путем рассмотрения отчетов должностных лиц администрации, а также рассмотрения жалоб заявителей </w:t>
      </w:r>
      <w:r>
        <w:rPr>
          <w:rFonts w:ascii="Times New Roman" w:eastAsia="Times New Roman" w:hAnsi="Times New Roman" w:cs="Times New Roman"/>
          <w:kern w:val="2"/>
          <w:sz w:val="24"/>
          <w:szCs w:val="24"/>
          <w:lang w:eastAsia="ru-RU"/>
        </w:rPr>
        <w:t>или их представителей</w:t>
      </w:r>
      <w:r>
        <w:rPr>
          <w:rFonts w:ascii="Times New Roman" w:eastAsia="Times New Roman" w:hAnsi="Times New Roman" w:cs="Times New Roman"/>
          <w:kern w:val="2"/>
          <w:sz w:val="24"/>
          <w:szCs w:val="24"/>
          <w:lang w:eastAsia="ko-KR"/>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ko-KR"/>
        </w:rPr>
        <w:t>144. </w:t>
      </w:r>
      <w:r>
        <w:rPr>
          <w:rFonts w:ascii="Times New Roman" w:eastAsia="Times New Roman" w:hAnsi="Times New Roman" w:cs="Times New Roman"/>
          <w:kern w:val="2"/>
          <w:sz w:val="24"/>
          <w:szCs w:val="24"/>
          <w:lang w:eastAsia="ru-RU"/>
        </w:rPr>
        <w:t>Основными задачами текущего контроля являются: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145. Текущий контроль осуществляется на постоянной основе.</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29</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Порядок и периодичность осуществления плановых</w:t>
      </w:r>
      <w:r>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Pr>
          <w:rFonts w:ascii="Times New Roman" w:eastAsia="Times New Roman" w:hAnsi="Times New Roman" w:cs="Times New Roman"/>
          <w:b/>
          <w:bCs/>
          <w:kern w:val="2"/>
          <w:sz w:val="24"/>
          <w:szCs w:val="24"/>
          <w:lang w:eastAsia="ru-RU"/>
        </w:rPr>
        <w:br/>
        <w:t xml:space="preserve">муниципальной услуги, в том числе порядок и формы </w:t>
      </w:r>
      <w:proofErr w:type="gramStart"/>
      <w:r>
        <w:rPr>
          <w:rFonts w:ascii="Times New Roman" w:eastAsia="Times New Roman" w:hAnsi="Times New Roman" w:cs="Times New Roman"/>
          <w:b/>
          <w:bCs/>
          <w:kern w:val="2"/>
          <w:sz w:val="24"/>
          <w:szCs w:val="24"/>
          <w:lang w:eastAsia="ru-RU"/>
        </w:rPr>
        <w:t>контроля</w:t>
      </w:r>
      <w:r>
        <w:rPr>
          <w:rFonts w:ascii="Times New Roman" w:eastAsia="Times New Roman" w:hAnsi="Times New Roman" w:cs="Times New Roman"/>
          <w:b/>
          <w:bCs/>
          <w:kern w:val="2"/>
          <w:sz w:val="24"/>
          <w:szCs w:val="24"/>
          <w:lang w:eastAsia="ru-RU"/>
        </w:rPr>
        <w:br/>
        <w:t>за</w:t>
      </w:r>
      <w:proofErr w:type="gramEnd"/>
      <w:r>
        <w:rPr>
          <w:rFonts w:ascii="Times New Roman" w:eastAsia="Times New Roman" w:hAnsi="Times New Roman" w:cs="Times New Roman"/>
          <w:b/>
          <w:bCs/>
          <w:kern w:val="2"/>
          <w:sz w:val="24"/>
          <w:szCs w:val="24"/>
          <w:lang w:eastAsia="ru-RU"/>
        </w:rPr>
        <w:t xml:space="preserve"> полнотой и качеством предоставления муниципальной услуги</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146. </w:t>
      </w:r>
      <w:proofErr w:type="gramStart"/>
      <w:r>
        <w:rPr>
          <w:rFonts w:ascii="Times New Roman" w:eastAsia="Times New Roman" w:hAnsi="Times New Roman" w:cs="Times New Roman"/>
          <w:kern w:val="2"/>
          <w:sz w:val="24"/>
          <w:szCs w:val="24"/>
          <w:lang w:eastAsia="ko-KR"/>
        </w:rPr>
        <w:t>Контроль за</w:t>
      </w:r>
      <w:proofErr w:type="gramEnd"/>
      <w:r>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8" w:name="Par427"/>
      <w:bookmarkEnd w:id="8"/>
      <w:r>
        <w:rPr>
          <w:rFonts w:ascii="Times New Roman" w:eastAsia="Times New Roman" w:hAnsi="Times New Roman" w:cs="Times New Roman"/>
          <w:kern w:val="2"/>
          <w:sz w:val="24"/>
          <w:szCs w:val="24"/>
          <w:lang w:eastAsia="ru-RU"/>
        </w:rPr>
        <w:t>147. Плановые поверки осуществляются на основании планов работы администрации.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148. </w:t>
      </w:r>
      <w:proofErr w:type="gramStart"/>
      <w:r>
        <w:rPr>
          <w:rFonts w:ascii="Times New Roman" w:eastAsia="Times New Roman" w:hAnsi="Times New Roman" w:cs="Times New Roman"/>
          <w:kern w:val="2"/>
          <w:sz w:val="24"/>
          <w:szCs w:val="24"/>
          <w:lang w:eastAsia="ru-RU"/>
        </w:rPr>
        <w:t>Контроль за</w:t>
      </w:r>
      <w:proofErr w:type="gramEnd"/>
      <w:r>
        <w:rPr>
          <w:rFonts w:ascii="Times New Roman" w:eastAsia="Times New Roman" w:hAnsi="Times New Roman" w:cs="Times New Roman"/>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149.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 ФЗ «Об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439"/>
      <w:bookmarkEnd w:id="9"/>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30</w:t>
      </w:r>
      <w:r>
        <w:rPr>
          <w:rFonts w:ascii="Times New Roman" w:eastAsia="Times New Roman" w:hAnsi="Times New Roman" w:cs="Times New Roman"/>
          <w:b/>
          <w:bCs/>
          <w:kern w:val="2"/>
          <w:sz w:val="24"/>
          <w:szCs w:val="24"/>
          <w:lang w:eastAsia="ru-RU"/>
        </w:rPr>
        <w:t>. Ответственность должностных лиц администрации</w:t>
      </w:r>
      <w:r>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Pr>
          <w:rFonts w:ascii="Times New Roman" w:eastAsia="Times New Roman" w:hAnsi="Times New Roman" w:cs="Times New Roman"/>
          <w:b/>
          <w:bCs/>
          <w:kern w:val="2"/>
          <w:sz w:val="24"/>
          <w:szCs w:val="24"/>
          <w:lang w:eastAsia="ru-RU"/>
        </w:rPr>
        <w:br/>
        <w:t>ими в ходе предоставления муниципальной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151.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152. При выявлении нарушений прав заявителей или их представителей в связи с исполнением настоящего административного регламента виновные в нарушении </w:t>
      </w:r>
      <w:r>
        <w:rPr>
          <w:rFonts w:ascii="Times New Roman" w:eastAsia="Times New Roman" w:hAnsi="Times New Roman" w:cs="Times New Roman"/>
          <w:kern w:val="2"/>
          <w:sz w:val="24"/>
          <w:szCs w:val="24"/>
          <w:lang w:eastAsia="ko-KR"/>
        </w:rPr>
        <w:lastRenderedPageBreak/>
        <w:t>должностные лица администрации привлекаются к ответственности в соответствии с законодательством Российской Федерации.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4B1704" w:rsidRDefault="00312EA4">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47"/>
      <w:bookmarkEnd w:id="10"/>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31</w:t>
      </w:r>
      <w:r>
        <w:rPr>
          <w:rFonts w:ascii="Times New Roman" w:eastAsia="Times New Roman" w:hAnsi="Times New Roman" w:cs="Times New Roman"/>
          <w:b/>
          <w:bCs/>
          <w:kern w:val="2"/>
          <w:sz w:val="24"/>
          <w:szCs w:val="24"/>
          <w:lang w:eastAsia="ru-RU"/>
        </w:rPr>
        <w:t>. Положения, характеризующие требования к порядку</w:t>
      </w:r>
      <w:r>
        <w:rPr>
          <w:rFonts w:ascii="Times New Roman" w:eastAsia="Times New Roman" w:hAnsi="Times New Roman" w:cs="Times New Roman"/>
          <w:b/>
          <w:bCs/>
          <w:kern w:val="2"/>
          <w:sz w:val="24"/>
          <w:szCs w:val="24"/>
          <w:lang w:eastAsia="ru-RU"/>
        </w:rPr>
        <w:br/>
        <w:t xml:space="preserve">и формам </w:t>
      </w:r>
      <w:proofErr w:type="gramStart"/>
      <w:r>
        <w:rPr>
          <w:rFonts w:ascii="Times New Roman" w:eastAsia="Times New Roman" w:hAnsi="Times New Roman" w:cs="Times New Roman"/>
          <w:b/>
          <w:bCs/>
          <w:kern w:val="2"/>
          <w:sz w:val="24"/>
          <w:szCs w:val="24"/>
          <w:lang w:eastAsia="ru-RU"/>
        </w:rPr>
        <w:t>контроля за</w:t>
      </w:r>
      <w:proofErr w:type="gramEnd"/>
      <w:r>
        <w:rPr>
          <w:rFonts w:ascii="Times New Roman" w:eastAsia="Times New Roman" w:hAnsi="Times New Roman" w:cs="Times New Roman"/>
          <w:b/>
          <w:bCs/>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4B1704" w:rsidRDefault="004B1704">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ko-KR"/>
        </w:rPr>
        <w:t>153. </w:t>
      </w:r>
      <w:proofErr w:type="gramStart"/>
      <w:r>
        <w:rPr>
          <w:rFonts w:ascii="Times New Roman" w:eastAsia="Times New Roman" w:hAnsi="Times New Roman" w:cs="Times New Roman"/>
          <w:kern w:val="2"/>
          <w:sz w:val="24"/>
          <w:szCs w:val="24"/>
          <w:lang w:eastAsia="ru-RU"/>
        </w:rPr>
        <w:t>Контроль за</w:t>
      </w:r>
      <w:proofErr w:type="gramEnd"/>
      <w:r>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некорректного поведения должностных лиц</w:t>
      </w:r>
      <w:r>
        <w:rPr>
          <w:rFonts w:ascii="Times New Roman" w:eastAsia="Times New Roman" w:hAnsi="Times New Roman" w:cs="Times New Roman"/>
          <w:kern w:val="2"/>
          <w:sz w:val="24"/>
          <w:szCs w:val="24"/>
          <w:lang w:eastAsia="ko-KR"/>
        </w:rPr>
        <w:t xml:space="preserve"> администрации</w:t>
      </w:r>
      <w:r>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154. Информацию, указанную в пункте 153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155. </w:t>
      </w:r>
      <w:r>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17-00 часов). При поступлении обращения после 17-00 часов его регистрация происходит следующим рабочим днем.</w:t>
      </w:r>
    </w:p>
    <w:p w:rsidR="004B1704" w:rsidRDefault="004B1704">
      <w:pPr>
        <w:autoSpaceDE w:val="0"/>
        <w:autoSpaceDN w:val="0"/>
        <w:spacing w:after="0" w:line="240" w:lineRule="auto"/>
        <w:jc w:val="both"/>
        <w:rPr>
          <w:rFonts w:ascii="Times New Roman" w:eastAsia="Times New Roman" w:hAnsi="Times New Roman" w:cs="Times New Roman"/>
          <w:kern w:val="2"/>
          <w:sz w:val="24"/>
          <w:szCs w:val="24"/>
          <w:lang w:eastAsia="ru-RU"/>
        </w:rPr>
      </w:pPr>
    </w:p>
    <w:p w:rsidR="004B1704" w:rsidRDefault="00312EA4">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V. Досудебный</w:t>
      </w:r>
      <w:r w:rsidRPr="004249D2">
        <w:rPr>
          <w:rFonts w:ascii="Times New Roman" w:eastAsia="Times New Roman" w:hAnsi="Times New Roman" w:cs="Times New Roman"/>
          <w:b/>
          <w:bCs/>
          <w:kern w:val="2"/>
          <w:sz w:val="24"/>
          <w:szCs w:val="24"/>
          <w:lang w:eastAsia="ru-RU"/>
        </w:rPr>
        <w:t xml:space="preserve"> порядок обжалования решений и действий (бездействия) администрации, МФЦ, организаций указанных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случае наличия возможности предоставления муниципальной услуги МФЦ), а так же их должностных лиц, муниципальных служащих, работников</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32</w:t>
      </w:r>
      <w:r>
        <w:rPr>
          <w:rFonts w:ascii="Times New Roman" w:eastAsia="Times New Roman" w:hAnsi="Times New Roman" w:cs="Times New Roman"/>
          <w:b/>
          <w:bCs/>
          <w:kern w:val="2"/>
          <w:sz w:val="24"/>
          <w:szCs w:val="24"/>
          <w:lang w:eastAsia="ru-RU"/>
        </w:rPr>
        <w:t>. Информация для заинтересованных лиц</w:t>
      </w:r>
      <w:r>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(бездействия) и (или) решений, принятых (осуществленных)</w:t>
      </w:r>
      <w:r>
        <w:rPr>
          <w:rFonts w:ascii="Times New Roman" w:eastAsia="Times New Roman" w:hAnsi="Times New Roman" w:cs="Times New Roman"/>
          <w:b/>
          <w:bCs/>
          <w:kern w:val="2"/>
          <w:sz w:val="24"/>
          <w:szCs w:val="24"/>
          <w:lang w:eastAsia="ru-RU"/>
        </w:rPr>
        <w:br/>
        <w:t>в ходе предоставления муниципальной услуги</w:t>
      </w:r>
      <w:r w:rsidRPr="004249D2">
        <w:rPr>
          <w:rFonts w:ascii="Times New Roman" w:eastAsia="Times New Roman" w:hAnsi="Times New Roman" w:cs="Times New Roman"/>
          <w:b/>
          <w:bCs/>
          <w:kern w:val="2"/>
          <w:sz w:val="24"/>
          <w:szCs w:val="24"/>
          <w:lang w:eastAsia="ru-RU"/>
        </w:rPr>
        <w:t xml:space="preserve"> (далее </w:t>
      </w:r>
      <w:proofErr w:type="gramStart"/>
      <w:r w:rsidRPr="004249D2">
        <w:rPr>
          <w:rFonts w:ascii="Times New Roman" w:eastAsia="Times New Roman" w:hAnsi="Times New Roman" w:cs="Times New Roman"/>
          <w:b/>
          <w:bCs/>
          <w:kern w:val="2"/>
          <w:sz w:val="24"/>
          <w:szCs w:val="24"/>
          <w:lang w:eastAsia="ru-RU"/>
        </w:rPr>
        <w:t>-ж</w:t>
      </w:r>
      <w:proofErr w:type="gramEnd"/>
      <w:r w:rsidRPr="004249D2">
        <w:rPr>
          <w:rFonts w:ascii="Times New Roman" w:eastAsia="Times New Roman" w:hAnsi="Times New Roman" w:cs="Times New Roman"/>
          <w:b/>
          <w:bCs/>
          <w:kern w:val="2"/>
          <w:sz w:val="24"/>
          <w:szCs w:val="24"/>
          <w:lang w:eastAsia="ru-RU"/>
        </w:rPr>
        <w:t>алоба)</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156.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157. Заявитель или его представитель может обратиться с жалобой, в том числе в следующих случаях:</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запроса;</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 нарушение срока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3) требование у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w:t>
      </w:r>
      <w:r>
        <w:rPr>
          <w:rFonts w:ascii="Times New Roman" w:hAnsi="Times New Roman" w:cs="Times New Roman"/>
          <w:kern w:val="2"/>
          <w:sz w:val="24"/>
          <w:szCs w:val="24"/>
        </w:rPr>
        <w:lastRenderedPageBreak/>
        <w:t xml:space="preserve">области, нормативными правовыми муниципального образования для предоставления муниципальной услуги, у заявителя </w:t>
      </w:r>
      <w:r>
        <w:rPr>
          <w:rFonts w:ascii="Times New Roman" w:eastAsia="Times New Roman" w:hAnsi="Times New Roman" w:cs="Times New Roman"/>
          <w:kern w:val="2"/>
          <w:sz w:val="24"/>
          <w:szCs w:val="24"/>
          <w:lang w:eastAsia="ru-RU"/>
        </w:rPr>
        <w:t>или его представителя</w:t>
      </w:r>
      <w:r>
        <w:rPr>
          <w:rFonts w:ascii="Times New Roman" w:hAnsi="Times New Roman" w:cs="Times New Roman"/>
          <w:kern w:val="2"/>
          <w:sz w:val="24"/>
          <w:szCs w:val="24"/>
        </w:rPr>
        <w:t>;</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5) отказ в предоставлении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proofErr w:type="gramStart"/>
      <w:r>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proofErr w:type="gramStart"/>
      <w:r>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hAnsi="Times New Roman" w:cs="Times New Roman"/>
          <w:kern w:val="2"/>
          <w:sz w:val="24"/>
          <w:szCs w:val="24"/>
        </w:rPr>
        <w:t>.</w:t>
      </w:r>
      <w:proofErr w:type="gramEnd"/>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158. В случаях, указанных в подпунктах 2, 5, 7, 9 и 10 пункта 157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159. Рассмотрение жалобы осуществляется в порядке и сроки, установленные статьей 11</w:t>
      </w:r>
      <w:r>
        <w:rPr>
          <w:rFonts w:ascii="Times New Roman" w:eastAsia="Calibri" w:hAnsi="Times New Roman" w:cs="Times New Roman"/>
          <w:sz w:val="24"/>
          <w:szCs w:val="24"/>
          <w:vertAlign w:val="superscript"/>
        </w:rPr>
        <w:t>2</w:t>
      </w:r>
      <w:r>
        <w:rPr>
          <w:rFonts w:ascii="Times New Roman" w:hAnsi="Times New Roman" w:cs="Times New Roman"/>
          <w:sz w:val="24"/>
          <w:szCs w:val="24"/>
        </w:rPr>
        <w:t xml:space="preserve">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4B1704" w:rsidRDefault="004B1704">
      <w:pPr>
        <w:autoSpaceDE w:val="0"/>
        <w:autoSpaceDN w:val="0"/>
        <w:adjustRightInd w:val="0"/>
        <w:spacing w:after="0" w:line="240" w:lineRule="auto"/>
        <w:ind w:firstLine="540"/>
        <w:jc w:val="both"/>
        <w:rPr>
          <w:rFonts w:ascii="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33</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proofErr w:type="gramStart"/>
      <w:r>
        <w:rPr>
          <w:rFonts w:ascii="Times New Roman" w:eastAsia="Times New Roman" w:hAnsi="Times New Roman" w:cs="Times New Roman"/>
          <w:b/>
          <w:bCs/>
          <w:kern w:val="2"/>
          <w:sz w:val="24"/>
          <w:szCs w:val="24"/>
          <w:lang w:eastAsia="ru-RU"/>
        </w:rPr>
        <w:t>Органы местного</w:t>
      </w:r>
      <w:r w:rsidRPr="004249D2">
        <w:rPr>
          <w:rFonts w:ascii="Times New Roman" w:eastAsia="Times New Roman" w:hAnsi="Times New Roman" w:cs="Times New Roman"/>
          <w:b/>
          <w:bCs/>
          <w:kern w:val="2"/>
          <w:sz w:val="24"/>
          <w:szCs w:val="24"/>
          <w:lang w:eastAsia="ru-RU"/>
        </w:rPr>
        <w:t xml:space="preserve"> самоуправления, МФЦ, органы </w:t>
      </w:r>
      <w:r>
        <w:rPr>
          <w:rFonts w:ascii="Times New Roman" w:eastAsia="Times New Roman" w:hAnsi="Times New Roman" w:cs="Times New Roman"/>
          <w:b/>
          <w:bCs/>
          <w:kern w:val="2"/>
          <w:sz w:val="24"/>
          <w:szCs w:val="24"/>
          <w:lang w:eastAsia="ru-RU"/>
        </w:rPr>
        <w:t>государственной власти</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органы местного</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самоуправления</w:t>
      </w:r>
      <w:r w:rsidRPr="004249D2">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b/>
          <w:bCs/>
          <w:kern w:val="2"/>
          <w:sz w:val="24"/>
          <w:szCs w:val="24"/>
          <w:lang w:eastAsia="ru-RU"/>
        </w:rPr>
        <w:t>, являющиеся</w:t>
      </w:r>
      <w:r w:rsidRPr="004249D2">
        <w:rPr>
          <w:rFonts w:ascii="Times New Roman" w:eastAsia="Times New Roman" w:hAnsi="Times New Roman" w:cs="Times New Roman"/>
          <w:b/>
          <w:bCs/>
          <w:kern w:val="2"/>
          <w:sz w:val="24"/>
          <w:szCs w:val="24"/>
          <w:lang w:eastAsia="ru-RU"/>
        </w:rPr>
        <w:t xml:space="preserve"> учредителем МФЦ, организаций, указанные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roofErr w:type="gramEnd"/>
    </w:p>
    <w:p w:rsidR="004B1704" w:rsidRDefault="004B1704">
      <w:pPr>
        <w:keepNext/>
        <w:keepLines/>
        <w:autoSpaceDE w:val="0"/>
        <w:autoSpaceDN w:val="0"/>
        <w:adjustRightInd w:val="0"/>
        <w:spacing w:after="0" w:line="240" w:lineRule="auto"/>
        <w:jc w:val="both"/>
        <w:rPr>
          <w:rFonts w:ascii="Times New Roman" w:hAnsi="Times New Roman" w:cs="Times New Roman"/>
          <w:kern w:val="2"/>
          <w:sz w:val="24"/>
          <w:szCs w:val="24"/>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160. Жалобы на решения и (или) действия (бездействие) должностных лиц и муниципальных служащих администрации подаются главе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161. Жалобы на решения и (или) действия (бездействие) главы администрации подаются главе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162. Жалобы на решения и (или) действия (бездействие) работника МФЦ подаются руководителю этого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4B1704" w:rsidRDefault="004B1704">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34</w:t>
      </w:r>
      <w:r>
        <w:rPr>
          <w:rFonts w:ascii="Times New Roman" w:eastAsia="Times New Roman" w:hAnsi="Times New Roman" w:cs="Times New Roman"/>
          <w:b/>
          <w:bCs/>
          <w:kern w:val="2"/>
          <w:sz w:val="24"/>
          <w:szCs w:val="24"/>
          <w:lang w:eastAsia="ru-RU"/>
        </w:rPr>
        <w:t xml:space="preserve">. Способы информирования заявителей </w:t>
      </w:r>
      <w:r>
        <w:rPr>
          <w:rFonts w:ascii="Times New Roman" w:eastAsia="Times New Roman" w:hAnsi="Times New Roman" w:cs="Times New Roman"/>
          <w:b/>
          <w:bCs/>
          <w:kern w:val="2"/>
          <w:sz w:val="24"/>
          <w:szCs w:val="24"/>
          <w:lang w:eastAsia="ru-RU"/>
        </w:rPr>
        <w:br/>
        <w:t>о порядке подачи и рассмотрения жалобы, в том числе с использованием</w:t>
      </w:r>
      <w:r>
        <w:rPr>
          <w:rFonts w:ascii="Times New Roman" w:eastAsia="Times New Roman" w:hAnsi="Times New Roman" w:cs="Times New Roman"/>
          <w:b/>
          <w:bCs/>
          <w:kern w:val="2"/>
          <w:sz w:val="24"/>
          <w:szCs w:val="24"/>
          <w:lang w:eastAsia="ru-RU"/>
        </w:rPr>
        <w:br/>
        <w:t>Портала</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164. Информацию о порядке подачи и рассмотрения жалобы заявитель и его представитель могут получить:</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1) на информационных стендах, расположенных в помещениях, занимаемых администрацией, или в помещениях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 на официальном сайте администрации, сайте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3) на Портале;</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4) лично у муниципального служащего администрации, у работников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5) путем обращения заявителя или его представителя в </w:t>
      </w:r>
      <w:r>
        <w:rPr>
          <w:rFonts w:ascii="Times New Roman" w:hAnsi="Times New Roman" w:cs="Times New Roman"/>
          <w:sz w:val="24"/>
          <w:szCs w:val="24"/>
        </w:rPr>
        <w:t>администрацию</w:t>
      </w:r>
      <w:r>
        <w:rPr>
          <w:rFonts w:ascii="Times New Roman" w:hAnsi="Times New Roman" w:cs="Times New Roman"/>
          <w:kern w:val="2"/>
          <w:sz w:val="24"/>
          <w:szCs w:val="24"/>
        </w:rPr>
        <w:t>, МФЦ с использованием средств телефонной связи;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6) путем обращения заявителя или его представителя через организации почтовой связи в </w:t>
      </w:r>
      <w:r>
        <w:rPr>
          <w:rFonts w:ascii="Times New Roman" w:hAnsi="Times New Roman" w:cs="Times New Roman"/>
          <w:sz w:val="24"/>
          <w:szCs w:val="24"/>
        </w:rPr>
        <w:t>администрацию</w:t>
      </w:r>
      <w:r>
        <w:rPr>
          <w:rFonts w:ascii="Times New Roman" w:hAnsi="Times New Roman" w:cs="Times New Roman"/>
          <w:kern w:val="2"/>
          <w:sz w:val="24"/>
          <w:szCs w:val="24"/>
        </w:rPr>
        <w:t>,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165.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4B1704" w:rsidRDefault="004B1704">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35</w:t>
      </w:r>
      <w:r>
        <w:rPr>
          <w:rFonts w:ascii="Times New Roman" w:eastAsia="Times New Roman" w:hAnsi="Times New Roman" w:cs="Times New Roman"/>
          <w:b/>
          <w:bCs/>
          <w:kern w:val="2"/>
          <w:sz w:val="24"/>
          <w:szCs w:val="24"/>
          <w:lang w:eastAsia="ru-RU"/>
        </w:rPr>
        <w:t>. Перечень нормативных правовых актов, регулирующих порядок досудебного (внесудебного) обжалования решений</w:t>
      </w:r>
      <w:r w:rsidRPr="004249D2">
        <w:rPr>
          <w:rFonts w:ascii="Times New Roman" w:eastAsia="Times New Roman" w:hAnsi="Times New Roman" w:cs="Times New Roman"/>
          <w:b/>
          <w:bCs/>
          <w:kern w:val="2"/>
          <w:sz w:val="24"/>
          <w:szCs w:val="24"/>
          <w:lang w:eastAsia="ru-RU"/>
        </w:rPr>
        <w:t xml:space="preserve"> и </w:t>
      </w:r>
      <w:r>
        <w:rPr>
          <w:rFonts w:ascii="Times New Roman" w:eastAsia="Times New Roman" w:hAnsi="Times New Roman" w:cs="Times New Roman"/>
          <w:b/>
          <w:bCs/>
          <w:kern w:val="2"/>
          <w:sz w:val="24"/>
          <w:szCs w:val="24"/>
          <w:lang w:eastAsia="ru-RU"/>
        </w:rPr>
        <w:t>действий (бездействия) администрации</w:t>
      </w:r>
      <w:r w:rsidRPr="004249D2">
        <w:rPr>
          <w:rFonts w:ascii="Times New Roman" w:eastAsia="Times New Roman" w:hAnsi="Times New Roman" w:cs="Times New Roman"/>
          <w:b/>
          <w:bCs/>
          <w:kern w:val="2"/>
          <w:sz w:val="24"/>
          <w:szCs w:val="24"/>
          <w:lang w:eastAsia="ru-RU"/>
        </w:rPr>
        <w:t>, МФЦ, организаций, указанных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должностных лиц, муниципальных служащих, работников</w:t>
      </w:r>
    </w:p>
    <w:p w:rsidR="004B1704" w:rsidRDefault="004B1704">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4B1704" w:rsidRDefault="00312EA4">
      <w:pPr>
        <w:autoSpaceDE w:val="0"/>
        <w:autoSpaceDN w:val="0"/>
        <w:adjustRightInd w:val="0"/>
        <w:spacing w:after="0" w:line="240" w:lineRule="auto"/>
        <w:ind w:firstLine="709"/>
        <w:jc w:val="both"/>
        <w:rPr>
          <w:rFonts w:ascii="Times New Roman" w:hAnsi="Times New Roman"/>
          <w:kern w:val="2"/>
          <w:sz w:val="24"/>
          <w:szCs w:val="24"/>
        </w:rPr>
      </w:pPr>
      <w:bookmarkStart w:id="11" w:name="Par28"/>
      <w:bookmarkEnd w:id="11"/>
      <w:r>
        <w:rPr>
          <w:rFonts w:ascii="Times New Roman" w:hAnsi="Times New Roman"/>
          <w:kern w:val="2"/>
          <w:sz w:val="24"/>
          <w:szCs w:val="24"/>
        </w:rPr>
        <w:t xml:space="preserve">166. </w:t>
      </w:r>
      <w:proofErr w:type="gramStart"/>
      <w:r>
        <w:rPr>
          <w:rFonts w:ascii="Times New Roman" w:hAnsi="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B1704" w:rsidRDefault="00312EA4">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Chars="275" w:firstLine="660"/>
        <w:rPr>
          <w:rFonts w:ascii="Times New Roman" w:eastAsia="Times New Roman" w:hAnsi="Times New Roman"/>
          <w:kern w:val="2"/>
          <w:sz w:val="24"/>
          <w:szCs w:val="24"/>
          <w:lang w:eastAsia="ru-RU"/>
        </w:rPr>
      </w:pPr>
      <w:r>
        <w:rPr>
          <w:rFonts w:ascii="Times New Roman" w:hAnsi="Times New Roman"/>
          <w:kern w:val="2"/>
          <w:sz w:val="24"/>
          <w:szCs w:val="24"/>
        </w:rPr>
        <w:t>167. Информация, содержащаяся в настоящем разделе, подлежит размещению на Портале.</w:t>
      </w:r>
    </w:p>
    <w:p w:rsidR="004B1704" w:rsidRDefault="004B1704">
      <w:pPr>
        <w:autoSpaceDE w:val="0"/>
        <w:autoSpaceDN w:val="0"/>
        <w:adjustRightInd w:val="0"/>
        <w:spacing w:after="0" w:line="240" w:lineRule="auto"/>
        <w:rPr>
          <w:rFonts w:ascii="Times New Roman" w:eastAsia="Times New Roman" w:hAnsi="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tbl>
      <w:tblPr>
        <w:tblStyle w:val="ad"/>
        <w:tblW w:w="4105" w:type="dxa"/>
        <w:tblInd w:w="5240" w:type="dxa"/>
        <w:tblLayout w:type="fixed"/>
        <w:tblLook w:val="04A0" w:firstRow="1" w:lastRow="0" w:firstColumn="1" w:lastColumn="0" w:noHBand="0" w:noVBand="1"/>
      </w:tblPr>
      <w:tblGrid>
        <w:gridCol w:w="4105"/>
      </w:tblGrid>
      <w:tr w:rsidR="004B1704">
        <w:tc>
          <w:tcPr>
            <w:tcW w:w="4105" w:type="dxa"/>
            <w:tcBorders>
              <w:top w:val="nil"/>
              <w:left w:val="nil"/>
              <w:bottom w:val="nil"/>
              <w:right w:val="nil"/>
            </w:tcBorders>
          </w:tcPr>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Приложение</w:t>
            </w:r>
          </w:p>
          <w:p w:rsidR="004B1704" w:rsidRDefault="00312EA4">
            <w:pPr>
              <w:autoSpaceDE w:val="0"/>
              <w:autoSpaceDN w:val="0"/>
              <w:adjustRightInd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 административному регламенту предоставления муниципальной услуги «Выдача разрешения на строительство»</w:t>
            </w:r>
          </w:p>
        </w:tc>
      </w:tr>
    </w:tbl>
    <w:p w:rsidR="004B1704" w:rsidRDefault="004B1704">
      <w:pPr>
        <w:spacing w:after="0" w:line="240" w:lineRule="auto"/>
        <w:ind w:left="5954"/>
        <w:jc w:val="both"/>
        <w:rPr>
          <w:rFonts w:ascii="Times New Roman" w:eastAsia="Times New Roman" w:hAnsi="Times New Roman" w:cs="Times New Roman"/>
          <w:kern w:val="2"/>
          <w:sz w:val="24"/>
          <w:szCs w:val="24"/>
          <w:lang w:eastAsia="ru-RU"/>
        </w:rPr>
      </w:pPr>
    </w:p>
    <w:tbl>
      <w:tblPr>
        <w:tblStyle w:val="a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4"/>
        <w:gridCol w:w="4761"/>
      </w:tblGrid>
      <w:tr w:rsidR="004B1704">
        <w:tc>
          <w:tcPr>
            <w:tcW w:w="4594" w:type="dxa"/>
          </w:tcPr>
          <w:p w:rsidR="004B1704" w:rsidRDefault="004B1704">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rsidR="004B1704" w:rsidRDefault="004B1704">
            <w:pPr>
              <w:spacing w:after="0" w:line="240" w:lineRule="auto"/>
              <w:jc w:val="both"/>
              <w:rPr>
                <w:rFonts w:ascii="Times New Roman" w:eastAsia="Times New Roman" w:hAnsi="Times New Roman" w:cs="Times New Roman"/>
                <w:bCs/>
                <w:kern w:val="2"/>
                <w:sz w:val="24"/>
                <w:szCs w:val="24"/>
                <w:lang w:eastAsia="ru-RU"/>
              </w:rPr>
            </w:pP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_________________________________</w:t>
            </w: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Pr>
                <w:rFonts w:ascii="Times New Roman" w:eastAsia="Times New Roman" w:hAnsi="Times New Roman" w:cs="Times New Roman"/>
                <w:bCs/>
                <w:kern w:val="2"/>
                <w:sz w:val="24"/>
                <w:szCs w:val="24"/>
                <w:lang w:eastAsia="ru-RU"/>
              </w:rPr>
              <w:t>)</w:t>
            </w:r>
          </w:p>
        </w:tc>
      </w:tr>
      <w:tr w:rsidR="004B1704">
        <w:tc>
          <w:tcPr>
            <w:tcW w:w="4594" w:type="dxa"/>
          </w:tcPr>
          <w:p w:rsidR="004B1704" w:rsidRDefault="004B1704">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rsidR="004B1704" w:rsidRDefault="004B1704">
            <w:pPr>
              <w:spacing w:after="0" w:line="240" w:lineRule="auto"/>
              <w:jc w:val="both"/>
              <w:rPr>
                <w:rFonts w:ascii="Times New Roman" w:eastAsia="Times New Roman" w:hAnsi="Times New Roman" w:cs="Times New Roman"/>
                <w:bCs/>
                <w:kern w:val="2"/>
                <w:sz w:val="24"/>
                <w:szCs w:val="24"/>
                <w:lang w:eastAsia="ru-RU"/>
              </w:rPr>
            </w:pP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От _______________________________</w:t>
            </w: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указываются сведения о заявителе)</w:t>
            </w:r>
            <w:r>
              <w:rPr>
                <w:rStyle w:val="ab"/>
                <w:rFonts w:ascii="Times New Roman" w:eastAsia="Times New Roman" w:hAnsi="Times New Roman" w:cs="Times New Roman"/>
                <w:bCs/>
                <w:i/>
                <w:kern w:val="2"/>
                <w:sz w:val="24"/>
                <w:szCs w:val="24"/>
                <w:lang w:eastAsia="ru-RU"/>
              </w:rPr>
              <w:footnoteReference w:id="1"/>
            </w:r>
          </w:p>
        </w:tc>
      </w:tr>
    </w:tbl>
    <w:p w:rsidR="004B1704" w:rsidRDefault="004B1704">
      <w:pPr>
        <w:spacing w:after="0" w:line="240" w:lineRule="auto"/>
        <w:jc w:val="both"/>
        <w:rPr>
          <w:rFonts w:ascii="Times New Roman" w:eastAsia="Times New Roman" w:hAnsi="Times New Roman" w:cs="Times New Roman"/>
          <w:b/>
          <w:bCs/>
          <w:kern w:val="2"/>
          <w:sz w:val="24"/>
          <w:szCs w:val="24"/>
          <w:lang w:eastAsia="ru-RU"/>
        </w:rPr>
      </w:pPr>
    </w:p>
    <w:p w:rsidR="004B1704" w:rsidRDefault="004B1704">
      <w:pPr>
        <w:spacing w:after="0" w:line="240" w:lineRule="auto"/>
        <w:jc w:val="both"/>
        <w:rPr>
          <w:rFonts w:ascii="Times New Roman" w:eastAsia="Times New Roman" w:hAnsi="Times New Roman" w:cs="Times New Roman"/>
          <w:kern w:val="2"/>
          <w:sz w:val="24"/>
          <w:szCs w:val="24"/>
          <w:lang w:eastAsia="ru-RU"/>
        </w:rPr>
      </w:pPr>
    </w:p>
    <w:p w:rsidR="004B1704" w:rsidRDefault="00312EA4">
      <w:pPr>
        <w:ind w:firstLine="708"/>
        <w:jc w:val="center"/>
        <w:rPr>
          <w:rFonts w:ascii="Times New Roman" w:hAnsi="Times New Roman"/>
          <w:sz w:val="24"/>
          <w:szCs w:val="24"/>
        </w:rPr>
      </w:pPr>
      <w:r>
        <w:rPr>
          <w:rFonts w:ascii="Times New Roman" w:hAnsi="Times New Roman"/>
          <w:sz w:val="24"/>
          <w:szCs w:val="24"/>
        </w:rPr>
        <w:t>Заявление</w:t>
      </w:r>
    </w:p>
    <w:p w:rsidR="004B1704" w:rsidRDefault="00312EA4">
      <w:pPr>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sz w:val="24"/>
          <w:szCs w:val="24"/>
        </w:rPr>
        <w:t>Прошу выдать разрешение на строительство (реконструкцию) (</w:t>
      </w:r>
      <w:r>
        <w:rPr>
          <w:rFonts w:ascii="Times New Roman" w:hAnsi="Times New Roman" w:cs="Times New Roman"/>
          <w:sz w:val="24"/>
          <w:szCs w:val="24"/>
        </w:rPr>
        <w:t xml:space="preserve">их отдельные этапы) </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(нужное подчеркнуть) </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sz w:val="24"/>
          <w:szCs w:val="24"/>
        </w:rPr>
        <w:t>объекта капитального строительства (линейного объекта)</w:t>
      </w:r>
    </w:p>
    <w:p w:rsidR="004B1704" w:rsidRDefault="00312EA4">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_____________________________________________________________________________                                                                                          (наименование объекта в соответствии с утвержденной проектной документацией)</w:t>
      </w:r>
    </w:p>
    <w:p w:rsidR="004B1704" w:rsidRDefault="004B1704">
      <w:pPr>
        <w:autoSpaceDE w:val="0"/>
        <w:autoSpaceDN w:val="0"/>
        <w:adjustRightInd w:val="0"/>
        <w:spacing w:after="0" w:line="240" w:lineRule="auto"/>
        <w:contextualSpacing/>
        <w:jc w:val="both"/>
        <w:rPr>
          <w:rFonts w:ascii="Times New Roman" w:hAnsi="Times New Roman"/>
          <w:sz w:val="24"/>
          <w:szCs w:val="24"/>
        </w:rPr>
      </w:pPr>
    </w:p>
    <w:p w:rsidR="004B1704" w:rsidRDefault="00312EA4">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на земельном участке, расположенном по адресу __________________________________</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sz w:val="24"/>
          <w:szCs w:val="24"/>
        </w:rPr>
        <w:t>_____________________________________________________________________________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keepNext/>
        <w:spacing w:after="0" w:line="240" w:lineRule="auto"/>
        <w:ind w:right="-142"/>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на срок 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Право на пользование земельным участком закреплено 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документа на право собственности, владения,</w:t>
      </w:r>
      <w:r>
        <w:rPr>
          <w:rFonts w:ascii="Times New Roman" w:eastAsiaTheme="minorHAnsi" w:hAnsi="Times New Roman" w:cs="Times New Roman"/>
          <w:color w:val="auto"/>
          <w:sz w:val="24"/>
          <w:szCs w:val="24"/>
        </w:rPr>
        <w:br/>
        <w:t>пользования, распоряжения земельным участком)</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Проектная документация на строительство объекта разработана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проектно-изыскательской, проектной организации)</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имеющи</w:t>
      </w:r>
      <w:proofErr w:type="gramStart"/>
      <w:r>
        <w:rPr>
          <w:rFonts w:ascii="Times New Roman" w:eastAsiaTheme="minorHAnsi" w:hAnsi="Times New Roman" w:cs="Times New Roman"/>
          <w:color w:val="auto"/>
          <w:sz w:val="24"/>
          <w:szCs w:val="24"/>
        </w:rPr>
        <w:t>м(</w:t>
      </w:r>
      <w:proofErr w:type="gramEnd"/>
      <w:r>
        <w:rPr>
          <w:rFonts w:ascii="Times New Roman" w:eastAsiaTheme="minorHAnsi" w:hAnsi="Times New Roman" w:cs="Times New Roman"/>
          <w:color w:val="auto"/>
          <w:sz w:val="24"/>
          <w:szCs w:val="24"/>
        </w:rPr>
        <w:t>ей) право выполнения проектных работ на основании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lastRenderedPageBreak/>
        <w:t>________________________________ № _____________________________, выданного 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уполномоченной организации, его выдавшей)</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Заключение государственной (негосударственной) экспертизы </w:t>
      </w:r>
      <w:proofErr w:type="gramStart"/>
      <w:r>
        <w:rPr>
          <w:rFonts w:ascii="Times New Roman" w:eastAsiaTheme="minorHAnsi" w:hAnsi="Times New Roman" w:cs="Times New Roman"/>
          <w:color w:val="auto"/>
          <w:sz w:val="24"/>
          <w:szCs w:val="24"/>
        </w:rPr>
        <w:t>от</w:t>
      </w:r>
      <w:proofErr w:type="gramEnd"/>
      <w:r>
        <w:rPr>
          <w:rFonts w:ascii="Times New Roman" w:eastAsiaTheme="minorHAnsi" w:hAnsi="Times New Roman" w:cs="Times New Roman"/>
          <w:color w:val="auto"/>
          <w:sz w:val="24"/>
          <w:szCs w:val="24"/>
        </w:rPr>
        <w:t xml:space="preserve"> ____________________ </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                                (нужное подчеркнуть)</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__________________ выдано 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органа, выдавшего заключение)</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Проектная документация на строительство объекта утверждена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_______________________</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roofErr w:type="gramStart"/>
      <w:r>
        <w:rPr>
          <w:rFonts w:ascii="Times New Roman" w:eastAsiaTheme="minorHAnsi" w:hAnsi="Times New Roman" w:cs="Times New Roman"/>
          <w:color w:val="auto"/>
          <w:sz w:val="24"/>
          <w:szCs w:val="24"/>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roofErr w:type="gramEnd"/>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keepNext/>
        <w:spacing w:after="0" w:line="240" w:lineRule="auto"/>
        <w:ind w:right="-142"/>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 заявлению прилагаются:</w:t>
      </w:r>
    </w:p>
    <w:tbl>
      <w:tblPr>
        <w:tblW w:w="9039" w:type="dxa"/>
        <w:tblLayout w:type="fixed"/>
        <w:tblLook w:val="04A0" w:firstRow="1" w:lastRow="0" w:firstColumn="1" w:lastColumn="0" w:noHBand="0" w:noVBand="1"/>
      </w:tblPr>
      <w:tblGrid>
        <w:gridCol w:w="985"/>
        <w:gridCol w:w="7770"/>
        <w:gridCol w:w="284"/>
      </w:tblGrid>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bl>
    <w:p w:rsidR="004B1704" w:rsidRDefault="004B1704">
      <w:pPr>
        <w:spacing w:after="0" w:line="240" w:lineRule="auto"/>
        <w:jc w:val="both"/>
        <w:rPr>
          <w:rFonts w:ascii="Times New Roman" w:eastAsia="Times New Roman" w:hAnsi="Times New Roman" w:cs="Times New Roman"/>
          <w:kern w:val="2"/>
          <w:sz w:val="24"/>
          <w:szCs w:val="24"/>
          <w:lang w:eastAsia="ru-RU"/>
        </w:rPr>
      </w:pPr>
    </w:p>
    <w:p w:rsidR="004B1704" w:rsidRDefault="004B1704">
      <w:pPr>
        <w:spacing w:after="0" w:line="240" w:lineRule="auto"/>
        <w:jc w:val="both"/>
        <w:rPr>
          <w:rFonts w:ascii="Times New Roman" w:eastAsia="Times New Roman" w:hAnsi="Times New Roman" w:cs="Times New Roman"/>
          <w:kern w:val="2"/>
          <w:sz w:val="24"/>
          <w:szCs w:val="24"/>
          <w:lang w:eastAsia="ru-RU"/>
        </w:rPr>
      </w:pPr>
    </w:p>
    <w:tbl>
      <w:tblPr>
        <w:tblW w:w="9039" w:type="dxa"/>
        <w:tblLayout w:type="fixed"/>
        <w:tblLook w:val="04A0" w:firstRow="1" w:lastRow="0" w:firstColumn="1" w:lastColumn="0" w:noHBand="0" w:noVBand="1"/>
      </w:tblPr>
      <w:tblGrid>
        <w:gridCol w:w="314"/>
        <w:gridCol w:w="503"/>
        <w:gridCol w:w="337"/>
        <w:gridCol w:w="1789"/>
        <w:gridCol w:w="456"/>
        <w:gridCol w:w="537"/>
        <w:gridCol w:w="401"/>
        <w:gridCol w:w="733"/>
        <w:gridCol w:w="3969"/>
      </w:tblGrid>
      <w:tr w:rsidR="004B1704">
        <w:tc>
          <w:tcPr>
            <w:tcW w:w="314"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proofErr w:type="gramStart"/>
            <w:r>
              <w:rPr>
                <w:rFonts w:ascii="Times New Roman" w:eastAsia="Times New Roman" w:hAnsi="Times New Roman" w:cs="Times New Roman"/>
                <w:kern w:val="2"/>
                <w:sz w:val="24"/>
                <w:szCs w:val="24"/>
                <w:lang w:eastAsia="ru-RU"/>
              </w:rPr>
              <w:t>г</w:t>
            </w:r>
            <w:proofErr w:type="gramEnd"/>
            <w:r>
              <w:rPr>
                <w:rFonts w:ascii="Times New Roman" w:eastAsia="Times New Roman" w:hAnsi="Times New Roman" w:cs="Times New Roman"/>
                <w:kern w:val="2"/>
                <w:sz w:val="24"/>
                <w:szCs w:val="24"/>
                <w:lang w:eastAsia="ru-RU"/>
              </w:rPr>
              <w:t>.</w:t>
            </w:r>
          </w:p>
        </w:tc>
        <w:tc>
          <w:tcPr>
            <w:tcW w:w="733" w:type="dxa"/>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4B1704" w:rsidRDefault="004B1704">
            <w:pPr>
              <w:spacing w:after="0" w:line="240" w:lineRule="auto"/>
              <w:ind w:right="-108"/>
              <w:jc w:val="both"/>
              <w:rPr>
                <w:rFonts w:ascii="Times New Roman" w:eastAsia="Times New Roman" w:hAnsi="Times New Roman" w:cs="Times New Roman"/>
                <w:kern w:val="2"/>
                <w:sz w:val="24"/>
                <w:szCs w:val="24"/>
                <w:lang w:eastAsia="ru-RU"/>
              </w:rPr>
            </w:pPr>
          </w:p>
        </w:tc>
      </w:tr>
      <w:tr w:rsidR="004B1704">
        <w:tc>
          <w:tcPr>
            <w:tcW w:w="314"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4B1704" w:rsidRDefault="00312EA4">
            <w:pPr>
              <w:spacing w:after="0" w:line="240" w:lineRule="auto"/>
              <w:ind w:right="-108"/>
              <w:jc w:val="center"/>
              <w:rPr>
                <w:rFonts w:ascii="Times New Roman" w:eastAsia="Times New Roman" w:hAnsi="Times New Roman" w:cs="Times New Roman"/>
                <w:kern w:val="2"/>
                <w:sz w:val="18"/>
                <w:szCs w:val="18"/>
                <w:lang w:eastAsia="ru-RU"/>
              </w:rPr>
            </w:pPr>
            <w:r>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sectPr w:rsidR="004B1704">
      <w:headerReference w:type="default" r:id="rId14"/>
      <w:footnotePr>
        <w:numRestart w:val="eachPage"/>
      </w:footnotePr>
      <w:pgSz w:w="11906" w:h="16838"/>
      <w:pgMar w:top="1134" w:right="850" w:bottom="96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B1" w:rsidRDefault="00C631B1">
      <w:pPr>
        <w:spacing w:after="0" w:line="240" w:lineRule="auto"/>
      </w:pPr>
      <w:r>
        <w:separator/>
      </w:r>
    </w:p>
  </w:endnote>
  <w:endnote w:type="continuationSeparator" w:id="0">
    <w:p w:rsidR="00C631B1" w:rsidRDefault="00C63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B1" w:rsidRDefault="00C631B1">
      <w:pPr>
        <w:spacing w:after="0" w:line="240" w:lineRule="auto"/>
      </w:pPr>
      <w:r>
        <w:separator/>
      </w:r>
    </w:p>
  </w:footnote>
  <w:footnote w:type="continuationSeparator" w:id="0">
    <w:p w:rsidR="00C631B1" w:rsidRDefault="00C631B1">
      <w:pPr>
        <w:spacing w:after="0" w:line="240" w:lineRule="auto"/>
      </w:pPr>
      <w:r>
        <w:continuationSeparator/>
      </w:r>
    </w:p>
  </w:footnote>
  <w:footnote w:id="1">
    <w:p w:rsidR="00C631B1" w:rsidRDefault="00C631B1">
      <w:pPr>
        <w:pStyle w:val="a5"/>
        <w:rPr>
          <w:rFonts w:ascii="Times New Roman" w:hAnsi="Times New Roman"/>
          <w:sz w:val="22"/>
          <w:szCs w:val="22"/>
        </w:rPr>
      </w:pPr>
      <w:r>
        <w:rPr>
          <w:rStyle w:val="ab"/>
          <w:rFonts w:ascii="Times New Roman" w:hAnsi="Times New Roman"/>
          <w:sz w:val="22"/>
          <w:szCs w:val="22"/>
        </w:rPr>
        <w:footnoteRef/>
      </w:r>
      <w:r>
        <w:rPr>
          <w:rFonts w:ascii="Times New Roman" w:hAnsi="Times New Roman"/>
          <w:sz w:val="22"/>
          <w:szCs w:val="22"/>
        </w:rPr>
        <w:t xml:space="preserve"> </w:t>
      </w:r>
      <w:proofErr w:type="gramStart"/>
      <w:r>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C631B1" w:rsidRDefault="00C631B1">
      <w:pPr>
        <w:pStyle w:val="a5"/>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631B1" w:rsidRDefault="00C631B1">
      <w:pPr>
        <w:pStyle w:val="a5"/>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sdtPr>
    <w:sdtEndPr>
      <w:rPr>
        <w:rFonts w:ascii="Times New Roman" w:hAnsi="Times New Roman" w:cs="Times New Roman"/>
        <w:sz w:val="24"/>
        <w:szCs w:val="24"/>
      </w:rPr>
    </w:sdtEndPr>
    <w:sdtContent>
      <w:p w:rsidR="00C631B1" w:rsidRDefault="007A776E">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BCE35C"/>
    <w:multiLevelType w:val="singleLevel"/>
    <w:tmpl w:val="92BCE35C"/>
    <w:lvl w:ilvl="0">
      <w:start w:val="26"/>
      <w:numFmt w:val="decimal"/>
      <w:suff w:val="space"/>
      <w:lvlText w:val="%1."/>
      <w:lvlJc w:val="left"/>
    </w:lvl>
  </w:abstractNum>
  <w:abstractNum w:abstractNumId="1">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0C10"/>
    <w:rsid w:val="00001058"/>
    <w:rsid w:val="00001BCE"/>
    <w:rsid w:val="00002064"/>
    <w:rsid w:val="000039ED"/>
    <w:rsid w:val="00003C18"/>
    <w:rsid w:val="00003F29"/>
    <w:rsid w:val="000065A6"/>
    <w:rsid w:val="000105F8"/>
    <w:rsid w:val="000118C0"/>
    <w:rsid w:val="00012BA5"/>
    <w:rsid w:val="000141C6"/>
    <w:rsid w:val="000208E6"/>
    <w:rsid w:val="00020C87"/>
    <w:rsid w:val="00021068"/>
    <w:rsid w:val="00022508"/>
    <w:rsid w:val="0002410A"/>
    <w:rsid w:val="00024522"/>
    <w:rsid w:val="00030AB0"/>
    <w:rsid w:val="0003552B"/>
    <w:rsid w:val="00037926"/>
    <w:rsid w:val="00040775"/>
    <w:rsid w:val="0004355D"/>
    <w:rsid w:val="000446DE"/>
    <w:rsid w:val="00044964"/>
    <w:rsid w:val="00044EEC"/>
    <w:rsid w:val="00044EFA"/>
    <w:rsid w:val="000455D5"/>
    <w:rsid w:val="0004772E"/>
    <w:rsid w:val="0005034C"/>
    <w:rsid w:val="000505AD"/>
    <w:rsid w:val="00050D4B"/>
    <w:rsid w:val="00050EA0"/>
    <w:rsid w:val="00052670"/>
    <w:rsid w:val="00056BE4"/>
    <w:rsid w:val="00062D85"/>
    <w:rsid w:val="0006307A"/>
    <w:rsid w:val="00063C91"/>
    <w:rsid w:val="000674AF"/>
    <w:rsid w:val="00067E34"/>
    <w:rsid w:val="000719CB"/>
    <w:rsid w:val="000738B0"/>
    <w:rsid w:val="00073AC1"/>
    <w:rsid w:val="00074C77"/>
    <w:rsid w:val="00075188"/>
    <w:rsid w:val="000805D7"/>
    <w:rsid w:val="00084533"/>
    <w:rsid w:val="00087E87"/>
    <w:rsid w:val="00087F21"/>
    <w:rsid w:val="0009226F"/>
    <w:rsid w:val="00092367"/>
    <w:rsid w:val="000974DA"/>
    <w:rsid w:val="000B3DA7"/>
    <w:rsid w:val="000B42F9"/>
    <w:rsid w:val="000B4615"/>
    <w:rsid w:val="000B4B1F"/>
    <w:rsid w:val="000B61D8"/>
    <w:rsid w:val="000C0AD1"/>
    <w:rsid w:val="000C11D1"/>
    <w:rsid w:val="000C16BB"/>
    <w:rsid w:val="000C220C"/>
    <w:rsid w:val="000C22B2"/>
    <w:rsid w:val="000C3A96"/>
    <w:rsid w:val="000C6512"/>
    <w:rsid w:val="000C6F36"/>
    <w:rsid w:val="000C79B0"/>
    <w:rsid w:val="000D0A77"/>
    <w:rsid w:val="000D2A13"/>
    <w:rsid w:val="000D35B7"/>
    <w:rsid w:val="000D3D6B"/>
    <w:rsid w:val="000D3E02"/>
    <w:rsid w:val="000E57CB"/>
    <w:rsid w:val="000F03FE"/>
    <w:rsid w:val="000F47F8"/>
    <w:rsid w:val="001016A0"/>
    <w:rsid w:val="00102AC0"/>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AFF"/>
    <w:rsid w:val="0013188F"/>
    <w:rsid w:val="0013359D"/>
    <w:rsid w:val="00133A8C"/>
    <w:rsid w:val="00134696"/>
    <w:rsid w:val="001352AA"/>
    <w:rsid w:val="00135688"/>
    <w:rsid w:val="00136CA6"/>
    <w:rsid w:val="00142A30"/>
    <w:rsid w:val="00142D41"/>
    <w:rsid w:val="00146F83"/>
    <w:rsid w:val="00152D40"/>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6015"/>
    <w:rsid w:val="00181B58"/>
    <w:rsid w:val="0018336A"/>
    <w:rsid w:val="00184157"/>
    <w:rsid w:val="00190DD4"/>
    <w:rsid w:val="00192894"/>
    <w:rsid w:val="00192E66"/>
    <w:rsid w:val="00195153"/>
    <w:rsid w:val="001960D0"/>
    <w:rsid w:val="001968BF"/>
    <w:rsid w:val="0019692C"/>
    <w:rsid w:val="001A03A4"/>
    <w:rsid w:val="001A056E"/>
    <w:rsid w:val="001A6FAC"/>
    <w:rsid w:val="001A7948"/>
    <w:rsid w:val="001B034D"/>
    <w:rsid w:val="001B115E"/>
    <w:rsid w:val="001B14C5"/>
    <w:rsid w:val="001B21F9"/>
    <w:rsid w:val="001B2F30"/>
    <w:rsid w:val="001B306E"/>
    <w:rsid w:val="001B332A"/>
    <w:rsid w:val="001B3B1F"/>
    <w:rsid w:val="001B4671"/>
    <w:rsid w:val="001B5150"/>
    <w:rsid w:val="001B5490"/>
    <w:rsid w:val="001B70C1"/>
    <w:rsid w:val="001C147C"/>
    <w:rsid w:val="001C2C4F"/>
    <w:rsid w:val="001C49FB"/>
    <w:rsid w:val="001C4E29"/>
    <w:rsid w:val="001C510B"/>
    <w:rsid w:val="001C79B4"/>
    <w:rsid w:val="001E2AA3"/>
    <w:rsid w:val="001E3A18"/>
    <w:rsid w:val="001E3E79"/>
    <w:rsid w:val="001F615A"/>
    <w:rsid w:val="001F638F"/>
    <w:rsid w:val="001F79B1"/>
    <w:rsid w:val="00201ED8"/>
    <w:rsid w:val="00201FA7"/>
    <w:rsid w:val="00202D75"/>
    <w:rsid w:val="002031B0"/>
    <w:rsid w:val="00203B4F"/>
    <w:rsid w:val="00203D96"/>
    <w:rsid w:val="0020427C"/>
    <w:rsid w:val="002073F0"/>
    <w:rsid w:val="00207C29"/>
    <w:rsid w:val="0021088C"/>
    <w:rsid w:val="00210E63"/>
    <w:rsid w:val="00212C2D"/>
    <w:rsid w:val="0021311A"/>
    <w:rsid w:val="002134AB"/>
    <w:rsid w:val="00214653"/>
    <w:rsid w:val="0023207C"/>
    <w:rsid w:val="0023271C"/>
    <w:rsid w:val="0023360E"/>
    <w:rsid w:val="002357BF"/>
    <w:rsid w:val="00235DCC"/>
    <w:rsid w:val="00235EBD"/>
    <w:rsid w:val="00241838"/>
    <w:rsid w:val="00242BD3"/>
    <w:rsid w:val="0024538C"/>
    <w:rsid w:val="00251013"/>
    <w:rsid w:val="002527AC"/>
    <w:rsid w:val="00253BBC"/>
    <w:rsid w:val="002542AE"/>
    <w:rsid w:val="0025473D"/>
    <w:rsid w:val="00254C85"/>
    <w:rsid w:val="00254FBB"/>
    <w:rsid w:val="002556DD"/>
    <w:rsid w:val="00257D5A"/>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558B"/>
    <w:rsid w:val="002D5C83"/>
    <w:rsid w:val="002D5CFE"/>
    <w:rsid w:val="002D744A"/>
    <w:rsid w:val="002E0AB3"/>
    <w:rsid w:val="002E15E1"/>
    <w:rsid w:val="002E2E92"/>
    <w:rsid w:val="002E3F05"/>
    <w:rsid w:val="002E3F70"/>
    <w:rsid w:val="002E737F"/>
    <w:rsid w:val="002E74D6"/>
    <w:rsid w:val="002F469E"/>
    <w:rsid w:val="002F57A0"/>
    <w:rsid w:val="002F5D74"/>
    <w:rsid w:val="0030356C"/>
    <w:rsid w:val="00303BBA"/>
    <w:rsid w:val="00306849"/>
    <w:rsid w:val="00312EA4"/>
    <w:rsid w:val="003133DE"/>
    <w:rsid w:val="00315490"/>
    <w:rsid w:val="00315622"/>
    <w:rsid w:val="003244E0"/>
    <w:rsid w:val="00324FCB"/>
    <w:rsid w:val="003254A4"/>
    <w:rsid w:val="00325F36"/>
    <w:rsid w:val="00331057"/>
    <w:rsid w:val="003312ED"/>
    <w:rsid w:val="0033139C"/>
    <w:rsid w:val="00332E7C"/>
    <w:rsid w:val="00345072"/>
    <w:rsid w:val="003452CA"/>
    <w:rsid w:val="00350813"/>
    <w:rsid w:val="00351730"/>
    <w:rsid w:val="003556B6"/>
    <w:rsid w:val="003562BD"/>
    <w:rsid w:val="0035702B"/>
    <w:rsid w:val="00357981"/>
    <w:rsid w:val="00361194"/>
    <w:rsid w:val="003612C9"/>
    <w:rsid w:val="0036165B"/>
    <w:rsid w:val="00362149"/>
    <w:rsid w:val="003627A6"/>
    <w:rsid w:val="00367224"/>
    <w:rsid w:val="00374662"/>
    <w:rsid w:val="0037682B"/>
    <w:rsid w:val="00376C2E"/>
    <w:rsid w:val="003801A2"/>
    <w:rsid w:val="00380E0D"/>
    <w:rsid w:val="00381EC4"/>
    <w:rsid w:val="00382ACB"/>
    <w:rsid w:val="00384706"/>
    <w:rsid w:val="00384B28"/>
    <w:rsid w:val="00385E39"/>
    <w:rsid w:val="00391F17"/>
    <w:rsid w:val="003925B7"/>
    <w:rsid w:val="00392A47"/>
    <w:rsid w:val="00396A61"/>
    <w:rsid w:val="003A2812"/>
    <w:rsid w:val="003A2E96"/>
    <w:rsid w:val="003A4666"/>
    <w:rsid w:val="003A6183"/>
    <w:rsid w:val="003B7AEC"/>
    <w:rsid w:val="003C61D1"/>
    <w:rsid w:val="003C6764"/>
    <w:rsid w:val="003D0610"/>
    <w:rsid w:val="003D45FA"/>
    <w:rsid w:val="003D46F6"/>
    <w:rsid w:val="003D4E8E"/>
    <w:rsid w:val="003D59C5"/>
    <w:rsid w:val="003D733D"/>
    <w:rsid w:val="003E00CD"/>
    <w:rsid w:val="003E3A41"/>
    <w:rsid w:val="003E3AD3"/>
    <w:rsid w:val="003E55BD"/>
    <w:rsid w:val="003E6C42"/>
    <w:rsid w:val="003F0B3C"/>
    <w:rsid w:val="003F1AC6"/>
    <w:rsid w:val="003F1E24"/>
    <w:rsid w:val="003F1F41"/>
    <w:rsid w:val="00400E07"/>
    <w:rsid w:val="004021C0"/>
    <w:rsid w:val="00402DE6"/>
    <w:rsid w:val="00404058"/>
    <w:rsid w:val="00405A71"/>
    <w:rsid w:val="00407280"/>
    <w:rsid w:val="004121A1"/>
    <w:rsid w:val="0042084D"/>
    <w:rsid w:val="004214F6"/>
    <w:rsid w:val="004249D2"/>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1E4C"/>
    <w:rsid w:val="004845EC"/>
    <w:rsid w:val="00485A53"/>
    <w:rsid w:val="00486C11"/>
    <w:rsid w:val="00486CDD"/>
    <w:rsid w:val="00490182"/>
    <w:rsid w:val="00490940"/>
    <w:rsid w:val="00490DDE"/>
    <w:rsid w:val="0049121A"/>
    <w:rsid w:val="004930DD"/>
    <w:rsid w:val="00493728"/>
    <w:rsid w:val="0049680A"/>
    <w:rsid w:val="0049685D"/>
    <w:rsid w:val="00497D00"/>
    <w:rsid w:val="004A03DF"/>
    <w:rsid w:val="004A1A9B"/>
    <w:rsid w:val="004A4CE6"/>
    <w:rsid w:val="004A6706"/>
    <w:rsid w:val="004A6E59"/>
    <w:rsid w:val="004A7EAC"/>
    <w:rsid w:val="004B1704"/>
    <w:rsid w:val="004B20D7"/>
    <w:rsid w:val="004B2FF3"/>
    <w:rsid w:val="004B32F3"/>
    <w:rsid w:val="004B36A8"/>
    <w:rsid w:val="004B46D0"/>
    <w:rsid w:val="004B6713"/>
    <w:rsid w:val="004B67D6"/>
    <w:rsid w:val="004C053C"/>
    <w:rsid w:val="004C0675"/>
    <w:rsid w:val="004C15CF"/>
    <w:rsid w:val="004C498B"/>
    <w:rsid w:val="004C5289"/>
    <w:rsid w:val="004C68D1"/>
    <w:rsid w:val="004D0C4E"/>
    <w:rsid w:val="004D2AD0"/>
    <w:rsid w:val="004D30C1"/>
    <w:rsid w:val="004D3E81"/>
    <w:rsid w:val="004D4D45"/>
    <w:rsid w:val="004D53EC"/>
    <w:rsid w:val="004E1FD6"/>
    <w:rsid w:val="004E2267"/>
    <w:rsid w:val="004E2609"/>
    <w:rsid w:val="004E375E"/>
    <w:rsid w:val="004E37C0"/>
    <w:rsid w:val="004E4B39"/>
    <w:rsid w:val="004E4C51"/>
    <w:rsid w:val="004E6637"/>
    <w:rsid w:val="004E6FD2"/>
    <w:rsid w:val="004E7655"/>
    <w:rsid w:val="004F098A"/>
    <w:rsid w:val="004F1FF7"/>
    <w:rsid w:val="004F426D"/>
    <w:rsid w:val="004F544E"/>
    <w:rsid w:val="004F66FA"/>
    <w:rsid w:val="004F79DA"/>
    <w:rsid w:val="00500660"/>
    <w:rsid w:val="00501AF8"/>
    <w:rsid w:val="00501EC1"/>
    <w:rsid w:val="00503CB3"/>
    <w:rsid w:val="005043A8"/>
    <w:rsid w:val="00504DAF"/>
    <w:rsid w:val="005054D5"/>
    <w:rsid w:val="00507775"/>
    <w:rsid w:val="00510B4C"/>
    <w:rsid w:val="00512422"/>
    <w:rsid w:val="005155AA"/>
    <w:rsid w:val="005164B0"/>
    <w:rsid w:val="0051743D"/>
    <w:rsid w:val="00520096"/>
    <w:rsid w:val="00520461"/>
    <w:rsid w:val="005207CB"/>
    <w:rsid w:val="00520E79"/>
    <w:rsid w:val="00524E4E"/>
    <w:rsid w:val="00525AB9"/>
    <w:rsid w:val="00525BD4"/>
    <w:rsid w:val="00526CC0"/>
    <w:rsid w:val="00527726"/>
    <w:rsid w:val="0053042B"/>
    <w:rsid w:val="00531262"/>
    <w:rsid w:val="00531EE7"/>
    <w:rsid w:val="005324F1"/>
    <w:rsid w:val="00533C71"/>
    <w:rsid w:val="00535AF0"/>
    <w:rsid w:val="00537D1F"/>
    <w:rsid w:val="00540A56"/>
    <w:rsid w:val="00541066"/>
    <w:rsid w:val="005444FC"/>
    <w:rsid w:val="00544BFC"/>
    <w:rsid w:val="00550097"/>
    <w:rsid w:val="00551729"/>
    <w:rsid w:val="00554275"/>
    <w:rsid w:val="00560C80"/>
    <w:rsid w:val="00561054"/>
    <w:rsid w:val="005722C2"/>
    <w:rsid w:val="00574DDF"/>
    <w:rsid w:val="00580D23"/>
    <w:rsid w:val="005813D1"/>
    <w:rsid w:val="005828F5"/>
    <w:rsid w:val="00582F21"/>
    <w:rsid w:val="00583A32"/>
    <w:rsid w:val="0058408F"/>
    <w:rsid w:val="005878BF"/>
    <w:rsid w:val="00587E10"/>
    <w:rsid w:val="005908BF"/>
    <w:rsid w:val="005908DC"/>
    <w:rsid w:val="00593FF2"/>
    <w:rsid w:val="00595D61"/>
    <w:rsid w:val="00595DB2"/>
    <w:rsid w:val="00596328"/>
    <w:rsid w:val="00596587"/>
    <w:rsid w:val="005A69E8"/>
    <w:rsid w:val="005A6F5A"/>
    <w:rsid w:val="005B060F"/>
    <w:rsid w:val="005B0FF3"/>
    <w:rsid w:val="005B28B9"/>
    <w:rsid w:val="005B31FB"/>
    <w:rsid w:val="005B3B85"/>
    <w:rsid w:val="005B5013"/>
    <w:rsid w:val="005B7695"/>
    <w:rsid w:val="005B7D0D"/>
    <w:rsid w:val="005C0833"/>
    <w:rsid w:val="005C0DFE"/>
    <w:rsid w:val="005C2579"/>
    <w:rsid w:val="005C2B51"/>
    <w:rsid w:val="005C3387"/>
    <w:rsid w:val="005C376B"/>
    <w:rsid w:val="005C45CC"/>
    <w:rsid w:val="005C4ADD"/>
    <w:rsid w:val="005C4D5B"/>
    <w:rsid w:val="005C5EE7"/>
    <w:rsid w:val="005C63A6"/>
    <w:rsid w:val="005C6F8F"/>
    <w:rsid w:val="005D15FE"/>
    <w:rsid w:val="005D19F8"/>
    <w:rsid w:val="005D2F28"/>
    <w:rsid w:val="005D37FE"/>
    <w:rsid w:val="005D39C2"/>
    <w:rsid w:val="005D3C80"/>
    <w:rsid w:val="005D592C"/>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2BEA"/>
    <w:rsid w:val="00664BF2"/>
    <w:rsid w:val="00665E2E"/>
    <w:rsid w:val="00673379"/>
    <w:rsid w:val="00676680"/>
    <w:rsid w:val="00680099"/>
    <w:rsid w:val="00681009"/>
    <w:rsid w:val="00681792"/>
    <w:rsid w:val="00681FF3"/>
    <w:rsid w:val="0068486D"/>
    <w:rsid w:val="006900FC"/>
    <w:rsid w:val="006931D6"/>
    <w:rsid w:val="0069409F"/>
    <w:rsid w:val="006966A7"/>
    <w:rsid w:val="006974DD"/>
    <w:rsid w:val="006A07DF"/>
    <w:rsid w:val="006A2912"/>
    <w:rsid w:val="006A4C2C"/>
    <w:rsid w:val="006A52D6"/>
    <w:rsid w:val="006A543E"/>
    <w:rsid w:val="006B2550"/>
    <w:rsid w:val="006B517E"/>
    <w:rsid w:val="006B52B7"/>
    <w:rsid w:val="006B5B81"/>
    <w:rsid w:val="006C107A"/>
    <w:rsid w:val="006C3C78"/>
    <w:rsid w:val="006C696B"/>
    <w:rsid w:val="006D0FB5"/>
    <w:rsid w:val="006D1A01"/>
    <w:rsid w:val="006D3C12"/>
    <w:rsid w:val="006D6EF9"/>
    <w:rsid w:val="006E0205"/>
    <w:rsid w:val="006E03BF"/>
    <w:rsid w:val="006E1565"/>
    <w:rsid w:val="006E7767"/>
    <w:rsid w:val="006F3A71"/>
    <w:rsid w:val="006F401C"/>
    <w:rsid w:val="006F4348"/>
    <w:rsid w:val="006F4B25"/>
    <w:rsid w:val="00700703"/>
    <w:rsid w:val="00702A9F"/>
    <w:rsid w:val="00704287"/>
    <w:rsid w:val="0070460D"/>
    <w:rsid w:val="00706E86"/>
    <w:rsid w:val="00710F47"/>
    <w:rsid w:val="00711709"/>
    <w:rsid w:val="00712137"/>
    <w:rsid w:val="00713929"/>
    <w:rsid w:val="00721644"/>
    <w:rsid w:val="007234F0"/>
    <w:rsid w:val="00727C00"/>
    <w:rsid w:val="0073094B"/>
    <w:rsid w:val="00730A86"/>
    <w:rsid w:val="00731B51"/>
    <w:rsid w:val="00731D58"/>
    <w:rsid w:val="00734719"/>
    <w:rsid w:val="00735131"/>
    <w:rsid w:val="00737F2D"/>
    <w:rsid w:val="0074058D"/>
    <w:rsid w:val="00740E60"/>
    <w:rsid w:val="00743842"/>
    <w:rsid w:val="00743C23"/>
    <w:rsid w:val="00745F87"/>
    <w:rsid w:val="0074619E"/>
    <w:rsid w:val="00746859"/>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11E1"/>
    <w:rsid w:val="00783237"/>
    <w:rsid w:val="00783C52"/>
    <w:rsid w:val="00786DE2"/>
    <w:rsid w:val="00790134"/>
    <w:rsid w:val="00791A33"/>
    <w:rsid w:val="00795D3D"/>
    <w:rsid w:val="007966B2"/>
    <w:rsid w:val="00796E13"/>
    <w:rsid w:val="00797969"/>
    <w:rsid w:val="007A21DC"/>
    <w:rsid w:val="007A2663"/>
    <w:rsid w:val="007A5020"/>
    <w:rsid w:val="007A59C5"/>
    <w:rsid w:val="007A715B"/>
    <w:rsid w:val="007A776E"/>
    <w:rsid w:val="007B03A7"/>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A7D"/>
    <w:rsid w:val="007E3858"/>
    <w:rsid w:val="007E5EBC"/>
    <w:rsid w:val="007E665A"/>
    <w:rsid w:val="007E75D6"/>
    <w:rsid w:val="007F0CF8"/>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E92"/>
    <w:rsid w:val="00851D5D"/>
    <w:rsid w:val="0085254B"/>
    <w:rsid w:val="00857584"/>
    <w:rsid w:val="008628FA"/>
    <w:rsid w:val="00864CAF"/>
    <w:rsid w:val="008678BB"/>
    <w:rsid w:val="00870675"/>
    <w:rsid w:val="00873743"/>
    <w:rsid w:val="00874097"/>
    <w:rsid w:val="00875FC2"/>
    <w:rsid w:val="00883D83"/>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B83"/>
    <w:rsid w:val="008E0B62"/>
    <w:rsid w:val="008E0D86"/>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641F"/>
    <w:rsid w:val="00917FF4"/>
    <w:rsid w:val="009205E0"/>
    <w:rsid w:val="00921782"/>
    <w:rsid w:val="0092204D"/>
    <w:rsid w:val="009261CC"/>
    <w:rsid w:val="0092700C"/>
    <w:rsid w:val="009276D2"/>
    <w:rsid w:val="00930061"/>
    <w:rsid w:val="00930BBE"/>
    <w:rsid w:val="009358DC"/>
    <w:rsid w:val="00935930"/>
    <w:rsid w:val="00942383"/>
    <w:rsid w:val="00944ADF"/>
    <w:rsid w:val="009531C6"/>
    <w:rsid w:val="00953550"/>
    <w:rsid w:val="00954539"/>
    <w:rsid w:val="009576F6"/>
    <w:rsid w:val="00962E44"/>
    <w:rsid w:val="00970B8C"/>
    <w:rsid w:val="00974288"/>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745B"/>
    <w:rsid w:val="009C7F89"/>
    <w:rsid w:val="009D21BF"/>
    <w:rsid w:val="009D2910"/>
    <w:rsid w:val="009D5EFC"/>
    <w:rsid w:val="009D66F2"/>
    <w:rsid w:val="009E1DEB"/>
    <w:rsid w:val="009E5826"/>
    <w:rsid w:val="009E5A0E"/>
    <w:rsid w:val="009F03BE"/>
    <w:rsid w:val="009F0A14"/>
    <w:rsid w:val="009F2C20"/>
    <w:rsid w:val="009F62F6"/>
    <w:rsid w:val="009F7341"/>
    <w:rsid w:val="00A00800"/>
    <w:rsid w:val="00A02A04"/>
    <w:rsid w:val="00A03B74"/>
    <w:rsid w:val="00A04237"/>
    <w:rsid w:val="00A05F5C"/>
    <w:rsid w:val="00A13371"/>
    <w:rsid w:val="00A16261"/>
    <w:rsid w:val="00A17DC8"/>
    <w:rsid w:val="00A20A4A"/>
    <w:rsid w:val="00A211DF"/>
    <w:rsid w:val="00A23E46"/>
    <w:rsid w:val="00A24256"/>
    <w:rsid w:val="00A25BFC"/>
    <w:rsid w:val="00A27D47"/>
    <w:rsid w:val="00A3091E"/>
    <w:rsid w:val="00A317B1"/>
    <w:rsid w:val="00A31E88"/>
    <w:rsid w:val="00A404B2"/>
    <w:rsid w:val="00A419AE"/>
    <w:rsid w:val="00A424C4"/>
    <w:rsid w:val="00A45719"/>
    <w:rsid w:val="00A46A9A"/>
    <w:rsid w:val="00A46F00"/>
    <w:rsid w:val="00A575D0"/>
    <w:rsid w:val="00A6304A"/>
    <w:rsid w:val="00A630B1"/>
    <w:rsid w:val="00A6387F"/>
    <w:rsid w:val="00A66281"/>
    <w:rsid w:val="00A66D50"/>
    <w:rsid w:val="00A701FC"/>
    <w:rsid w:val="00A72EEA"/>
    <w:rsid w:val="00A73764"/>
    <w:rsid w:val="00A75C0C"/>
    <w:rsid w:val="00A75F5C"/>
    <w:rsid w:val="00A76AA2"/>
    <w:rsid w:val="00A76CAC"/>
    <w:rsid w:val="00A81189"/>
    <w:rsid w:val="00A8163F"/>
    <w:rsid w:val="00A82A60"/>
    <w:rsid w:val="00A83520"/>
    <w:rsid w:val="00A91670"/>
    <w:rsid w:val="00A91D9C"/>
    <w:rsid w:val="00A9358F"/>
    <w:rsid w:val="00A94BC9"/>
    <w:rsid w:val="00A952E4"/>
    <w:rsid w:val="00A95D17"/>
    <w:rsid w:val="00AA20A6"/>
    <w:rsid w:val="00AA4F68"/>
    <w:rsid w:val="00AA5688"/>
    <w:rsid w:val="00AB0075"/>
    <w:rsid w:val="00AB1B98"/>
    <w:rsid w:val="00AB1DEA"/>
    <w:rsid w:val="00AB4E32"/>
    <w:rsid w:val="00AC0FC1"/>
    <w:rsid w:val="00AC128D"/>
    <w:rsid w:val="00AC129E"/>
    <w:rsid w:val="00AC474E"/>
    <w:rsid w:val="00AC57B6"/>
    <w:rsid w:val="00AC5C6B"/>
    <w:rsid w:val="00AC688C"/>
    <w:rsid w:val="00AC7C52"/>
    <w:rsid w:val="00AD1D82"/>
    <w:rsid w:val="00AD39F8"/>
    <w:rsid w:val="00AD458B"/>
    <w:rsid w:val="00AD5211"/>
    <w:rsid w:val="00AD7F8D"/>
    <w:rsid w:val="00AE1C4C"/>
    <w:rsid w:val="00AF20E9"/>
    <w:rsid w:val="00AF5C83"/>
    <w:rsid w:val="00AF648C"/>
    <w:rsid w:val="00AF7A70"/>
    <w:rsid w:val="00B0112A"/>
    <w:rsid w:val="00B01ED6"/>
    <w:rsid w:val="00B062A0"/>
    <w:rsid w:val="00B06F99"/>
    <w:rsid w:val="00B1041A"/>
    <w:rsid w:val="00B1354D"/>
    <w:rsid w:val="00B1397B"/>
    <w:rsid w:val="00B1434F"/>
    <w:rsid w:val="00B14374"/>
    <w:rsid w:val="00B1756A"/>
    <w:rsid w:val="00B1766A"/>
    <w:rsid w:val="00B21198"/>
    <w:rsid w:val="00B2251F"/>
    <w:rsid w:val="00B2439C"/>
    <w:rsid w:val="00B267DB"/>
    <w:rsid w:val="00B30417"/>
    <w:rsid w:val="00B31A81"/>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4276"/>
    <w:rsid w:val="00B74BF6"/>
    <w:rsid w:val="00B75BC1"/>
    <w:rsid w:val="00B77B63"/>
    <w:rsid w:val="00B82E4A"/>
    <w:rsid w:val="00B839D3"/>
    <w:rsid w:val="00B841D0"/>
    <w:rsid w:val="00B84A4E"/>
    <w:rsid w:val="00B86358"/>
    <w:rsid w:val="00B86EAD"/>
    <w:rsid w:val="00B91ACB"/>
    <w:rsid w:val="00B92145"/>
    <w:rsid w:val="00B92364"/>
    <w:rsid w:val="00B92A25"/>
    <w:rsid w:val="00B9338A"/>
    <w:rsid w:val="00B9634F"/>
    <w:rsid w:val="00B963B2"/>
    <w:rsid w:val="00B9726B"/>
    <w:rsid w:val="00BA0D25"/>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324F"/>
    <w:rsid w:val="00BF3C0E"/>
    <w:rsid w:val="00BF58FA"/>
    <w:rsid w:val="00BF5A4C"/>
    <w:rsid w:val="00BF73DC"/>
    <w:rsid w:val="00C01543"/>
    <w:rsid w:val="00C05F51"/>
    <w:rsid w:val="00C0600D"/>
    <w:rsid w:val="00C06D9B"/>
    <w:rsid w:val="00C06FEA"/>
    <w:rsid w:val="00C07C2D"/>
    <w:rsid w:val="00C12EC2"/>
    <w:rsid w:val="00C149C1"/>
    <w:rsid w:val="00C1547D"/>
    <w:rsid w:val="00C163F3"/>
    <w:rsid w:val="00C237F7"/>
    <w:rsid w:val="00C24993"/>
    <w:rsid w:val="00C25AC5"/>
    <w:rsid w:val="00C25C5E"/>
    <w:rsid w:val="00C260C8"/>
    <w:rsid w:val="00C27802"/>
    <w:rsid w:val="00C31854"/>
    <w:rsid w:val="00C33C3C"/>
    <w:rsid w:val="00C34755"/>
    <w:rsid w:val="00C34B20"/>
    <w:rsid w:val="00C42F82"/>
    <w:rsid w:val="00C5052F"/>
    <w:rsid w:val="00C51CDC"/>
    <w:rsid w:val="00C54576"/>
    <w:rsid w:val="00C614BE"/>
    <w:rsid w:val="00C6222F"/>
    <w:rsid w:val="00C628B3"/>
    <w:rsid w:val="00C631B1"/>
    <w:rsid w:val="00C6490A"/>
    <w:rsid w:val="00C71AB1"/>
    <w:rsid w:val="00C72284"/>
    <w:rsid w:val="00C73C2C"/>
    <w:rsid w:val="00C745CB"/>
    <w:rsid w:val="00C756CC"/>
    <w:rsid w:val="00C75BFC"/>
    <w:rsid w:val="00C76674"/>
    <w:rsid w:val="00C77627"/>
    <w:rsid w:val="00C77C13"/>
    <w:rsid w:val="00C836B4"/>
    <w:rsid w:val="00C90EEC"/>
    <w:rsid w:val="00C9233F"/>
    <w:rsid w:val="00C92D4E"/>
    <w:rsid w:val="00C95638"/>
    <w:rsid w:val="00CA00FE"/>
    <w:rsid w:val="00CA070A"/>
    <w:rsid w:val="00CA3AD1"/>
    <w:rsid w:val="00CA498C"/>
    <w:rsid w:val="00CA56B7"/>
    <w:rsid w:val="00CA65CF"/>
    <w:rsid w:val="00CA783A"/>
    <w:rsid w:val="00CB06C1"/>
    <w:rsid w:val="00CB0F1E"/>
    <w:rsid w:val="00CB22FC"/>
    <w:rsid w:val="00CB5A99"/>
    <w:rsid w:val="00CB638E"/>
    <w:rsid w:val="00CC025A"/>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70AE"/>
    <w:rsid w:val="00D12851"/>
    <w:rsid w:val="00D13028"/>
    <w:rsid w:val="00D15D22"/>
    <w:rsid w:val="00D15FA9"/>
    <w:rsid w:val="00D165FE"/>
    <w:rsid w:val="00D2065A"/>
    <w:rsid w:val="00D22162"/>
    <w:rsid w:val="00D226A7"/>
    <w:rsid w:val="00D23432"/>
    <w:rsid w:val="00D24530"/>
    <w:rsid w:val="00D26D2C"/>
    <w:rsid w:val="00D2791A"/>
    <w:rsid w:val="00D30DE8"/>
    <w:rsid w:val="00D33F54"/>
    <w:rsid w:val="00D351B7"/>
    <w:rsid w:val="00D4009A"/>
    <w:rsid w:val="00D40C50"/>
    <w:rsid w:val="00D42D46"/>
    <w:rsid w:val="00D44126"/>
    <w:rsid w:val="00D55C17"/>
    <w:rsid w:val="00D577AD"/>
    <w:rsid w:val="00D60E36"/>
    <w:rsid w:val="00D6673F"/>
    <w:rsid w:val="00D728DE"/>
    <w:rsid w:val="00D72C16"/>
    <w:rsid w:val="00D736E7"/>
    <w:rsid w:val="00D81672"/>
    <w:rsid w:val="00D81B34"/>
    <w:rsid w:val="00D84320"/>
    <w:rsid w:val="00D86A3A"/>
    <w:rsid w:val="00D87C3A"/>
    <w:rsid w:val="00D90B5F"/>
    <w:rsid w:val="00D95037"/>
    <w:rsid w:val="00D95610"/>
    <w:rsid w:val="00D95B5F"/>
    <w:rsid w:val="00D96F34"/>
    <w:rsid w:val="00DA02E5"/>
    <w:rsid w:val="00DA7A24"/>
    <w:rsid w:val="00DA7E46"/>
    <w:rsid w:val="00DA7F4E"/>
    <w:rsid w:val="00DB4149"/>
    <w:rsid w:val="00DC10E4"/>
    <w:rsid w:val="00DC2627"/>
    <w:rsid w:val="00DC5234"/>
    <w:rsid w:val="00DC5385"/>
    <w:rsid w:val="00DC5F7F"/>
    <w:rsid w:val="00DC7A99"/>
    <w:rsid w:val="00DC7E55"/>
    <w:rsid w:val="00DD277D"/>
    <w:rsid w:val="00DD581F"/>
    <w:rsid w:val="00DD7171"/>
    <w:rsid w:val="00DE1712"/>
    <w:rsid w:val="00DE23A7"/>
    <w:rsid w:val="00DE3E2D"/>
    <w:rsid w:val="00DE49C0"/>
    <w:rsid w:val="00DE6DF0"/>
    <w:rsid w:val="00DE783B"/>
    <w:rsid w:val="00DF08BF"/>
    <w:rsid w:val="00DF34B3"/>
    <w:rsid w:val="00DF4329"/>
    <w:rsid w:val="00E003AA"/>
    <w:rsid w:val="00E005C4"/>
    <w:rsid w:val="00E03F6D"/>
    <w:rsid w:val="00E04919"/>
    <w:rsid w:val="00E0707C"/>
    <w:rsid w:val="00E073B1"/>
    <w:rsid w:val="00E10A3B"/>
    <w:rsid w:val="00E10DFD"/>
    <w:rsid w:val="00E11782"/>
    <w:rsid w:val="00E15CCC"/>
    <w:rsid w:val="00E15D10"/>
    <w:rsid w:val="00E205F0"/>
    <w:rsid w:val="00E22243"/>
    <w:rsid w:val="00E223A7"/>
    <w:rsid w:val="00E3441A"/>
    <w:rsid w:val="00E3704B"/>
    <w:rsid w:val="00E42886"/>
    <w:rsid w:val="00E4647A"/>
    <w:rsid w:val="00E51E9C"/>
    <w:rsid w:val="00E55CFD"/>
    <w:rsid w:val="00E5681E"/>
    <w:rsid w:val="00E6069C"/>
    <w:rsid w:val="00E6314C"/>
    <w:rsid w:val="00E635E9"/>
    <w:rsid w:val="00E64B3D"/>
    <w:rsid w:val="00E674F1"/>
    <w:rsid w:val="00E7183E"/>
    <w:rsid w:val="00E71A10"/>
    <w:rsid w:val="00E7646E"/>
    <w:rsid w:val="00E76683"/>
    <w:rsid w:val="00E802A4"/>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59BF"/>
    <w:rsid w:val="00EE0841"/>
    <w:rsid w:val="00EE1084"/>
    <w:rsid w:val="00EE19B0"/>
    <w:rsid w:val="00EE2EEF"/>
    <w:rsid w:val="00EE3355"/>
    <w:rsid w:val="00EE41C6"/>
    <w:rsid w:val="00EE6305"/>
    <w:rsid w:val="00EE6986"/>
    <w:rsid w:val="00EE719B"/>
    <w:rsid w:val="00EE7E0E"/>
    <w:rsid w:val="00EF3C93"/>
    <w:rsid w:val="00EF56B4"/>
    <w:rsid w:val="00EF5B45"/>
    <w:rsid w:val="00EF710E"/>
    <w:rsid w:val="00F000C7"/>
    <w:rsid w:val="00F0181C"/>
    <w:rsid w:val="00F01837"/>
    <w:rsid w:val="00F06835"/>
    <w:rsid w:val="00F145FA"/>
    <w:rsid w:val="00F174AB"/>
    <w:rsid w:val="00F2084D"/>
    <w:rsid w:val="00F20D8F"/>
    <w:rsid w:val="00F26FA2"/>
    <w:rsid w:val="00F308B9"/>
    <w:rsid w:val="00F317D3"/>
    <w:rsid w:val="00F35400"/>
    <w:rsid w:val="00F36542"/>
    <w:rsid w:val="00F36DA0"/>
    <w:rsid w:val="00F37A2C"/>
    <w:rsid w:val="00F473D4"/>
    <w:rsid w:val="00F51FCF"/>
    <w:rsid w:val="00F5228E"/>
    <w:rsid w:val="00F61AD9"/>
    <w:rsid w:val="00F636E8"/>
    <w:rsid w:val="00F63903"/>
    <w:rsid w:val="00F655CE"/>
    <w:rsid w:val="00F65C58"/>
    <w:rsid w:val="00F66264"/>
    <w:rsid w:val="00F7501C"/>
    <w:rsid w:val="00F7526C"/>
    <w:rsid w:val="00F75E0E"/>
    <w:rsid w:val="00F81501"/>
    <w:rsid w:val="00F82FE9"/>
    <w:rsid w:val="00F836F8"/>
    <w:rsid w:val="00F83D66"/>
    <w:rsid w:val="00F8459E"/>
    <w:rsid w:val="00F84D2F"/>
    <w:rsid w:val="00F86595"/>
    <w:rsid w:val="00F906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D02EE"/>
    <w:rsid w:val="00FD0FEB"/>
    <w:rsid w:val="00FD219F"/>
    <w:rsid w:val="00FD7A40"/>
    <w:rsid w:val="00FE0493"/>
    <w:rsid w:val="00FE05A4"/>
    <w:rsid w:val="00FE0848"/>
    <w:rsid w:val="00FE110F"/>
    <w:rsid w:val="00FE30BD"/>
    <w:rsid w:val="00FE351B"/>
    <w:rsid w:val="00FE56F7"/>
    <w:rsid w:val="00FE6179"/>
    <w:rsid w:val="00FE6738"/>
    <w:rsid w:val="00FF0038"/>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qFormat/>
    <w:pPr>
      <w:tabs>
        <w:tab w:val="center" w:pos="4677"/>
        <w:tab w:val="right" w:pos="9355"/>
      </w:tabs>
      <w:spacing w:after="0" w:line="240" w:lineRule="auto"/>
    </w:pPr>
  </w:style>
  <w:style w:type="character" w:styleId="ab">
    <w:name w:val="footnote reference"/>
    <w:basedOn w:val="a0"/>
    <w:uiPriority w:val="99"/>
    <w:semiHidden/>
    <w:unhideWhenUsed/>
    <w:qFormat/>
    <w:rPr>
      <w:vertAlign w:val="superscript"/>
    </w:rPr>
  </w:style>
  <w:style w:type="character" w:styleId="ac">
    <w:name w:val="Hyperlink"/>
    <w:basedOn w:val="a0"/>
    <w:uiPriority w:val="99"/>
    <w:semiHidden/>
    <w:unhideWhenUsed/>
    <w:qFormat/>
    <w:rPr>
      <w:color w:val="581A07"/>
      <w:u w:val="single"/>
    </w:rPr>
  </w:style>
  <w:style w:type="table" w:styleId="ad">
    <w:name w:val="Table Grid"/>
    <w:basedOn w:val="a1"/>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character" w:customStyle="1" w:styleId="af">
    <w:name w:val="Название Знак"/>
    <w:rsid w:val="004249D2"/>
    <w:rPr>
      <w:rFonts w:ascii="Times New Roman" w:eastAsia="Times New Roman" w:hAnsi="Times New Roman" w:cs="Times New Roman"/>
      <w:b/>
      <w:sz w:val="28"/>
      <w:szCs w:val="28"/>
      <w:lang w:eastAsia="ru-RU"/>
    </w:rPr>
  </w:style>
  <w:style w:type="paragraph" w:styleId="af0">
    <w:name w:val="Normal (Web)"/>
    <w:basedOn w:val="a"/>
    <w:uiPriority w:val="99"/>
    <w:unhideWhenUsed/>
    <w:rsid w:val="00C631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qFormat/>
    <w:pPr>
      <w:tabs>
        <w:tab w:val="center" w:pos="4677"/>
        <w:tab w:val="right" w:pos="9355"/>
      </w:tabs>
      <w:spacing w:after="0" w:line="240" w:lineRule="auto"/>
    </w:pPr>
  </w:style>
  <w:style w:type="character" w:styleId="ab">
    <w:name w:val="footnote reference"/>
    <w:basedOn w:val="a0"/>
    <w:uiPriority w:val="99"/>
    <w:semiHidden/>
    <w:unhideWhenUsed/>
    <w:qFormat/>
    <w:rPr>
      <w:vertAlign w:val="superscript"/>
    </w:rPr>
  </w:style>
  <w:style w:type="character" w:styleId="ac">
    <w:name w:val="Hyperlink"/>
    <w:basedOn w:val="a0"/>
    <w:uiPriority w:val="99"/>
    <w:semiHidden/>
    <w:unhideWhenUsed/>
    <w:qFormat/>
    <w:rPr>
      <w:color w:val="581A07"/>
      <w:u w:val="single"/>
    </w:rPr>
  </w:style>
  <w:style w:type="table" w:styleId="ad">
    <w:name w:val="Table Grid"/>
    <w:basedOn w:val="a1"/>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character" w:customStyle="1" w:styleId="af">
    <w:name w:val="Название Знак"/>
    <w:rsid w:val="004249D2"/>
    <w:rPr>
      <w:rFonts w:ascii="Times New Roman" w:eastAsia="Times New Roman" w:hAnsi="Times New Roman" w:cs="Times New Roman"/>
      <w:b/>
      <w:sz w:val="28"/>
      <w:szCs w:val="28"/>
      <w:lang w:eastAsia="ru-RU"/>
    </w:rPr>
  </w:style>
  <w:style w:type="paragraph" w:styleId="af0">
    <w:name w:val="Normal (Web)"/>
    <w:basedOn w:val="a"/>
    <w:uiPriority w:val="99"/>
    <w:unhideWhenUsed/>
    <w:rsid w:val="00C631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consultant.ru/document/cons_doc_LAW_430638/570afc6feff03328459242886307d6aebe1ccb6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gorod@slud.ru"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www.consultant.ru/document/cons_doc_LAW_430638/570afc6feff03328459242886307d6aebe1ccb6b/"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D37D98-8454-4134-8BBD-F0D167147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38</Pages>
  <Words>18228</Words>
  <Characters>103906</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19</cp:revision>
  <cp:lastPrinted>2023-04-20T02:07:00Z</cp:lastPrinted>
  <dcterms:created xsi:type="dcterms:W3CDTF">2021-12-24T02:55:00Z</dcterms:created>
  <dcterms:modified xsi:type="dcterms:W3CDTF">2023-04-20T02:07:00Z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