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795" w:rsidRDefault="00804125" w:rsidP="002041CA">
      <w:pPr>
        <w:spacing w:line="302" w:lineRule="auto"/>
        <w:ind w:left="233" w:firstLine="872"/>
        <w:jc w:val="center"/>
      </w:pPr>
      <w:r>
        <w:rPr>
          <w:b/>
          <w:color w:val="3E3672"/>
        </w:rPr>
        <w:t xml:space="preserve">Период заключения контракта </w:t>
      </w:r>
      <w:r>
        <w:t>Социальный контракт заключается на срок:</w:t>
      </w:r>
    </w:p>
    <w:p w:rsidR="00721795" w:rsidRDefault="00804125">
      <w:pPr>
        <w:numPr>
          <w:ilvl w:val="0"/>
          <w:numId w:val="1"/>
        </w:numPr>
        <w:ind w:hanging="360"/>
      </w:pPr>
      <w:r>
        <w:t>по поиску работы – не более 9 месяцев;</w:t>
      </w:r>
    </w:p>
    <w:p w:rsidR="00721795" w:rsidRDefault="00804125">
      <w:pPr>
        <w:numPr>
          <w:ilvl w:val="0"/>
          <w:numId w:val="1"/>
        </w:numPr>
        <w:ind w:hanging="360"/>
      </w:pPr>
      <w:r>
        <w:t>по осуществлению индивидуальной предпринимательской деятельности и ведению личного подсобного хозяйства – не более 12 месяцев;</w:t>
      </w:r>
    </w:p>
    <w:p w:rsidR="004720CE" w:rsidRDefault="004720CE" w:rsidP="004720CE">
      <w:pPr>
        <w:numPr>
          <w:ilvl w:val="0"/>
          <w:numId w:val="1"/>
        </w:numPr>
        <w:ind w:hanging="360"/>
      </w:pPr>
      <w:r w:rsidRPr="004720CE">
        <w:t>по осуществлению иных мероприятий, направленных на преодоление трудной жизненной ситуации – не более 6 месяцев.</w:t>
      </w:r>
    </w:p>
    <w:p w:rsidR="004720CE" w:rsidRDefault="004720CE" w:rsidP="004720CE">
      <w:pPr>
        <w:ind w:left="593" w:firstLine="0"/>
      </w:pPr>
    </w:p>
    <w:p w:rsidR="00721795" w:rsidRDefault="000E7AD1">
      <w:pPr>
        <w:spacing w:after="254" w:line="246" w:lineRule="auto"/>
        <w:ind w:left="10" w:right="-15"/>
        <w:jc w:val="center"/>
      </w:pPr>
      <w:r>
        <w:rPr>
          <w:noProof/>
          <w:color w:val="000000"/>
          <w:sz w:val="22"/>
        </w:rPr>
        <mc:AlternateContent>
          <mc:Choice Requires="wpg">
            <w:drawing>
              <wp:anchor distT="0" distB="0" distL="114300" distR="114300" simplePos="0" relativeHeight="251658240" behindDoc="0" locked="0" layoutInCell="1" allowOverlap="1" wp14:anchorId="55212509" wp14:editId="7396BF14">
                <wp:simplePos x="0" y="0"/>
                <wp:positionH relativeFrom="column">
                  <wp:posOffset>-17145</wp:posOffset>
                </wp:positionH>
                <wp:positionV relativeFrom="paragraph">
                  <wp:posOffset>105410</wp:posOffset>
                </wp:positionV>
                <wp:extent cx="648970" cy="3121025"/>
                <wp:effectExtent l="0" t="0" r="0" b="3175"/>
                <wp:wrapSquare wrapText="bothSides"/>
                <wp:docPr id="1915" name="Group 1915"/>
                <wp:cNvGraphicFramePr/>
                <a:graphic xmlns:a="http://schemas.openxmlformats.org/drawingml/2006/main">
                  <a:graphicData uri="http://schemas.microsoft.com/office/word/2010/wordprocessingGroup">
                    <wpg:wgp>
                      <wpg:cNvGrpSpPr/>
                      <wpg:grpSpPr>
                        <a:xfrm>
                          <a:off x="0" y="0"/>
                          <a:ext cx="648970" cy="3121025"/>
                          <a:chOff x="0" y="0"/>
                          <a:chExt cx="542620" cy="2916325"/>
                        </a:xfrm>
                      </wpg:grpSpPr>
                      <pic:pic xmlns:pic="http://schemas.openxmlformats.org/drawingml/2006/picture">
                        <pic:nvPicPr>
                          <pic:cNvPr id="81" name="Picture 81"/>
                          <pic:cNvPicPr/>
                        </pic:nvPicPr>
                        <pic:blipFill>
                          <a:blip r:embed="rId6"/>
                          <a:stretch>
                            <a:fillRect/>
                          </a:stretch>
                        </pic:blipFill>
                        <pic:spPr>
                          <a:xfrm>
                            <a:off x="84322" y="0"/>
                            <a:ext cx="358597" cy="468000"/>
                          </a:xfrm>
                          <a:prstGeom prst="rect">
                            <a:avLst/>
                          </a:prstGeom>
                        </pic:spPr>
                      </pic:pic>
                      <pic:pic xmlns:pic="http://schemas.openxmlformats.org/drawingml/2006/picture">
                        <pic:nvPicPr>
                          <pic:cNvPr id="82" name="Picture 82"/>
                          <pic:cNvPicPr/>
                        </pic:nvPicPr>
                        <pic:blipFill>
                          <a:blip r:embed="rId7"/>
                          <a:stretch>
                            <a:fillRect/>
                          </a:stretch>
                        </pic:blipFill>
                        <pic:spPr>
                          <a:xfrm>
                            <a:off x="0" y="606317"/>
                            <a:ext cx="527241" cy="468000"/>
                          </a:xfrm>
                          <a:prstGeom prst="rect">
                            <a:avLst/>
                          </a:prstGeom>
                        </pic:spPr>
                      </pic:pic>
                      <pic:pic xmlns:pic="http://schemas.openxmlformats.org/drawingml/2006/picture">
                        <pic:nvPicPr>
                          <pic:cNvPr id="83" name="Picture 83"/>
                          <pic:cNvPicPr/>
                        </pic:nvPicPr>
                        <pic:blipFill>
                          <a:blip r:embed="rId8"/>
                          <a:stretch>
                            <a:fillRect/>
                          </a:stretch>
                        </pic:blipFill>
                        <pic:spPr>
                          <a:xfrm>
                            <a:off x="120357" y="1225291"/>
                            <a:ext cx="376527" cy="468000"/>
                          </a:xfrm>
                          <a:prstGeom prst="rect">
                            <a:avLst/>
                          </a:prstGeom>
                        </pic:spPr>
                      </pic:pic>
                      <pic:pic xmlns:pic="http://schemas.openxmlformats.org/drawingml/2006/picture">
                        <pic:nvPicPr>
                          <pic:cNvPr id="84" name="Picture 84"/>
                          <pic:cNvPicPr/>
                        </pic:nvPicPr>
                        <pic:blipFill>
                          <a:blip r:embed="rId9"/>
                          <a:stretch>
                            <a:fillRect/>
                          </a:stretch>
                        </pic:blipFill>
                        <pic:spPr>
                          <a:xfrm>
                            <a:off x="74620" y="1844266"/>
                            <a:ext cx="468000" cy="468000"/>
                          </a:xfrm>
                          <a:prstGeom prst="rect">
                            <a:avLst/>
                          </a:prstGeom>
                        </pic:spPr>
                      </pic:pic>
                      <pic:pic xmlns:pic="http://schemas.openxmlformats.org/drawingml/2006/picture">
                        <pic:nvPicPr>
                          <pic:cNvPr id="85" name="Picture 85"/>
                          <pic:cNvPicPr/>
                        </pic:nvPicPr>
                        <pic:blipFill>
                          <a:blip r:embed="rId10"/>
                          <a:stretch>
                            <a:fillRect/>
                          </a:stretch>
                        </pic:blipFill>
                        <pic:spPr>
                          <a:xfrm>
                            <a:off x="74620" y="2448325"/>
                            <a:ext cx="468000" cy="468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915" o:spid="_x0000_s1026" style="position:absolute;margin-left:-1.35pt;margin-top:8.3pt;width:51.1pt;height:245.75pt;z-index:251658240;mso-width-relative:margin;mso-height-relative:margin" coordsize="5426,2916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 o:spid="_x0000_s1027" type="#_x0000_t75" style="position:absolute;left:843;width:3586;height:4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MoVTDAAAA2wAAAA8AAABkcnMvZG93bnJldi54bWxEj92KwjAUhO8XfIdwBG9EU4X1pxpFRGGv&#10;FH8e4NAc22pzUprUdvfpjSDs5TAz3zDLdWsK8aTK5ZYVjIYRCOLE6pxTBdfLfjAD4TyyxsIyKfgl&#10;B+tV52uJsbYNn+h59qkIEHYxKsi8L2MpXZKRQTe0JXHwbrYy6IOsUqkrbALcFHIcRRNpMOewkGFJ&#10;24ySx7k2Cqb9eV3v5T3dbeW9+T5O6O9ga6V63XazAOGp9f/hT/tHK5iN4P0l/AC5e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oyhVMMAAADbAAAADwAAAAAAAAAAAAAAAACf&#10;AgAAZHJzL2Rvd25yZXYueG1sUEsFBgAAAAAEAAQA9wAAAI8DAAAAAA==&#10;">
                  <v:imagedata r:id="rId11" o:title=""/>
                </v:shape>
                <v:shape id="Picture 82" o:spid="_x0000_s1028" type="#_x0000_t75" style="position:absolute;top:6063;width:5272;height:4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trmXDAAAA2wAAAA8AAABkcnMvZG93bnJldi54bWxEj0FrwkAUhO8F/8PyhN7qJqEtIbqKWIT2&#10;Uoia+zP7TGKyb0N2a+K/dwuFHoeZ+YZZbSbTiRsNrrGsIF5EIIhLqxuuFJyO+5cUhPPIGjvLpOBO&#10;Djbr2dMKM21Hzul28JUIEHYZKqi97zMpXVmTQbewPXHwLnYw6IMcKqkHHAPcdDKJondpsOGwUGNP&#10;u5rK9vBjFJjiq/gYW25pf7me29c8fsu/O6We59N2CcLT5P/Df+1PrSBN4PdL+AFy/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G2uZcMAAADbAAAADwAAAAAAAAAAAAAAAACf&#10;AgAAZHJzL2Rvd25yZXYueG1sUEsFBgAAAAAEAAQA9wAAAI8DAAAAAA==&#10;">
                  <v:imagedata r:id="rId12" o:title=""/>
                </v:shape>
                <v:shape id="Picture 83" o:spid="_x0000_s1029" type="#_x0000_t75" style="position:absolute;left:1203;top:12252;width:3765;height:4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RYG/DAAAA2wAAAA8AAABkcnMvZG93bnJldi54bWxEj9GKwjAURN8F/yHcBV9EUxXc0m0UEQQX&#10;FsGuH3Bprm1pc1OaaKtfv1kQfBxm5gyTbgfTiDt1rrKsYDGPQBDnVldcKLj8HmYxCOeRNTaWScGD&#10;HGw341GKibY9n+me+UIECLsEFZTet4mULi/JoJvbljh4V9sZ9EF2hdQd9gFuGrmMorU0WHFYKLGl&#10;fUl5nd2MgvoUFfIy7bPP1Tr7eX4v4mPziJWafAy7LxCeBv8Ov9pHrSBewf+X8APk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BFgb8MAAADbAAAADwAAAAAAAAAAAAAAAACf&#10;AgAAZHJzL2Rvd25yZXYueG1sUEsFBgAAAAAEAAQA9wAAAI8DAAAAAA==&#10;">
                  <v:imagedata r:id="rId13" o:title=""/>
                </v:shape>
                <v:shape id="Picture 84" o:spid="_x0000_s1030" type="#_x0000_t75" style="position:absolute;left:746;top:18442;width:4680;height:4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YJHvEAAAA2wAAAA8AAABkcnMvZG93bnJldi54bWxEj0FrwkAUhO9C/8PyCt500yoiqZtQClJv&#10;1igt3h7Z12Rp9m3Irknsr3cLBY/DzHzDbPLRNqKnzhvHCp7mCQji0mnDlYLTcTtbg/ABWWPjmBRc&#10;yUOePUw2mGo38IH6IlQiQtinqKAOoU2l9GVNFv3ctcTR+3adxRBlV0nd4RDhtpHPSbKSFg3HhRpb&#10;equp/CkuVsHZFsX49WF+96dtr835czGsDu9KTR/H1xcQgcZwD/+3d1rBegl/X+IPkN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YJHvEAAAA2wAAAA8AAAAAAAAAAAAAAAAA&#10;nwIAAGRycy9kb3ducmV2LnhtbFBLBQYAAAAABAAEAPcAAACQAwAAAAA=&#10;">
                  <v:imagedata r:id="rId14" o:title=""/>
                </v:shape>
                <v:shape id="Picture 85" o:spid="_x0000_s1031" type="#_x0000_t75" style="position:absolute;left:746;top:24483;width:4680;height:4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fQQnEAAAA2wAAAA8AAABkcnMvZG93bnJldi54bWxEj09rAjEUxO8Fv0N4BS9SsytY7NasiKK0&#10;N6vS82Pz3D/dvCxJdLf99E1B6HGYmd8wy9VgWnEj52vLCtJpAoK4sLrmUsH5tHtagPABWWNrmRR8&#10;k4dVPnpYYqZtzx90O4ZSRAj7DBVUIXSZlL6oyKCf2o44ehfrDIYoXSm1wz7CTStnSfIsDdYcFyrs&#10;aFNR8XW8GgX7rrl8pvSSBnqf9JP1fOsOP41S48dh/Qoi0BD+w/f2m1awmMPfl/gDZP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wfQQnEAAAA2wAAAA8AAAAAAAAAAAAAAAAA&#10;nwIAAGRycy9kb3ducmV2LnhtbFBLBQYAAAAABAAEAPcAAACQAwAAAAA=&#10;">
                  <v:imagedata r:id="rId15" o:title=""/>
                </v:shape>
                <w10:wrap type="square"/>
              </v:group>
            </w:pict>
          </mc:Fallback>
        </mc:AlternateContent>
      </w:r>
      <w:r w:rsidR="00804125">
        <w:rPr>
          <w:b/>
          <w:color w:val="009ED5"/>
        </w:rPr>
        <w:t xml:space="preserve">5 шагов к изменению жизни </w:t>
      </w:r>
    </w:p>
    <w:p w:rsidR="00721795" w:rsidRDefault="00804125">
      <w:pPr>
        <w:spacing w:after="391"/>
      </w:pPr>
      <w:r>
        <w:t xml:space="preserve">Составить индивидуальный план выхода </w:t>
      </w:r>
      <w:r w:rsidR="002041CA">
        <w:t xml:space="preserve">из трудной жизненной ситуации </w:t>
      </w:r>
      <w:r>
        <w:t xml:space="preserve"> </w:t>
      </w:r>
    </w:p>
    <w:p w:rsidR="00721795" w:rsidRDefault="00804125">
      <w:pPr>
        <w:spacing w:after="391"/>
      </w:pPr>
      <w:r>
        <w:t>Подать заявление в органы социальной защиты по месту жительства</w:t>
      </w:r>
      <w:r w:rsidR="00A7257A">
        <w:t xml:space="preserve"> (месту пребывания) </w:t>
      </w:r>
    </w:p>
    <w:p w:rsidR="00721795" w:rsidRDefault="00804125">
      <w:pPr>
        <w:spacing w:after="278" w:line="244" w:lineRule="auto"/>
        <w:ind w:left="135" w:firstLine="0"/>
        <w:jc w:val="left"/>
      </w:pPr>
      <w:r>
        <w:t>Предоставить необходимый пакет документов о доходах и принадлежащем имуществе</w:t>
      </w:r>
    </w:p>
    <w:p w:rsidR="00721795" w:rsidRDefault="00804125" w:rsidP="00702143">
      <w:pPr>
        <w:spacing w:after="688" w:line="240" w:lineRule="auto"/>
        <w:ind w:left="135" w:firstLine="0"/>
      </w:pPr>
      <w:r>
        <w:t>Заключить социальный контракт</w:t>
      </w:r>
      <w:bookmarkStart w:id="0" w:name="_GoBack"/>
      <w:bookmarkEnd w:id="0"/>
    </w:p>
    <w:p w:rsidR="00721795" w:rsidRDefault="00804125">
      <w:pPr>
        <w:spacing w:after="1095"/>
      </w:pPr>
      <w:r>
        <w:t xml:space="preserve">Реализовать индивидуальный план </w:t>
      </w:r>
      <w:r w:rsidR="002041CA">
        <w:t xml:space="preserve">по </w:t>
      </w:r>
      <w:r>
        <w:t>выход</w:t>
      </w:r>
      <w:r w:rsidR="002041CA">
        <w:t>у</w:t>
      </w:r>
      <w:r>
        <w:t xml:space="preserve"> </w:t>
      </w:r>
      <w:r w:rsidR="002041CA">
        <w:t xml:space="preserve">из трудной жизненной ситуации </w:t>
      </w:r>
    </w:p>
    <w:p w:rsidR="00721795" w:rsidRDefault="00804125">
      <w:pPr>
        <w:spacing w:line="240" w:lineRule="auto"/>
        <w:ind w:left="0" w:firstLine="0"/>
        <w:jc w:val="center"/>
      </w:pPr>
      <w:r>
        <w:rPr>
          <w:noProof/>
          <w:color w:val="000000"/>
          <w:sz w:val="22"/>
        </w:rPr>
        <mc:AlternateContent>
          <mc:Choice Requires="wpg">
            <w:drawing>
              <wp:inline distT="0" distB="0" distL="0" distR="0">
                <wp:extent cx="1080000" cy="1080000"/>
                <wp:effectExtent l="0" t="0" r="0" b="0"/>
                <wp:docPr id="1916" name="Group 1916"/>
                <wp:cNvGraphicFramePr/>
                <a:graphic xmlns:a="http://schemas.openxmlformats.org/drawingml/2006/main">
                  <a:graphicData uri="http://schemas.microsoft.com/office/word/2010/wordprocessingGroup">
                    <wpg:wgp>
                      <wpg:cNvGrpSpPr/>
                      <wpg:grpSpPr>
                        <a:xfrm>
                          <a:off x="0" y="0"/>
                          <a:ext cx="1080000" cy="1080000"/>
                          <a:chOff x="0" y="0"/>
                          <a:chExt cx="1080000" cy="1080000"/>
                        </a:xfrm>
                      </wpg:grpSpPr>
                      <pic:pic xmlns:pic="http://schemas.openxmlformats.org/drawingml/2006/picture">
                        <pic:nvPicPr>
                          <pic:cNvPr id="86" name="Picture 86"/>
                          <pic:cNvPicPr/>
                        </pic:nvPicPr>
                        <pic:blipFill>
                          <a:blip r:embed="rId16"/>
                          <a:stretch>
                            <a:fillRect/>
                          </a:stretch>
                        </pic:blipFill>
                        <pic:spPr>
                          <a:xfrm>
                            <a:off x="0" y="0"/>
                            <a:ext cx="1080000" cy="1080000"/>
                          </a:xfrm>
                          <a:prstGeom prst="rect">
                            <a:avLst/>
                          </a:prstGeom>
                        </pic:spPr>
                      </pic:pic>
                      <wps:wsp>
                        <wps:cNvPr id="87" name="Rectangle 87"/>
                        <wps:cNvSpPr/>
                        <wps:spPr>
                          <a:xfrm>
                            <a:off x="455457" y="125173"/>
                            <a:ext cx="715097" cy="172694"/>
                          </a:xfrm>
                          <a:prstGeom prst="rect">
                            <a:avLst/>
                          </a:prstGeom>
                          <a:ln>
                            <a:noFill/>
                          </a:ln>
                        </wps:spPr>
                        <wps:txbx>
                          <w:txbxContent>
                            <w:p w:rsidR="00721795" w:rsidRDefault="00804125">
                              <w:pPr>
                                <w:spacing w:line="276" w:lineRule="auto"/>
                                <w:ind w:left="0" w:firstLine="0"/>
                                <w:jc w:val="left"/>
                              </w:pPr>
                              <w:r>
                                <w:rPr>
                                  <w:color w:val="537DB2"/>
                                  <w:sz w:val="18"/>
                                </w:rPr>
                                <w:t>социальный</w:t>
                              </w:r>
                            </w:p>
                          </w:txbxContent>
                        </wps:txbx>
                        <wps:bodyPr horzOverflow="overflow" lIns="0" tIns="0" rIns="0" bIns="0" rtlCol="0">
                          <a:noAutofit/>
                        </wps:bodyPr>
                      </wps:wsp>
                      <wps:wsp>
                        <wps:cNvPr id="88" name="Rectangle 88"/>
                        <wps:cNvSpPr/>
                        <wps:spPr>
                          <a:xfrm>
                            <a:off x="481116" y="539999"/>
                            <a:ext cx="646841" cy="172694"/>
                          </a:xfrm>
                          <a:prstGeom prst="rect">
                            <a:avLst/>
                          </a:prstGeom>
                          <a:ln>
                            <a:noFill/>
                          </a:ln>
                        </wps:spPr>
                        <wps:txbx>
                          <w:txbxContent>
                            <w:p w:rsidR="00721795" w:rsidRDefault="00804125">
                              <w:pPr>
                                <w:spacing w:line="276" w:lineRule="auto"/>
                                <w:ind w:left="0" w:firstLine="0"/>
                                <w:jc w:val="left"/>
                              </w:pPr>
                              <w:r>
                                <w:rPr>
                                  <w:color w:val="009ED5"/>
                                  <w:sz w:val="18"/>
                                </w:rPr>
                                <w:t xml:space="preserve">контракт </w:t>
                              </w:r>
                            </w:p>
                          </w:txbxContent>
                        </wps:txbx>
                        <wps:bodyPr horzOverflow="overflow" lIns="0" tIns="0" rIns="0" bIns="0" rtlCol="0">
                          <a:noAutofit/>
                        </wps:bodyPr>
                      </wps:wsp>
                    </wpg:wgp>
                  </a:graphicData>
                </a:graphic>
              </wp:inline>
            </w:drawing>
          </mc:Choice>
          <mc:Fallback>
            <w:pict>
              <v:group id="Group 1916" o:spid="_x0000_s1026" style="width:85.05pt;height:85.05pt;mso-position-horizontal-relative:char;mso-position-vertical-relative:line" coordsize="10800,1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 o:spid="_x0000_s1027" type="#_x0000_t75" style="position:absolute;width:10800;height:10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wOnrEAAAA2wAAAA8AAABkcnMvZG93bnJldi54bWxEj0GLwjAUhO/C/ofwBC+ypvWgpRpFVgT1&#10;IOgursdH87Yt27yUJtr6740geBxm5htmvuxMJW7UuNKygngUgSDOrC45V/DzvflMQDiPrLGyTAru&#10;5GC5+OjNMdW25SPdTj4XAcIuRQWF93UqpcsKMuhGtiYO3p9tDPogm1zqBtsAN5UcR9FEGiw5LBRY&#10;01dB2f/pahSY4z7+ndbnaXLJ1u013g11fj4oNeh3qxkIT51/h1/trVaQTOD5JfwAuXg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YwOnrEAAAA2wAAAA8AAAAAAAAAAAAAAAAA&#10;nwIAAGRycy9kb3ducmV2LnhtbFBLBQYAAAAABAAEAPcAAACQAwAAAAA=&#10;">
                  <v:imagedata r:id="rId17" o:title=""/>
                </v:shape>
                <v:rect id="Rectangle 87" o:spid="_x0000_s1028" style="position:absolute;left:4554;top:1251;width:7151;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8UA&#10;AADbAAAADwAAAGRycy9kb3ducmV2LnhtbESPQWvCQBSE74L/YXlCb7qxB42pq4itJMfWCLG3R/Y1&#10;Cc2+DdmtSf313UKhx2FmvmG2+9G04ka9aywrWC4iEMSl1Q1XCi75aR6DcB5ZY2uZFHyTg/1uOtli&#10;ou3Ab3Q7+0oECLsEFdTed4mUrqzJoFvYjjh4H7Y36IPsK6l7HALctPIxilbSYMNhocaOjjWVn+cv&#10;oyCNu8M1s/ehal/e0+K12DznG6/Uw2w8PIHwNPr/8F870wriN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zxQAAANsAAAAPAAAAAAAAAAAAAAAAAJgCAABkcnMv&#10;ZG93bnJldi54bWxQSwUGAAAAAAQABAD1AAAAigMAAAAA&#10;" filled="f" stroked="f">
                  <v:textbox inset="0,0,0,0">
                    <w:txbxContent>
                      <w:p w:rsidR="00721795" w:rsidRDefault="00804125">
                        <w:pPr>
                          <w:spacing w:line="276" w:lineRule="auto"/>
                          <w:ind w:left="0" w:firstLine="0"/>
                          <w:jc w:val="left"/>
                        </w:pPr>
                        <w:r>
                          <w:rPr>
                            <w:color w:val="537DB2"/>
                            <w:sz w:val="18"/>
                          </w:rPr>
                          <w:t>социальный</w:t>
                        </w:r>
                      </w:p>
                    </w:txbxContent>
                  </v:textbox>
                </v:rect>
                <v:rect id="Rectangle 88" o:spid="_x0000_s1029" style="position:absolute;left:4811;top:5399;width:6468;height:1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rgcAA&#10;AADbAAAADwAAAGRycy9kb3ducmV2LnhtbERPy4rCMBTdD/gP4QruxlQXUqtRxAe69DHguLs017bY&#10;3JQm2urXm4Xg8nDe03lrSvGg2hWWFQz6EQji1OqCMwV/p81vDMJ5ZI2lZVLwJAfzWedniom2DR/o&#10;cfSZCCHsElSQe18lUro0J4OubyviwF1tbdAHWGdS19iEcFPKYRSNpMGCQ0OOFS1zSm/Hu1GwjavF&#10;/86+mqxcX7bn/Xm8Oo29Ur1uu5iA8NT6r/jj3mkFcRgb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BrgcAAAADbAAAADwAAAAAAAAAAAAAAAACYAgAAZHJzL2Rvd25y&#10;ZXYueG1sUEsFBgAAAAAEAAQA9QAAAIUDAAAAAA==&#10;" filled="f" stroked="f">
                  <v:textbox inset="0,0,0,0">
                    <w:txbxContent>
                      <w:p w:rsidR="00721795" w:rsidRDefault="00804125">
                        <w:pPr>
                          <w:spacing w:line="276" w:lineRule="auto"/>
                          <w:ind w:left="0" w:firstLine="0"/>
                          <w:jc w:val="left"/>
                        </w:pPr>
                        <w:r>
                          <w:rPr>
                            <w:color w:val="009ED5"/>
                            <w:sz w:val="18"/>
                          </w:rPr>
                          <w:t xml:space="preserve">контракт </w:t>
                        </w:r>
                      </w:p>
                    </w:txbxContent>
                  </v:textbox>
                </v:rect>
                <w10:anchorlock/>
              </v:group>
            </w:pict>
          </mc:Fallback>
        </mc:AlternateContent>
      </w:r>
    </w:p>
    <w:p w:rsidR="008A512C" w:rsidRDefault="008A512C">
      <w:pPr>
        <w:spacing w:line="240" w:lineRule="auto"/>
        <w:ind w:left="0" w:firstLine="0"/>
        <w:jc w:val="center"/>
      </w:pPr>
    </w:p>
    <w:p w:rsidR="008A512C" w:rsidRDefault="008A512C" w:rsidP="008A512C">
      <w:pPr>
        <w:pStyle w:val="a6"/>
        <w:rPr>
          <w:rStyle w:val="10"/>
        </w:rPr>
      </w:pPr>
    </w:p>
    <w:p w:rsidR="008A512C" w:rsidRDefault="005F7089" w:rsidP="008A512C">
      <w:pPr>
        <w:pStyle w:val="a6"/>
        <w:rPr>
          <w:rStyle w:val="10"/>
        </w:rPr>
      </w:pPr>
      <w:r w:rsidRPr="005F7089">
        <w:rPr>
          <w:rFonts w:ascii="Cambria" w:eastAsia="Times New Roman" w:hAnsi="Cambria" w:cs="Times New Roman"/>
          <w:b/>
          <w:bCs/>
          <w:noProof/>
          <w:color w:val="FF0000"/>
          <w:sz w:val="28"/>
          <w:szCs w:val="28"/>
        </w:rPr>
        <w:drawing>
          <wp:inline distT="0" distB="0" distL="0" distR="0" wp14:anchorId="546297F2" wp14:editId="656C0FFB">
            <wp:extent cx="2777490" cy="2312035"/>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ка СК.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77490" cy="2312035"/>
                    </a:xfrm>
                    <a:prstGeom prst="rect">
                      <a:avLst/>
                    </a:prstGeom>
                  </pic:spPr>
                </pic:pic>
              </a:graphicData>
            </a:graphic>
          </wp:inline>
        </w:drawing>
      </w:r>
    </w:p>
    <w:p w:rsidR="008A512C" w:rsidRPr="00D36017" w:rsidRDefault="00804125" w:rsidP="004720CE">
      <w:pPr>
        <w:pStyle w:val="a6"/>
        <w:jc w:val="center"/>
        <w:rPr>
          <w:color w:val="0070C0"/>
          <w:vertAlign w:val="superscript"/>
        </w:rPr>
      </w:pPr>
      <w:r w:rsidRPr="00D36017">
        <w:rPr>
          <w:rStyle w:val="10"/>
          <w:color w:val="0070C0"/>
        </w:rPr>
        <w:t xml:space="preserve">ОГКУ "УСЗН по </w:t>
      </w:r>
      <w:proofErr w:type="spellStart"/>
      <w:r w:rsidR="008A512C" w:rsidRPr="00D36017">
        <w:rPr>
          <w:rStyle w:val="10"/>
          <w:color w:val="0070C0"/>
        </w:rPr>
        <w:t>Слюдянскому</w:t>
      </w:r>
      <w:proofErr w:type="spellEnd"/>
      <w:r w:rsidR="008A512C" w:rsidRPr="00D36017">
        <w:rPr>
          <w:rStyle w:val="10"/>
          <w:color w:val="0070C0"/>
        </w:rPr>
        <w:t xml:space="preserve"> району»</w:t>
      </w:r>
    </w:p>
    <w:p w:rsidR="004720CE" w:rsidRPr="00D36017" w:rsidRDefault="00702143" w:rsidP="004720CE">
      <w:pPr>
        <w:pStyle w:val="a6"/>
        <w:jc w:val="center"/>
        <w:rPr>
          <w:rStyle w:val="10"/>
          <w:color w:val="000000" w:themeColor="text1"/>
        </w:rPr>
      </w:pPr>
      <w:r w:rsidRPr="00D36017">
        <w:rPr>
          <w:rStyle w:val="10"/>
          <w:color w:val="0070C0"/>
        </w:rPr>
        <w:t xml:space="preserve">г. </w:t>
      </w:r>
      <w:proofErr w:type="spellStart"/>
      <w:r w:rsidR="008A512C" w:rsidRPr="00D36017">
        <w:rPr>
          <w:rStyle w:val="10"/>
          <w:color w:val="0070C0"/>
        </w:rPr>
        <w:t>Слюдянка</w:t>
      </w:r>
      <w:proofErr w:type="spellEnd"/>
      <w:r w:rsidRPr="00D36017">
        <w:rPr>
          <w:rStyle w:val="10"/>
          <w:color w:val="0070C0"/>
        </w:rPr>
        <w:t xml:space="preserve">,  </w:t>
      </w:r>
      <w:r w:rsidR="008A512C" w:rsidRPr="00D36017">
        <w:rPr>
          <w:rStyle w:val="10"/>
          <w:color w:val="0070C0"/>
        </w:rPr>
        <w:t>у</w:t>
      </w:r>
      <w:r w:rsidRPr="00D36017">
        <w:rPr>
          <w:rStyle w:val="10"/>
          <w:color w:val="0070C0"/>
        </w:rPr>
        <w:t xml:space="preserve">л. </w:t>
      </w:r>
      <w:proofErr w:type="spellStart"/>
      <w:r w:rsidR="008A512C" w:rsidRPr="00D36017">
        <w:rPr>
          <w:rStyle w:val="10"/>
          <w:color w:val="0070C0"/>
        </w:rPr>
        <w:t>Ржанова</w:t>
      </w:r>
      <w:proofErr w:type="spellEnd"/>
      <w:r w:rsidRPr="00D36017">
        <w:rPr>
          <w:rStyle w:val="10"/>
          <w:color w:val="0070C0"/>
        </w:rPr>
        <w:t xml:space="preserve">, </w:t>
      </w:r>
      <w:r w:rsidR="008A512C" w:rsidRPr="00D36017">
        <w:rPr>
          <w:rStyle w:val="10"/>
          <w:color w:val="0070C0"/>
        </w:rPr>
        <w:t>4</w:t>
      </w:r>
    </w:p>
    <w:p w:rsidR="004720CE" w:rsidRPr="00D36017" w:rsidRDefault="004720CE" w:rsidP="004720CE">
      <w:pPr>
        <w:pStyle w:val="a6"/>
        <w:rPr>
          <w:rStyle w:val="10"/>
          <w:color w:val="000000" w:themeColor="text1"/>
        </w:rPr>
      </w:pPr>
    </w:p>
    <w:p w:rsidR="004720CE" w:rsidRPr="0077228D" w:rsidRDefault="00702143" w:rsidP="004720CE">
      <w:pPr>
        <w:pStyle w:val="a6"/>
        <w:jc w:val="center"/>
        <w:rPr>
          <w:rStyle w:val="10"/>
          <w:color w:val="FF0000"/>
        </w:rPr>
      </w:pPr>
      <w:r w:rsidRPr="0077228D">
        <w:rPr>
          <w:rStyle w:val="10"/>
          <w:color w:val="FF0000"/>
        </w:rPr>
        <w:t>телефон</w:t>
      </w:r>
      <w:r w:rsidR="007E60F6" w:rsidRPr="0077228D">
        <w:rPr>
          <w:rStyle w:val="10"/>
          <w:color w:val="FF0000"/>
        </w:rPr>
        <w:t xml:space="preserve"> для </w:t>
      </w:r>
      <w:r w:rsidR="008A512C" w:rsidRPr="0077228D">
        <w:rPr>
          <w:rStyle w:val="10"/>
          <w:color w:val="FF0000"/>
        </w:rPr>
        <w:t>консультаций</w:t>
      </w:r>
      <w:proofErr w:type="gramStart"/>
      <w:r w:rsidR="007E60F6" w:rsidRPr="0077228D">
        <w:rPr>
          <w:rStyle w:val="10"/>
          <w:color w:val="FF0000"/>
        </w:rPr>
        <w:t xml:space="preserve"> </w:t>
      </w:r>
      <w:r w:rsidRPr="0077228D">
        <w:rPr>
          <w:rStyle w:val="10"/>
          <w:color w:val="FF0000"/>
        </w:rPr>
        <w:t>:</w:t>
      </w:r>
      <w:proofErr w:type="gramEnd"/>
      <w:r w:rsidRPr="0077228D">
        <w:rPr>
          <w:rStyle w:val="10"/>
          <w:color w:val="FF0000"/>
        </w:rPr>
        <w:t xml:space="preserve">                                         </w:t>
      </w:r>
      <w:r w:rsidR="00804125" w:rsidRPr="0077228D">
        <w:rPr>
          <w:rStyle w:val="10"/>
          <w:color w:val="FF0000"/>
        </w:rPr>
        <w:t>8(395</w:t>
      </w:r>
      <w:r w:rsidR="008A512C" w:rsidRPr="0077228D">
        <w:rPr>
          <w:rStyle w:val="10"/>
          <w:color w:val="FF0000"/>
        </w:rPr>
        <w:t>44</w:t>
      </w:r>
      <w:r w:rsidR="00804125" w:rsidRPr="0077228D">
        <w:rPr>
          <w:rStyle w:val="10"/>
          <w:color w:val="FF0000"/>
        </w:rPr>
        <w:t xml:space="preserve">) </w:t>
      </w:r>
      <w:r w:rsidR="008A512C" w:rsidRPr="0077228D">
        <w:rPr>
          <w:rStyle w:val="10"/>
          <w:color w:val="FF0000"/>
        </w:rPr>
        <w:t>51129</w:t>
      </w:r>
      <w:r w:rsidRPr="0077228D">
        <w:rPr>
          <w:rStyle w:val="10"/>
          <w:color w:val="FF0000"/>
        </w:rPr>
        <w:t xml:space="preserve">                                  </w:t>
      </w:r>
    </w:p>
    <w:p w:rsidR="004720CE" w:rsidRPr="0077228D" w:rsidRDefault="004720CE" w:rsidP="004720CE">
      <w:pPr>
        <w:pStyle w:val="a6"/>
        <w:jc w:val="center"/>
        <w:rPr>
          <w:rStyle w:val="10"/>
          <w:color w:val="FF0000"/>
        </w:rPr>
      </w:pPr>
    </w:p>
    <w:p w:rsidR="000821A1" w:rsidRPr="0077228D" w:rsidRDefault="00702143" w:rsidP="004720CE">
      <w:pPr>
        <w:pStyle w:val="a6"/>
        <w:jc w:val="center"/>
        <w:rPr>
          <w:rStyle w:val="10"/>
          <w:color w:val="FF0000"/>
        </w:rPr>
      </w:pPr>
      <w:r w:rsidRPr="0077228D">
        <w:rPr>
          <w:rStyle w:val="10"/>
          <w:color w:val="FF0000"/>
        </w:rPr>
        <w:t xml:space="preserve">Прием с </w:t>
      </w:r>
      <w:r w:rsidR="000821A1" w:rsidRPr="0077228D">
        <w:rPr>
          <w:rStyle w:val="10"/>
          <w:color w:val="FF0000"/>
        </w:rPr>
        <w:t xml:space="preserve"> понедельника по четверг</w:t>
      </w:r>
      <w:r w:rsidRPr="0077228D">
        <w:rPr>
          <w:rStyle w:val="10"/>
          <w:color w:val="FF0000"/>
        </w:rPr>
        <w:t xml:space="preserve">                                                                  </w:t>
      </w:r>
      <w:r w:rsidR="00804125" w:rsidRPr="0077228D">
        <w:rPr>
          <w:rStyle w:val="10"/>
          <w:color w:val="FF0000"/>
        </w:rPr>
        <w:t xml:space="preserve"> с 09.00 до 13.00</w:t>
      </w:r>
      <w:r w:rsidRPr="0077228D">
        <w:rPr>
          <w:rStyle w:val="10"/>
          <w:color w:val="FF0000"/>
        </w:rPr>
        <w:t xml:space="preserve">   </w:t>
      </w:r>
      <w:r w:rsidR="00804125" w:rsidRPr="0077228D">
        <w:rPr>
          <w:rStyle w:val="10"/>
          <w:color w:val="FF0000"/>
        </w:rPr>
        <w:t xml:space="preserve">и с 14.00 до 18.00, </w:t>
      </w:r>
      <w:r w:rsidRPr="0077228D">
        <w:rPr>
          <w:rStyle w:val="10"/>
          <w:color w:val="FF0000"/>
        </w:rPr>
        <w:t xml:space="preserve">           </w:t>
      </w:r>
      <w:r w:rsidR="000821A1" w:rsidRPr="0077228D">
        <w:rPr>
          <w:rStyle w:val="10"/>
          <w:color w:val="FF0000"/>
        </w:rPr>
        <w:t xml:space="preserve">пятница с 09.00 </w:t>
      </w:r>
      <w:proofErr w:type="gramStart"/>
      <w:r w:rsidR="000821A1" w:rsidRPr="0077228D">
        <w:rPr>
          <w:rStyle w:val="10"/>
          <w:color w:val="FF0000"/>
        </w:rPr>
        <w:t>до</w:t>
      </w:r>
      <w:proofErr w:type="gramEnd"/>
      <w:r w:rsidR="000821A1" w:rsidRPr="0077228D">
        <w:rPr>
          <w:rStyle w:val="10"/>
          <w:color w:val="FF0000"/>
        </w:rPr>
        <w:t xml:space="preserve"> 13.00</w:t>
      </w:r>
    </w:p>
    <w:p w:rsidR="004720CE" w:rsidRPr="004720CE" w:rsidRDefault="004720CE" w:rsidP="004720CE">
      <w:pPr>
        <w:pStyle w:val="a6"/>
        <w:jc w:val="center"/>
        <w:rPr>
          <w:rStyle w:val="10"/>
          <w:color w:val="FF0000"/>
        </w:rPr>
      </w:pPr>
    </w:p>
    <w:p w:rsidR="004720CE" w:rsidRPr="004720CE" w:rsidRDefault="005F7089" w:rsidP="008A512C">
      <w:pPr>
        <w:spacing w:after="1872" w:line="360" w:lineRule="auto"/>
        <w:ind w:left="10" w:right="-15"/>
        <w:jc w:val="center"/>
        <w:rPr>
          <w:rStyle w:val="10"/>
          <w:color w:val="FF0000"/>
        </w:rPr>
      </w:pPr>
      <w:r>
        <w:rPr>
          <w:rFonts w:asciiTheme="majorHAnsi" w:eastAsiaTheme="majorEastAsia" w:hAnsiTheme="majorHAnsi" w:cstheme="majorBidi"/>
          <w:b/>
          <w:bCs/>
          <w:noProof/>
          <w:color w:val="FF0000"/>
          <w:sz w:val="28"/>
          <w:szCs w:val="28"/>
        </w:rPr>
        <w:drawing>
          <wp:inline distT="0" distB="0" distL="0" distR="0">
            <wp:extent cx="2777490" cy="2059305"/>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цКонтракт.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77490" cy="2059305"/>
                    </a:xfrm>
                    <a:prstGeom prst="rect">
                      <a:avLst/>
                    </a:prstGeom>
                  </pic:spPr>
                </pic:pic>
              </a:graphicData>
            </a:graphic>
          </wp:inline>
        </w:drawing>
      </w:r>
    </w:p>
    <w:p w:rsidR="000821A1" w:rsidRDefault="000821A1">
      <w:pPr>
        <w:spacing w:after="324" w:line="240" w:lineRule="auto"/>
        <w:ind w:left="363" w:firstLine="0"/>
        <w:jc w:val="left"/>
        <w:rPr>
          <w:color w:val="E4322E"/>
          <w:sz w:val="52"/>
        </w:rPr>
      </w:pPr>
    </w:p>
    <w:p w:rsidR="008A512C" w:rsidRDefault="008A512C">
      <w:pPr>
        <w:spacing w:after="324" w:line="240" w:lineRule="auto"/>
        <w:ind w:left="363" w:firstLine="0"/>
        <w:jc w:val="left"/>
        <w:rPr>
          <w:color w:val="E4322E"/>
          <w:sz w:val="52"/>
        </w:rPr>
      </w:pPr>
    </w:p>
    <w:p w:rsidR="00721795" w:rsidRPr="00D36017" w:rsidRDefault="00804125" w:rsidP="008A512C">
      <w:pPr>
        <w:spacing w:after="324" w:line="240" w:lineRule="auto"/>
        <w:ind w:left="363" w:firstLine="0"/>
        <w:jc w:val="center"/>
        <w:rPr>
          <w:b/>
        </w:rPr>
      </w:pPr>
      <w:r w:rsidRPr="00D36017">
        <w:rPr>
          <w:b/>
          <w:noProof/>
        </w:rPr>
        <w:drawing>
          <wp:anchor distT="0" distB="0" distL="114300" distR="114300" simplePos="0" relativeHeight="251659264" behindDoc="0" locked="0" layoutInCell="1" allowOverlap="0" wp14:anchorId="1FD49259" wp14:editId="38FF233E">
            <wp:simplePos x="0" y="0"/>
            <wp:positionH relativeFrom="column">
              <wp:posOffset>-226749</wp:posOffset>
            </wp:positionH>
            <wp:positionV relativeFrom="paragraph">
              <wp:posOffset>-1175909</wp:posOffset>
            </wp:positionV>
            <wp:extent cx="720000" cy="720000"/>
            <wp:effectExtent l="0" t="0" r="0" b="0"/>
            <wp:wrapSquare wrapText="bothSides"/>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0"/>
                    <a:stretch>
                      <a:fillRect/>
                    </a:stretch>
                  </pic:blipFill>
                  <pic:spPr>
                    <a:xfrm>
                      <a:off x="0" y="0"/>
                      <a:ext cx="720000" cy="720000"/>
                    </a:xfrm>
                    <a:prstGeom prst="rect">
                      <a:avLst/>
                    </a:prstGeom>
                  </pic:spPr>
                </pic:pic>
              </a:graphicData>
            </a:graphic>
          </wp:anchor>
        </w:drawing>
      </w:r>
      <w:r w:rsidRPr="00D36017">
        <w:rPr>
          <w:b/>
          <w:color w:val="E4322E"/>
          <w:sz w:val="52"/>
        </w:rPr>
        <w:t>ПАМЯТКА</w:t>
      </w:r>
    </w:p>
    <w:p w:rsidR="00721795" w:rsidRPr="00D36017" w:rsidRDefault="00804125" w:rsidP="008A512C">
      <w:pPr>
        <w:spacing w:after="999" w:line="228" w:lineRule="auto"/>
        <w:ind w:left="20" w:right="340" w:hanging="35"/>
        <w:jc w:val="center"/>
        <w:rPr>
          <w:color w:val="0070C0"/>
          <w:sz w:val="32"/>
          <w:szCs w:val="32"/>
        </w:rPr>
      </w:pPr>
      <w:r w:rsidRPr="00D36017">
        <w:rPr>
          <w:rFonts w:ascii="Arial" w:eastAsia="Arial" w:hAnsi="Arial" w:cs="Arial"/>
          <w:b/>
          <w:color w:val="0070C0"/>
          <w:sz w:val="32"/>
          <w:szCs w:val="32"/>
        </w:rPr>
        <w:t>государственная социальная помощь  на основании социального контракта</w:t>
      </w:r>
    </w:p>
    <w:p w:rsidR="00804125" w:rsidRDefault="008A512C">
      <w:pPr>
        <w:spacing w:after="1556" w:line="240" w:lineRule="auto"/>
        <w:ind w:left="0" w:right="90" w:firstLine="0"/>
        <w:jc w:val="right"/>
      </w:pPr>
      <w:r>
        <w:rPr>
          <w:noProof/>
        </w:rPr>
        <w:drawing>
          <wp:inline distT="0" distB="0" distL="0" distR="0" wp14:anchorId="3FA63EEA" wp14:editId="67C86142">
            <wp:extent cx="2909719" cy="1766852"/>
            <wp:effectExtent l="0" t="0" r="508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d0093397c224dd3cf3a8e28980775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18205" cy="1772005"/>
                    </a:xfrm>
                    <a:prstGeom prst="rect">
                      <a:avLst/>
                    </a:prstGeom>
                  </pic:spPr>
                </pic:pic>
              </a:graphicData>
            </a:graphic>
          </wp:inline>
        </w:drawing>
      </w:r>
    </w:p>
    <w:p w:rsidR="00721795" w:rsidRDefault="00721795">
      <w:pPr>
        <w:spacing w:after="1556" w:line="240" w:lineRule="auto"/>
        <w:ind w:left="0" w:right="90" w:firstLine="0"/>
        <w:jc w:val="right"/>
      </w:pPr>
    </w:p>
    <w:p w:rsidR="00721795" w:rsidRPr="008A512C" w:rsidRDefault="00804125">
      <w:pPr>
        <w:spacing w:line="216" w:lineRule="auto"/>
        <w:ind w:left="0" w:firstLine="0"/>
        <w:jc w:val="center"/>
        <w:rPr>
          <w:sz w:val="40"/>
          <w:szCs w:val="40"/>
        </w:rPr>
      </w:pPr>
      <w:r w:rsidRPr="008A512C">
        <w:rPr>
          <w:noProof/>
          <w:color w:val="000000"/>
          <w:sz w:val="40"/>
          <w:szCs w:val="40"/>
        </w:rPr>
        <w:lastRenderedPageBreak/>
        <mc:AlternateContent>
          <mc:Choice Requires="wpg">
            <w:drawing>
              <wp:anchor distT="0" distB="0" distL="114300" distR="114300" simplePos="0" relativeHeight="251660288" behindDoc="0" locked="0" layoutInCell="1" allowOverlap="1" wp14:anchorId="60EE4BD1" wp14:editId="30DF7328">
                <wp:simplePos x="0" y="0"/>
                <wp:positionH relativeFrom="column">
                  <wp:posOffset>-40983</wp:posOffset>
                </wp:positionH>
                <wp:positionV relativeFrom="paragraph">
                  <wp:posOffset>-750677</wp:posOffset>
                </wp:positionV>
                <wp:extent cx="560032" cy="1326254"/>
                <wp:effectExtent l="0" t="0" r="0" b="0"/>
                <wp:wrapSquare wrapText="bothSides"/>
                <wp:docPr id="1913" name="Group 1913"/>
                <wp:cNvGraphicFramePr/>
                <a:graphic xmlns:a="http://schemas.openxmlformats.org/drawingml/2006/main">
                  <a:graphicData uri="http://schemas.microsoft.com/office/word/2010/wordprocessingGroup">
                    <wpg:wgp>
                      <wpg:cNvGrpSpPr/>
                      <wpg:grpSpPr>
                        <a:xfrm>
                          <a:off x="0" y="0"/>
                          <a:ext cx="560032" cy="1326254"/>
                          <a:chOff x="0" y="0"/>
                          <a:chExt cx="560032" cy="1326254"/>
                        </a:xfrm>
                      </wpg:grpSpPr>
                      <wps:wsp>
                        <wps:cNvPr id="35" name="Shape 35"/>
                        <wps:cNvSpPr/>
                        <wps:spPr>
                          <a:xfrm>
                            <a:off x="0" y="0"/>
                            <a:ext cx="560032" cy="280010"/>
                          </a:xfrm>
                          <a:custGeom>
                            <a:avLst/>
                            <a:gdLst/>
                            <a:ahLst/>
                            <a:cxnLst/>
                            <a:rect l="0" t="0" r="0" b="0"/>
                            <a:pathLst>
                              <a:path w="560032" h="280010">
                                <a:moveTo>
                                  <a:pt x="280009" y="0"/>
                                </a:moveTo>
                                <a:lnTo>
                                  <a:pt x="560032" y="280010"/>
                                </a:lnTo>
                                <a:lnTo>
                                  <a:pt x="279146" y="279146"/>
                                </a:lnTo>
                                <a:lnTo>
                                  <a:pt x="0" y="280010"/>
                                </a:lnTo>
                                <a:lnTo>
                                  <a:pt x="280009" y="0"/>
                                </a:lnTo>
                                <a:close/>
                              </a:path>
                            </a:pathLst>
                          </a:custGeom>
                          <a:ln w="0" cap="flat">
                            <a:miter lim="100000"/>
                          </a:ln>
                        </wps:spPr>
                        <wps:style>
                          <a:lnRef idx="0">
                            <a:srgbClr val="000000"/>
                          </a:lnRef>
                          <a:fillRef idx="1">
                            <a:srgbClr val="537DB2"/>
                          </a:fillRef>
                          <a:effectRef idx="0">
                            <a:scrgbClr r="0" g="0" b="0"/>
                          </a:effectRef>
                          <a:fontRef idx="none"/>
                        </wps:style>
                        <wps:bodyPr/>
                      </wps:wsp>
                      <wps:wsp>
                        <wps:cNvPr id="36" name="Shape 36"/>
                        <wps:cNvSpPr/>
                        <wps:spPr>
                          <a:xfrm>
                            <a:off x="0" y="91325"/>
                            <a:ext cx="560032" cy="280010"/>
                          </a:xfrm>
                          <a:custGeom>
                            <a:avLst/>
                            <a:gdLst/>
                            <a:ahLst/>
                            <a:cxnLst/>
                            <a:rect l="0" t="0" r="0" b="0"/>
                            <a:pathLst>
                              <a:path w="560032" h="280010">
                                <a:moveTo>
                                  <a:pt x="280009" y="0"/>
                                </a:moveTo>
                                <a:lnTo>
                                  <a:pt x="560032" y="280010"/>
                                </a:lnTo>
                                <a:lnTo>
                                  <a:pt x="279146" y="279146"/>
                                </a:lnTo>
                                <a:lnTo>
                                  <a:pt x="0" y="280010"/>
                                </a:lnTo>
                                <a:lnTo>
                                  <a:pt x="280009" y="0"/>
                                </a:lnTo>
                                <a:close/>
                              </a:path>
                            </a:pathLst>
                          </a:custGeom>
                          <a:ln w="0" cap="flat">
                            <a:miter lim="100000"/>
                          </a:ln>
                        </wps:spPr>
                        <wps:style>
                          <a:lnRef idx="0">
                            <a:srgbClr val="000000"/>
                          </a:lnRef>
                          <a:fillRef idx="1">
                            <a:srgbClr val="3E3672"/>
                          </a:fillRef>
                          <a:effectRef idx="0">
                            <a:scrgbClr r="0" g="0" b="0"/>
                          </a:effectRef>
                          <a:fontRef idx="none"/>
                        </wps:style>
                        <wps:bodyPr/>
                      </wps:wsp>
                      <wps:wsp>
                        <wps:cNvPr id="2493" name="Shape 2493"/>
                        <wps:cNvSpPr/>
                        <wps:spPr>
                          <a:xfrm>
                            <a:off x="144003" y="414598"/>
                            <a:ext cx="287998" cy="287998"/>
                          </a:xfrm>
                          <a:custGeom>
                            <a:avLst/>
                            <a:gdLst/>
                            <a:ahLst/>
                            <a:cxnLst/>
                            <a:rect l="0" t="0" r="0" b="0"/>
                            <a:pathLst>
                              <a:path w="287998" h="287998">
                                <a:moveTo>
                                  <a:pt x="0" y="0"/>
                                </a:moveTo>
                                <a:lnTo>
                                  <a:pt x="287998" y="0"/>
                                </a:lnTo>
                                <a:lnTo>
                                  <a:pt x="287998" y="287998"/>
                                </a:lnTo>
                                <a:lnTo>
                                  <a:pt x="0" y="287998"/>
                                </a:lnTo>
                                <a:lnTo>
                                  <a:pt x="0" y="0"/>
                                </a:lnTo>
                              </a:path>
                            </a:pathLst>
                          </a:custGeom>
                          <a:ln w="0" cap="flat">
                            <a:miter lim="100000"/>
                          </a:ln>
                        </wps:spPr>
                        <wps:style>
                          <a:lnRef idx="0">
                            <a:srgbClr val="000000"/>
                          </a:lnRef>
                          <a:fillRef idx="1">
                            <a:srgbClr val="537DB2"/>
                          </a:fillRef>
                          <a:effectRef idx="0">
                            <a:scrgbClr r="0" g="0" b="0"/>
                          </a:effectRef>
                          <a:fontRef idx="none"/>
                        </wps:style>
                        <wps:bodyPr/>
                      </wps:wsp>
                      <wps:wsp>
                        <wps:cNvPr id="2494" name="Shape 2494"/>
                        <wps:cNvSpPr/>
                        <wps:spPr>
                          <a:xfrm>
                            <a:off x="154010" y="749573"/>
                            <a:ext cx="108001" cy="108000"/>
                          </a:xfrm>
                          <a:custGeom>
                            <a:avLst/>
                            <a:gdLst/>
                            <a:ahLst/>
                            <a:cxnLst/>
                            <a:rect l="0" t="0" r="0" b="0"/>
                            <a:pathLst>
                              <a:path w="108001" h="108000">
                                <a:moveTo>
                                  <a:pt x="0" y="0"/>
                                </a:moveTo>
                                <a:lnTo>
                                  <a:pt x="108001" y="0"/>
                                </a:lnTo>
                                <a:lnTo>
                                  <a:pt x="108001" y="108000"/>
                                </a:lnTo>
                                <a:lnTo>
                                  <a:pt x="0" y="108000"/>
                                </a:lnTo>
                                <a:lnTo>
                                  <a:pt x="0" y="0"/>
                                </a:lnTo>
                              </a:path>
                            </a:pathLst>
                          </a:custGeom>
                          <a:ln w="0" cap="flat">
                            <a:miter lim="100000"/>
                          </a:ln>
                        </wps:spPr>
                        <wps:style>
                          <a:lnRef idx="0">
                            <a:srgbClr val="000000"/>
                          </a:lnRef>
                          <a:fillRef idx="1">
                            <a:srgbClr val="009ED5"/>
                          </a:fillRef>
                          <a:effectRef idx="0">
                            <a:scrgbClr r="0" g="0" b="0"/>
                          </a:effectRef>
                          <a:fontRef idx="none"/>
                        </wps:style>
                        <wps:bodyPr/>
                      </wps:wsp>
                      <wps:wsp>
                        <wps:cNvPr id="2495" name="Shape 2495"/>
                        <wps:cNvSpPr/>
                        <wps:spPr>
                          <a:xfrm>
                            <a:off x="312417" y="749573"/>
                            <a:ext cx="107988" cy="108000"/>
                          </a:xfrm>
                          <a:custGeom>
                            <a:avLst/>
                            <a:gdLst/>
                            <a:ahLst/>
                            <a:cxnLst/>
                            <a:rect l="0" t="0" r="0" b="0"/>
                            <a:pathLst>
                              <a:path w="107988" h="108000">
                                <a:moveTo>
                                  <a:pt x="0" y="0"/>
                                </a:moveTo>
                                <a:lnTo>
                                  <a:pt x="107988" y="0"/>
                                </a:lnTo>
                                <a:lnTo>
                                  <a:pt x="107988" y="108000"/>
                                </a:lnTo>
                                <a:lnTo>
                                  <a:pt x="0" y="108000"/>
                                </a:lnTo>
                                <a:lnTo>
                                  <a:pt x="0" y="0"/>
                                </a:lnTo>
                              </a:path>
                            </a:pathLst>
                          </a:custGeom>
                          <a:ln w="0" cap="flat">
                            <a:miter lim="100000"/>
                          </a:ln>
                        </wps:spPr>
                        <wps:style>
                          <a:lnRef idx="0">
                            <a:srgbClr val="000000"/>
                          </a:lnRef>
                          <a:fillRef idx="1">
                            <a:srgbClr val="3E3672"/>
                          </a:fillRef>
                          <a:effectRef idx="0">
                            <a:scrgbClr r="0" g="0" b="0"/>
                          </a:effectRef>
                          <a:fontRef idx="none"/>
                        </wps:style>
                        <wps:bodyPr/>
                      </wps:wsp>
                      <wps:wsp>
                        <wps:cNvPr id="2496" name="Shape 2496"/>
                        <wps:cNvSpPr/>
                        <wps:spPr>
                          <a:xfrm>
                            <a:off x="154010" y="893590"/>
                            <a:ext cx="108001" cy="108001"/>
                          </a:xfrm>
                          <a:custGeom>
                            <a:avLst/>
                            <a:gdLst/>
                            <a:ahLst/>
                            <a:cxnLst/>
                            <a:rect l="0" t="0" r="0" b="0"/>
                            <a:pathLst>
                              <a:path w="108001" h="108001">
                                <a:moveTo>
                                  <a:pt x="0" y="0"/>
                                </a:moveTo>
                                <a:lnTo>
                                  <a:pt x="108001" y="0"/>
                                </a:lnTo>
                                <a:lnTo>
                                  <a:pt x="108001" y="108001"/>
                                </a:lnTo>
                                <a:lnTo>
                                  <a:pt x="0" y="108001"/>
                                </a:lnTo>
                                <a:lnTo>
                                  <a:pt x="0" y="0"/>
                                </a:lnTo>
                              </a:path>
                            </a:pathLst>
                          </a:custGeom>
                          <a:ln w="0" cap="flat">
                            <a:miter lim="100000"/>
                          </a:ln>
                        </wps:spPr>
                        <wps:style>
                          <a:lnRef idx="0">
                            <a:srgbClr val="000000"/>
                          </a:lnRef>
                          <a:fillRef idx="1">
                            <a:srgbClr val="537DB2"/>
                          </a:fillRef>
                          <a:effectRef idx="0">
                            <a:scrgbClr r="0" g="0" b="0"/>
                          </a:effectRef>
                          <a:fontRef idx="none"/>
                        </wps:style>
                        <wps:bodyPr/>
                      </wps:wsp>
                      <wps:wsp>
                        <wps:cNvPr id="2497" name="Shape 2497"/>
                        <wps:cNvSpPr/>
                        <wps:spPr>
                          <a:xfrm>
                            <a:off x="312417" y="893590"/>
                            <a:ext cx="107988" cy="108001"/>
                          </a:xfrm>
                          <a:custGeom>
                            <a:avLst/>
                            <a:gdLst/>
                            <a:ahLst/>
                            <a:cxnLst/>
                            <a:rect l="0" t="0" r="0" b="0"/>
                            <a:pathLst>
                              <a:path w="107988" h="108001">
                                <a:moveTo>
                                  <a:pt x="0" y="0"/>
                                </a:moveTo>
                                <a:lnTo>
                                  <a:pt x="107988" y="0"/>
                                </a:lnTo>
                                <a:lnTo>
                                  <a:pt x="107988" y="108001"/>
                                </a:lnTo>
                                <a:lnTo>
                                  <a:pt x="0" y="108001"/>
                                </a:lnTo>
                                <a:lnTo>
                                  <a:pt x="0" y="0"/>
                                </a:lnTo>
                              </a:path>
                            </a:pathLst>
                          </a:custGeom>
                          <a:ln w="0" cap="flat">
                            <a:miter lim="100000"/>
                          </a:ln>
                        </wps:spPr>
                        <wps:style>
                          <a:lnRef idx="0">
                            <a:srgbClr val="000000"/>
                          </a:lnRef>
                          <a:fillRef idx="1">
                            <a:srgbClr val="B0DAE9"/>
                          </a:fillRef>
                          <a:effectRef idx="0">
                            <a:scrgbClr r="0" g="0" b="0"/>
                          </a:effectRef>
                          <a:fontRef idx="none"/>
                        </wps:style>
                        <wps:bodyPr/>
                      </wps:wsp>
                      <wps:wsp>
                        <wps:cNvPr id="2498" name="Shape 2498"/>
                        <wps:cNvSpPr/>
                        <wps:spPr>
                          <a:xfrm>
                            <a:off x="150238" y="1038269"/>
                            <a:ext cx="287986" cy="287985"/>
                          </a:xfrm>
                          <a:custGeom>
                            <a:avLst/>
                            <a:gdLst/>
                            <a:ahLst/>
                            <a:cxnLst/>
                            <a:rect l="0" t="0" r="0" b="0"/>
                            <a:pathLst>
                              <a:path w="287986" h="287985">
                                <a:moveTo>
                                  <a:pt x="0" y="0"/>
                                </a:moveTo>
                                <a:lnTo>
                                  <a:pt x="287986" y="0"/>
                                </a:lnTo>
                                <a:lnTo>
                                  <a:pt x="287986" y="287985"/>
                                </a:lnTo>
                                <a:lnTo>
                                  <a:pt x="0" y="287985"/>
                                </a:lnTo>
                                <a:lnTo>
                                  <a:pt x="0" y="0"/>
                                </a:lnTo>
                              </a:path>
                            </a:pathLst>
                          </a:custGeom>
                          <a:ln w="0" cap="flat">
                            <a:miter lim="100000"/>
                          </a:ln>
                        </wps:spPr>
                        <wps:style>
                          <a:lnRef idx="0">
                            <a:srgbClr val="000000"/>
                          </a:lnRef>
                          <a:fillRef idx="1">
                            <a:srgbClr val="3E3672"/>
                          </a:fillRef>
                          <a:effectRef idx="0">
                            <a:scrgbClr r="0" g="0" b="0"/>
                          </a:effectRef>
                          <a:fontRef idx="none"/>
                        </wps:style>
                        <wps:bodyPr/>
                      </wps:wsp>
                    </wpg:wgp>
                  </a:graphicData>
                </a:graphic>
              </wp:anchor>
            </w:drawing>
          </mc:Choice>
          <mc:Fallback xmlns:w15="http://schemas.microsoft.com/office/word/2012/wordml">
            <w:pict>
              <v:group w14:anchorId="29E28AF4" id="Group 1913" o:spid="_x0000_s1026" style="position:absolute;margin-left:-3.25pt;margin-top:-59.1pt;width:44.1pt;height:104.45pt;z-index:251660288" coordsize="5600,1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">
                <v:shape id="Shape 35" o:spid="_x0000_s1027" style="position:absolute;width:5600;height:2800;visibility:visible;mso-wrap-style:square;v-text-anchor:top" coordsize="560032,2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7ODMUA&#10;AADbAAAADwAAAGRycy9kb3ducmV2LnhtbESPT2sCMRTE7wW/Q3hCbzVrq1JXo4hS8SAt3Ra9Pjdv&#10;/9jNy7JJdf32RhA8DjPzG2Y6b00lTtS40rKCfi8CQZxaXXKu4Pfn4+UdhPPIGivLpOBCDuazztMU&#10;Y23P/E2nxOciQNjFqKDwvo6ldGlBBl3P1sTBy2xj0AfZ5FI3eA5wU8nXKBpJgyWHhQJrWhaU/iX/&#10;RoHLF1m23ZsBfu13fBh/HofrZKXUc7ddTEB4av0jfG9vtIK3Idy+hB8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s4MxQAAANsAAAAPAAAAAAAAAAAAAAAAAJgCAABkcnMv&#10;ZG93bnJldi54bWxQSwUGAAAAAAQABAD1AAAAigMAAAAA&#10;" path="m280009,l560032,280010r-280886,-864l,280010,280009,xe" fillcolor="#537db2" stroked="f" strokeweight="0">
                  <v:stroke miterlimit="1" joinstyle="miter"/>
                  <v:path arrowok="t" textboxrect="0,0,560032,280010"/>
                </v:shape>
                <v:shape id="Shape 36" o:spid="_x0000_s1028" style="position:absolute;top:913;width:5600;height:2800;visibility:visible;mso-wrap-style:square;v-text-anchor:top" coordsize="560032,2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jG98MA&#10;AADbAAAADwAAAGRycy9kb3ducmV2LnhtbESPX2vCQBDE3wt+h2OFvki9tIKUmItIIbUWBP++L7k1&#10;Ceb2Qm6r6bfvFQp9HGbmN0y2HFyrbtSHxrOB52kCirj0tuHKwOlYPL2CCoJssfVMBr4pwDIfPWSY&#10;Wn/nPd0OUqkI4ZCigVqkS7UOZU0Ow9R3xNG7+N6hRNlX2vZ4j3DX6pckmWuHDceFGjt6q6m8Hr6c&#10;AWcnuz2vz03x+b6W4rgVv2nFmMfxsFqAEhrkP/zX/rAGZnP4/RJ/gM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jG98MAAADbAAAADwAAAAAAAAAAAAAAAACYAgAAZHJzL2Rv&#10;d25yZXYueG1sUEsFBgAAAAAEAAQA9QAAAIgDAAAAAA==&#10;" path="m280009,l560032,280010r-280886,-864l,280010,280009,xe" fillcolor="#3e3672" stroked="f" strokeweight="0">
                  <v:stroke miterlimit="1" joinstyle="miter"/>
                  <v:path arrowok="t" textboxrect="0,0,560032,280010"/>
                </v:shape>
                <v:shape id="Shape 2493" o:spid="_x0000_s1029" style="position:absolute;left:1440;top:4145;width:2880;height:2880;visibility:visible;mso-wrap-style:square;v-text-anchor:top" coordsize="287998,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clAcYA&#10;AADdAAAADwAAAGRycy9kb3ducmV2LnhtbESPW2sCMRSE3wX/QzhC3zSrK7LdGkWE0kJ98YLQt9PN&#10;2QtuTpYk1fXfm0LBx2FmvmGW69604krON5YVTCcJCOLC6oYrBafj+zgD4QOyxtYyKbiTh/VqOFhi&#10;ru2N93Q9hEpECPscFdQhdLmUvqjJoJ/Yjjh6pXUGQ5SuktrhLcJNK2dJspAGG44LNXa0ram4HH6N&#10;An3eFW53/15U+8yU0vykH+VXqtTLqN+8gQjUh2f4v/2pFczmryn8vYlP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clAcYAAADdAAAADwAAAAAAAAAAAAAAAACYAgAAZHJz&#10;L2Rvd25yZXYueG1sUEsFBgAAAAAEAAQA9QAAAIsDAAAAAA==&#10;" path="m,l287998,r,287998l,287998,,e" fillcolor="#537db2" stroked="f" strokeweight="0">
                  <v:stroke miterlimit="1" joinstyle="miter"/>
                  <v:path arrowok="t" textboxrect="0,0,287998,287998"/>
                </v:shape>
                <v:shape id="Shape 2494" o:spid="_x0000_s1030" style="position:absolute;left:1540;top:7495;width:1080;height:1080;visibility:visible;mso-wrap-style:square;v-text-anchor:top" coordsize="108001,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YXscA&#10;AADdAAAADwAAAGRycy9kb3ducmV2LnhtbESPQWsCMRSE74X+h/AEbzW7ImJXo0jBIvRgu/bQ3h6b&#10;52Zx87Imqbv996ZQ8DjMzDfMajPYVlzJh8axgnySgSCunG64VvB53D0tQISIrLF1TAp+KcBm/fiw&#10;wkK7nj/oWsZaJAiHAhWYGLtCylAZshgmriNO3sl5izFJX0vtsU9w28ppls2lxYbTgsGOXgxV5/LH&#10;KnhtT4fzYviu8v5S+vmXeX/Lt7VS49GwXYKINMR7+L+91wqms+cZ/L1JT0C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BWF7HAAAA3QAAAA8AAAAAAAAAAAAAAAAAmAIAAGRy&#10;cy9kb3ducmV2LnhtbFBLBQYAAAAABAAEAPUAAACMAwAAAAA=&#10;" path="m,l108001,r,108000l,108000,,e" fillcolor="#009ed5" stroked="f" strokeweight="0">
                  <v:stroke miterlimit="1" joinstyle="miter"/>
                  <v:path arrowok="t" textboxrect="0,0,108001,108000"/>
                </v:shape>
                <v:shape id="Shape 2495" o:spid="_x0000_s1031" style="position:absolute;left:3124;top:7495;width:1080;height:1080;visibility:visible;mso-wrap-style:square;v-text-anchor:top" coordsize="107988,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6W1skA&#10;AADdAAAADwAAAGRycy9kb3ducmV2LnhtbESPzW7CMBCE70h9B2uRegMHVFAIGERbKlHohb8Dt1W8&#10;JGnjdRobSPv0dSUkjqOZ+UYzmTWmFBeqXWFZQa8bgSBOrS44U7DfvXViEM4jaywtk4IfcjCbPrQm&#10;mGh75Q1dtj4TAcIuQQW591UipUtzMui6tiIO3snWBn2QdSZ1jdcAN6XsR9FQGiw4LORY0UtO6df2&#10;bBR8/64PH5/Hdfx+bMpVfH6O5ovXhVKP7WY+BuGp8ffwrb3UCvpPowH8vwlPQE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Y6W1skAAADdAAAADwAAAAAAAAAAAAAAAACYAgAA&#10;ZHJzL2Rvd25yZXYueG1sUEsFBgAAAAAEAAQA9QAAAI4DAAAAAA==&#10;" path="m,l107988,r,108000l,108000,,e" fillcolor="#3e3672" stroked="f" strokeweight="0">
                  <v:stroke miterlimit="1" joinstyle="miter"/>
                  <v:path arrowok="t" textboxrect="0,0,107988,108000"/>
                </v:shape>
                <v:shape id="Shape 2496" o:spid="_x0000_s1032" style="position:absolute;left:1540;top:8935;width:1080;height:1080;visibility:visible;mso-wrap-style:square;v-text-anchor:top" coordsize="108001,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98usUA&#10;AADdAAAADwAAAGRycy9kb3ducmV2LnhtbESPQYvCMBSE74L/ITxhL6KpsohWoyzC4ooXrV68PZpn&#10;W2xeShJt999vFgSPw8x8w6w2nanFk5yvLCuYjBMQxLnVFRcKLufv0RyED8gaa8uk4Jc8bNb93gpT&#10;bVs+0TMLhYgQ9ikqKENoUil9XpJBP7YNcfRu1hkMUbpCaodthJtaTpNkJg1WHBdKbGhbUn7PHkbB&#10;XB8mu9ydt7vhI7u1F3m87veFUh+D7msJIlAX3uFX+0crmH4uZvD/Jj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3y6xQAAAN0AAAAPAAAAAAAAAAAAAAAAAJgCAABkcnMv&#10;ZG93bnJldi54bWxQSwUGAAAAAAQABAD1AAAAigMAAAAA&#10;" path="m,l108001,r,108001l,108001,,e" fillcolor="#537db2" stroked="f" strokeweight="0">
                  <v:stroke miterlimit="1" joinstyle="miter"/>
                  <v:path arrowok="t" textboxrect="0,0,108001,108001"/>
                </v:shape>
                <v:shape id="Shape 2497" o:spid="_x0000_s1033" style="position:absolute;left:3124;top:8935;width:1080;height:1080;visibility:visible;mso-wrap-style:square;v-text-anchor:top" coordsize="107988,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5GYccA&#10;AADdAAAADwAAAGRycy9kb3ducmV2LnhtbESPQWvCQBSE74X+h+UVvJS6qWitMasUQawna1rw+sw+&#10;k5Ds25Bdk/Tfu0Khx2FmvmGS9WBq0VHrSssKXscRCOLM6pJzBT/f25d3EM4ja6wtk4JfcrBePT4k&#10;GGvb85G61OciQNjFqKDwvomldFlBBt3YNsTBu9jWoA+yzaVusQ9wU8tJFL1JgyWHhQIb2hSUVenV&#10;KMjNbnam/nl7WHT7/dcpbXbVMFNq9DR8LEF4Gvx/+K/9qRVMpos53N+EJ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ORmHHAAAA3QAAAA8AAAAAAAAAAAAAAAAAmAIAAGRy&#10;cy9kb3ducmV2LnhtbFBLBQYAAAAABAAEAPUAAACMAwAAAAA=&#10;" path="m,l107988,r,108001l,108001,,e" fillcolor="#b0dae9" stroked="f" strokeweight="0">
                  <v:stroke miterlimit="1" joinstyle="miter"/>
                  <v:path arrowok="t" textboxrect="0,0,107988,108001"/>
                </v:shape>
                <v:shape id="Shape 2498" o:spid="_x0000_s1034" style="position:absolute;left:1502;top:10382;width:2880;height:2880;visibility:visible;mso-wrap-style:square;v-text-anchor:top" coordsize="287986,2879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mos8MA&#10;AADdAAAADwAAAGRycy9kb3ducmV2LnhtbERP3WrCMBS+F/YO4Qx2p+nKUNcZpRsMFd2Fzgc4Nmdt&#10;t+YkNNFWn95cCLv8+P5ni9404kytry0reB4lIIgLq2suFRy+P4dTED4ga2wsk4ILeVjMHwYzzLTt&#10;eEfnfShFDGGfoYIqBJdJ6YuKDPqRdcSR+7GtwRBhW0rdYhfDTSPTJBlLgzXHhgodfVRU/O1PRoGZ&#10;bq94pc6R+9q8r5f5ZGd+j0o9Pfb5G4hAffgX390rrSB9eY1z45v4BO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mos8MAAADdAAAADwAAAAAAAAAAAAAAAACYAgAAZHJzL2Rv&#10;d25yZXYueG1sUEsFBgAAAAAEAAQA9QAAAIgDAAAAAA==&#10;" path="m,l287986,r,287985l,287985,,e" fillcolor="#3e3672" stroked="f" strokeweight="0">
                  <v:stroke miterlimit="1" joinstyle="miter"/>
                  <v:path arrowok="t" textboxrect="0,0,287986,287985"/>
                </v:shape>
                <w10:wrap type="square"/>
              </v:group>
            </w:pict>
          </mc:Fallback>
        </mc:AlternateContent>
      </w:r>
      <w:r w:rsidRPr="008A512C">
        <w:rPr>
          <w:color w:val="3E3672"/>
          <w:sz w:val="40"/>
          <w:szCs w:val="40"/>
        </w:rPr>
        <w:t xml:space="preserve">СОЦИАЛЬНЫЙ </w:t>
      </w:r>
      <w:r w:rsidRPr="008A512C">
        <w:rPr>
          <w:color w:val="009ED5"/>
          <w:sz w:val="40"/>
          <w:szCs w:val="40"/>
        </w:rPr>
        <w:t>КОНТРАКТ</w:t>
      </w:r>
    </w:p>
    <w:p w:rsidR="00C31AB5" w:rsidRDefault="00804125" w:rsidP="00C31AB5">
      <w:pPr>
        <w:spacing w:line="240" w:lineRule="auto"/>
        <w:ind w:left="200" w:right="-15"/>
        <w:jc w:val="center"/>
        <w:rPr>
          <w:b/>
          <w:sz w:val="18"/>
          <w:szCs w:val="18"/>
        </w:rPr>
      </w:pPr>
      <w:r>
        <w:rPr>
          <w:b/>
          <w:sz w:val="18"/>
        </w:rPr>
        <w:t>Закон Иркутской области от 19 июля 2010 года № 73-</w:t>
      </w:r>
      <w:r w:rsidRPr="000821A1">
        <w:rPr>
          <w:b/>
          <w:sz w:val="18"/>
          <w:szCs w:val="18"/>
        </w:rPr>
        <w:t>ОЗ «О государственной социальной помощи отдельным категориям граждан в Иркутской области»</w:t>
      </w:r>
    </w:p>
    <w:p w:rsidR="00721795" w:rsidRPr="00C31AB5" w:rsidRDefault="00804125" w:rsidP="00C31AB5">
      <w:pPr>
        <w:spacing w:line="240" w:lineRule="auto"/>
        <w:ind w:left="200" w:right="-15"/>
        <w:jc w:val="center"/>
      </w:pPr>
      <w:r w:rsidRPr="000821A1">
        <w:rPr>
          <w:b/>
          <w:sz w:val="18"/>
          <w:szCs w:val="18"/>
        </w:rPr>
        <w:t xml:space="preserve"> </w:t>
      </w:r>
      <w:r w:rsidRPr="000821A1">
        <w:rPr>
          <w:b/>
          <w:color w:val="3E3672"/>
          <w:sz w:val="18"/>
          <w:szCs w:val="18"/>
        </w:rPr>
        <w:t>I. Категория граждан</w:t>
      </w:r>
    </w:p>
    <w:p w:rsidR="00721795" w:rsidRPr="000821A1" w:rsidRDefault="00804125">
      <w:pPr>
        <w:numPr>
          <w:ilvl w:val="0"/>
          <w:numId w:val="2"/>
        </w:numPr>
        <w:ind w:hanging="397"/>
        <w:rPr>
          <w:sz w:val="18"/>
          <w:szCs w:val="18"/>
        </w:rPr>
      </w:pPr>
      <w:r w:rsidRPr="000821A1">
        <w:rPr>
          <w:b/>
          <w:color w:val="009ED5"/>
          <w:sz w:val="18"/>
          <w:szCs w:val="18"/>
        </w:rPr>
        <w:t>Малоимущие</w:t>
      </w:r>
      <w:r w:rsidRPr="000821A1">
        <w:rPr>
          <w:sz w:val="18"/>
          <w:szCs w:val="18"/>
        </w:rPr>
        <w:t xml:space="preserve"> семьи, малоимущие одиноко проживающие граждане, реабилитированные лица и лица, пострадавшие от политических репрессий, в Иркутской области.</w:t>
      </w:r>
    </w:p>
    <w:p w:rsidR="00721795" w:rsidRPr="000821A1" w:rsidRDefault="00804125">
      <w:pPr>
        <w:spacing w:line="240" w:lineRule="auto"/>
        <w:ind w:left="10" w:right="-15"/>
        <w:jc w:val="center"/>
        <w:rPr>
          <w:sz w:val="18"/>
          <w:szCs w:val="18"/>
        </w:rPr>
      </w:pPr>
      <w:r w:rsidRPr="000821A1">
        <w:rPr>
          <w:b/>
          <w:color w:val="3E3672"/>
          <w:sz w:val="18"/>
          <w:szCs w:val="18"/>
        </w:rPr>
        <w:t>II. Понятия</w:t>
      </w:r>
    </w:p>
    <w:p w:rsidR="00721795" w:rsidRPr="000821A1" w:rsidRDefault="00804125">
      <w:pPr>
        <w:numPr>
          <w:ilvl w:val="0"/>
          <w:numId w:val="2"/>
        </w:numPr>
        <w:ind w:hanging="397"/>
        <w:rPr>
          <w:sz w:val="18"/>
          <w:szCs w:val="18"/>
        </w:rPr>
      </w:pPr>
      <w:r w:rsidRPr="000821A1">
        <w:rPr>
          <w:b/>
          <w:color w:val="009ED5"/>
          <w:sz w:val="18"/>
          <w:szCs w:val="18"/>
        </w:rPr>
        <w:t>Социальный контракт</w:t>
      </w:r>
      <w:r w:rsidRPr="000821A1">
        <w:rPr>
          <w:b/>
          <w:sz w:val="18"/>
          <w:szCs w:val="18"/>
        </w:rPr>
        <w:t xml:space="preserve"> </w:t>
      </w:r>
      <w:r w:rsidRPr="000821A1">
        <w:rPr>
          <w:sz w:val="18"/>
          <w:szCs w:val="18"/>
        </w:rPr>
        <w:t>– соглашение, которое заключено между гражданином и органом социальной защиты населения,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w:t>
      </w:r>
    </w:p>
    <w:p w:rsidR="00721795" w:rsidRPr="000821A1" w:rsidRDefault="00804125">
      <w:pPr>
        <w:numPr>
          <w:ilvl w:val="0"/>
          <w:numId w:val="2"/>
        </w:numPr>
        <w:spacing w:after="93"/>
        <w:ind w:hanging="397"/>
        <w:rPr>
          <w:sz w:val="18"/>
          <w:szCs w:val="18"/>
        </w:rPr>
      </w:pPr>
      <w:r w:rsidRPr="000821A1">
        <w:rPr>
          <w:b/>
          <w:color w:val="009ED5"/>
          <w:sz w:val="18"/>
          <w:szCs w:val="18"/>
        </w:rPr>
        <w:t xml:space="preserve">Программа социальной адаптации </w:t>
      </w:r>
      <w:r w:rsidRPr="000821A1">
        <w:rPr>
          <w:sz w:val="18"/>
          <w:szCs w:val="18"/>
        </w:rPr>
        <w:t>– разработанные органом социальной защиты населения совместно с получателем государственной социальной помощи мероприятия, которые направлены на преодоление им трудной жизненной ситуации, и определенные такой программой виды, объем и порядок реализации этих мероприятий.</w:t>
      </w:r>
    </w:p>
    <w:p w:rsidR="00721795" w:rsidRPr="000821A1" w:rsidRDefault="00804125" w:rsidP="00C31AB5">
      <w:pPr>
        <w:spacing w:after="27" w:line="244" w:lineRule="auto"/>
        <w:ind w:left="960" w:hanging="871"/>
        <w:jc w:val="center"/>
        <w:rPr>
          <w:sz w:val="18"/>
          <w:szCs w:val="18"/>
        </w:rPr>
      </w:pPr>
      <w:r w:rsidRPr="000821A1">
        <w:rPr>
          <w:b/>
          <w:color w:val="3E3672"/>
          <w:sz w:val="18"/>
          <w:szCs w:val="18"/>
        </w:rPr>
        <w:t>III. Мероприятия</w:t>
      </w:r>
      <w:r w:rsidR="000821A1" w:rsidRPr="000821A1">
        <w:rPr>
          <w:b/>
          <w:color w:val="3E3672"/>
          <w:sz w:val="18"/>
          <w:szCs w:val="18"/>
        </w:rPr>
        <w:t xml:space="preserve"> программы социальной адаптации </w:t>
      </w:r>
      <w:r w:rsidR="00D92F24">
        <w:rPr>
          <w:b/>
          <w:color w:val="3E3672"/>
          <w:sz w:val="18"/>
          <w:szCs w:val="18"/>
        </w:rPr>
        <w:t>и размеры выплат</w:t>
      </w:r>
    </w:p>
    <w:p w:rsidR="00721795" w:rsidRPr="000821A1" w:rsidRDefault="00804125">
      <w:pPr>
        <w:spacing w:line="240" w:lineRule="auto"/>
        <w:ind w:left="0" w:firstLine="0"/>
        <w:jc w:val="center"/>
        <w:rPr>
          <w:sz w:val="18"/>
          <w:szCs w:val="18"/>
        </w:rPr>
      </w:pPr>
      <w:r w:rsidRPr="000821A1">
        <w:rPr>
          <w:color w:val="009ED5"/>
          <w:sz w:val="18"/>
          <w:szCs w:val="18"/>
        </w:rPr>
        <w:t>1. Поиск работы</w:t>
      </w:r>
    </w:p>
    <w:p w:rsidR="00721795" w:rsidRPr="000821A1" w:rsidRDefault="00804125">
      <w:pPr>
        <w:numPr>
          <w:ilvl w:val="0"/>
          <w:numId w:val="3"/>
        </w:numPr>
        <w:ind w:hanging="397"/>
        <w:rPr>
          <w:sz w:val="18"/>
          <w:szCs w:val="18"/>
        </w:rPr>
      </w:pPr>
      <w:r w:rsidRPr="000821A1">
        <w:rPr>
          <w:sz w:val="18"/>
          <w:szCs w:val="18"/>
        </w:rPr>
        <w:t xml:space="preserve">Зарегистрированному в органах занятости населения в качестве безработного или ищущего работу – в течение одного месяца с даты заключения социального контракта и трех месяцев с даты подтверждения факта трудоустройства в размере </w:t>
      </w:r>
      <w:r w:rsidR="00220CBE" w:rsidRPr="000821A1">
        <w:rPr>
          <w:sz w:val="18"/>
          <w:szCs w:val="18"/>
        </w:rPr>
        <w:t xml:space="preserve">16 </w:t>
      </w:r>
      <w:r w:rsidR="0093495D">
        <w:rPr>
          <w:sz w:val="18"/>
          <w:szCs w:val="18"/>
        </w:rPr>
        <w:t>609</w:t>
      </w:r>
      <w:r w:rsidR="00220CBE" w:rsidRPr="000821A1">
        <w:rPr>
          <w:sz w:val="18"/>
          <w:szCs w:val="18"/>
        </w:rPr>
        <w:t xml:space="preserve"> </w:t>
      </w:r>
      <w:r w:rsidRPr="000821A1">
        <w:rPr>
          <w:sz w:val="18"/>
          <w:szCs w:val="18"/>
        </w:rPr>
        <w:t>руб.;</w:t>
      </w:r>
    </w:p>
    <w:p w:rsidR="00721795" w:rsidRPr="000821A1" w:rsidRDefault="00804125">
      <w:pPr>
        <w:numPr>
          <w:ilvl w:val="0"/>
          <w:numId w:val="3"/>
        </w:numPr>
        <w:ind w:hanging="397"/>
        <w:rPr>
          <w:sz w:val="18"/>
          <w:szCs w:val="18"/>
        </w:rPr>
      </w:pPr>
      <w:r w:rsidRPr="000821A1">
        <w:rPr>
          <w:sz w:val="18"/>
          <w:szCs w:val="18"/>
        </w:rPr>
        <w:t xml:space="preserve">в период прохождения профессионального обучения (дополнительного профессионального образования) – ежемесячно, сроком не более трех месяцев в размере </w:t>
      </w:r>
      <w:r w:rsidR="000821A1" w:rsidRPr="0093495D">
        <w:rPr>
          <w:color w:val="FF0000"/>
          <w:sz w:val="18"/>
          <w:szCs w:val="18"/>
        </w:rPr>
        <w:t>8</w:t>
      </w:r>
      <w:r w:rsidR="002041CA">
        <w:rPr>
          <w:color w:val="FF0000"/>
          <w:sz w:val="18"/>
          <w:szCs w:val="18"/>
        </w:rPr>
        <w:t> 304,5</w:t>
      </w:r>
      <w:r w:rsidRPr="0093495D">
        <w:rPr>
          <w:color w:val="FF0000"/>
          <w:sz w:val="18"/>
          <w:szCs w:val="18"/>
        </w:rPr>
        <w:t xml:space="preserve"> руб. </w:t>
      </w:r>
      <w:r w:rsidRPr="000821A1">
        <w:rPr>
          <w:sz w:val="18"/>
          <w:szCs w:val="18"/>
        </w:rPr>
        <w:t>(выплата предоставляется при отсутствии направления на обучения от органов занятости населения);</w:t>
      </w:r>
    </w:p>
    <w:p w:rsidR="00721795" w:rsidRPr="000821A1" w:rsidRDefault="0093495D">
      <w:pPr>
        <w:numPr>
          <w:ilvl w:val="0"/>
          <w:numId w:val="3"/>
        </w:numPr>
        <w:ind w:hanging="397"/>
        <w:rPr>
          <w:sz w:val="18"/>
          <w:szCs w:val="18"/>
        </w:rPr>
      </w:pPr>
      <w:r>
        <w:rPr>
          <w:sz w:val="18"/>
          <w:szCs w:val="18"/>
        </w:rPr>
        <w:t>при прохождении</w:t>
      </w:r>
      <w:r w:rsidR="00804125" w:rsidRPr="000821A1">
        <w:rPr>
          <w:sz w:val="18"/>
          <w:szCs w:val="18"/>
        </w:rPr>
        <w:t xml:space="preserve"> профессионального обучения (дополнительного профессионального образования) – в размере стоимости курса обучения, но не более 30 000 руб. (выплата предоставляется при отсутствии направления на обучения от органов занятости населения).</w:t>
      </w:r>
    </w:p>
    <w:p w:rsidR="00721795" w:rsidRPr="000821A1" w:rsidRDefault="00804125">
      <w:pPr>
        <w:spacing w:line="244" w:lineRule="auto"/>
        <w:ind w:left="748" w:right="-15" w:firstLine="64"/>
        <w:jc w:val="left"/>
        <w:rPr>
          <w:sz w:val="18"/>
          <w:szCs w:val="18"/>
        </w:rPr>
      </w:pPr>
      <w:r w:rsidRPr="000821A1">
        <w:rPr>
          <w:b/>
          <w:color w:val="009ED5"/>
          <w:sz w:val="18"/>
          <w:szCs w:val="18"/>
        </w:rPr>
        <w:lastRenderedPageBreak/>
        <w:t>2. Осуществление индивидуальной предпринимательской деятельности</w:t>
      </w:r>
    </w:p>
    <w:p w:rsidR="00721795" w:rsidRPr="000821A1" w:rsidRDefault="00804125">
      <w:pPr>
        <w:numPr>
          <w:ilvl w:val="0"/>
          <w:numId w:val="3"/>
        </w:numPr>
        <w:ind w:hanging="397"/>
        <w:rPr>
          <w:sz w:val="18"/>
          <w:szCs w:val="18"/>
        </w:rPr>
      </w:pPr>
      <w:r w:rsidRPr="000821A1">
        <w:rPr>
          <w:sz w:val="18"/>
          <w:szCs w:val="18"/>
        </w:rPr>
        <w:t xml:space="preserve">в размере не более </w:t>
      </w:r>
      <w:r w:rsidR="000821A1" w:rsidRPr="000821A1">
        <w:rPr>
          <w:sz w:val="18"/>
          <w:szCs w:val="18"/>
        </w:rPr>
        <w:t>3</w:t>
      </w:r>
      <w:r w:rsidRPr="000821A1">
        <w:rPr>
          <w:sz w:val="18"/>
          <w:szCs w:val="18"/>
        </w:rPr>
        <w:t>50 000 руб. (по мере наступления расходных обязательств в соответствии с программой социальной адаптации);</w:t>
      </w:r>
    </w:p>
    <w:p w:rsidR="00721795" w:rsidRPr="000821A1" w:rsidRDefault="00804125">
      <w:pPr>
        <w:numPr>
          <w:ilvl w:val="0"/>
          <w:numId w:val="3"/>
        </w:numPr>
        <w:ind w:hanging="397"/>
        <w:rPr>
          <w:sz w:val="18"/>
          <w:szCs w:val="18"/>
        </w:rPr>
      </w:pPr>
      <w:r w:rsidRPr="000821A1">
        <w:rPr>
          <w:sz w:val="18"/>
          <w:szCs w:val="18"/>
        </w:rPr>
        <w:t>при прохождении профессионального обучения (дополнительного профессионального образования) – в размере стоимости курса обучения, но не более 30 000 руб.</w:t>
      </w:r>
    </w:p>
    <w:p w:rsidR="00721795" w:rsidRPr="000821A1" w:rsidRDefault="00804125">
      <w:pPr>
        <w:spacing w:line="246" w:lineRule="auto"/>
        <w:ind w:left="10" w:right="-15"/>
        <w:jc w:val="center"/>
        <w:rPr>
          <w:sz w:val="18"/>
          <w:szCs w:val="18"/>
        </w:rPr>
      </w:pPr>
      <w:r w:rsidRPr="000821A1">
        <w:rPr>
          <w:b/>
          <w:color w:val="009ED5"/>
          <w:sz w:val="18"/>
          <w:szCs w:val="18"/>
        </w:rPr>
        <w:t>3. Ведение личного подсобного хозяйства</w:t>
      </w:r>
    </w:p>
    <w:p w:rsidR="00721795" w:rsidRPr="000821A1" w:rsidRDefault="00804125">
      <w:pPr>
        <w:numPr>
          <w:ilvl w:val="0"/>
          <w:numId w:val="3"/>
        </w:numPr>
        <w:ind w:hanging="397"/>
        <w:rPr>
          <w:sz w:val="18"/>
          <w:szCs w:val="18"/>
        </w:rPr>
      </w:pPr>
      <w:r w:rsidRPr="000821A1">
        <w:rPr>
          <w:sz w:val="18"/>
          <w:szCs w:val="18"/>
        </w:rPr>
        <w:t xml:space="preserve">В размере не более </w:t>
      </w:r>
      <w:r w:rsidR="00757079" w:rsidRPr="000821A1">
        <w:rPr>
          <w:sz w:val="18"/>
          <w:szCs w:val="18"/>
        </w:rPr>
        <w:t>200</w:t>
      </w:r>
      <w:r w:rsidRPr="000821A1">
        <w:rPr>
          <w:sz w:val="18"/>
          <w:szCs w:val="18"/>
        </w:rPr>
        <w:t xml:space="preserve"> 000 руб. (по мере наступления расходных обязательств в соответствии с программой социальной адаптации);</w:t>
      </w:r>
    </w:p>
    <w:p w:rsidR="00721795" w:rsidRPr="000821A1" w:rsidRDefault="00804125">
      <w:pPr>
        <w:numPr>
          <w:ilvl w:val="0"/>
          <w:numId w:val="3"/>
        </w:numPr>
        <w:ind w:hanging="397"/>
        <w:rPr>
          <w:sz w:val="18"/>
          <w:szCs w:val="18"/>
        </w:rPr>
      </w:pPr>
      <w:proofErr w:type="gramStart"/>
      <w:r w:rsidRPr="000821A1">
        <w:rPr>
          <w:sz w:val="18"/>
          <w:szCs w:val="18"/>
        </w:rPr>
        <w:t>при</w:t>
      </w:r>
      <w:proofErr w:type="gramEnd"/>
      <w:r w:rsidRPr="000821A1">
        <w:rPr>
          <w:sz w:val="18"/>
          <w:szCs w:val="18"/>
        </w:rPr>
        <w:t xml:space="preserve"> </w:t>
      </w:r>
      <w:proofErr w:type="gramStart"/>
      <w:r w:rsidRPr="000821A1">
        <w:rPr>
          <w:sz w:val="18"/>
          <w:szCs w:val="18"/>
        </w:rPr>
        <w:t>прохождения</w:t>
      </w:r>
      <w:proofErr w:type="gramEnd"/>
      <w:r w:rsidRPr="000821A1">
        <w:rPr>
          <w:sz w:val="18"/>
          <w:szCs w:val="18"/>
        </w:rPr>
        <w:t xml:space="preserve"> профессионального обучения (дополнительного профессионального образования) – в размере стоимости курса обучения, но не более 30 000 руб.</w:t>
      </w:r>
    </w:p>
    <w:p w:rsidR="00721795" w:rsidRPr="000821A1" w:rsidRDefault="00804125">
      <w:pPr>
        <w:spacing w:line="244" w:lineRule="auto"/>
        <w:ind w:left="318" w:right="-15" w:hanging="297"/>
        <w:jc w:val="left"/>
        <w:rPr>
          <w:sz w:val="18"/>
          <w:szCs w:val="18"/>
        </w:rPr>
      </w:pPr>
      <w:r w:rsidRPr="000821A1">
        <w:rPr>
          <w:b/>
          <w:color w:val="009ED5"/>
          <w:sz w:val="18"/>
          <w:szCs w:val="18"/>
        </w:rPr>
        <w:t>4.Осуществление иных мероприятий, направленных на преодоление трудной жизненной ситуации</w:t>
      </w:r>
    </w:p>
    <w:p w:rsidR="00721795" w:rsidRPr="000821A1" w:rsidRDefault="00804125">
      <w:pPr>
        <w:numPr>
          <w:ilvl w:val="0"/>
          <w:numId w:val="3"/>
        </w:numPr>
        <w:spacing w:after="93"/>
        <w:ind w:hanging="397"/>
        <w:rPr>
          <w:sz w:val="18"/>
          <w:szCs w:val="18"/>
        </w:rPr>
      </w:pPr>
      <w:r w:rsidRPr="000821A1">
        <w:rPr>
          <w:sz w:val="18"/>
          <w:szCs w:val="18"/>
        </w:rPr>
        <w:t xml:space="preserve">Ежемесячно в размере не более </w:t>
      </w:r>
      <w:r w:rsidR="00757079" w:rsidRPr="000821A1">
        <w:rPr>
          <w:sz w:val="18"/>
          <w:szCs w:val="18"/>
        </w:rPr>
        <w:t xml:space="preserve">16 </w:t>
      </w:r>
      <w:r w:rsidR="0093495D">
        <w:rPr>
          <w:sz w:val="18"/>
          <w:szCs w:val="18"/>
        </w:rPr>
        <w:t>609</w:t>
      </w:r>
      <w:r w:rsidRPr="000821A1">
        <w:rPr>
          <w:sz w:val="18"/>
          <w:szCs w:val="18"/>
        </w:rPr>
        <w:t xml:space="preserve"> руб. продолжительностью не более шести месяцев.</w:t>
      </w:r>
    </w:p>
    <w:p w:rsidR="00721795" w:rsidRPr="000821A1" w:rsidRDefault="00804125">
      <w:pPr>
        <w:spacing w:line="240" w:lineRule="auto"/>
        <w:ind w:left="10" w:right="-15"/>
        <w:jc w:val="center"/>
        <w:rPr>
          <w:sz w:val="18"/>
          <w:szCs w:val="18"/>
        </w:rPr>
      </w:pPr>
      <w:r w:rsidRPr="000821A1">
        <w:rPr>
          <w:b/>
          <w:color w:val="3E3672"/>
          <w:sz w:val="18"/>
          <w:szCs w:val="18"/>
        </w:rPr>
        <w:t>IV. Куда обращаться</w:t>
      </w:r>
    </w:p>
    <w:p w:rsidR="00DF7F1D" w:rsidRDefault="00804125">
      <w:pPr>
        <w:rPr>
          <w:sz w:val="18"/>
          <w:szCs w:val="18"/>
        </w:rPr>
      </w:pPr>
      <w:r w:rsidRPr="000821A1">
        <w:rPr>
          <w:sz w:val="18"/>
          <w:szCs w:val="18"/>
        </w:rPr>
        <w:t>В областное государственное казенное учреждение «Управление социальной защиты населения» по месту жительства (месту пребывания), учреждения социального обслуживания, в отделы по обслуживанию заявителей государственного автономного учреждения «Иркутский областной многофункциональный центр предоставления государственных и муниципальных услуг».</w:t>
      </w:r>
    </w:p>
    <w:p w:rsidR="00DF7F1D" w:rsidRDefault="00804125" w:rsidP="00DF7F1D">
      <w:pPr>
        <w:jc w:val="center"/>
        <w:rPr>
          <w:b/>
          <w:color w:val="3E3672"/>
          <w:sz w:val="18"/>
          <w:szCs w:val="18"/>
        </w:rPr>
      </w:pPr>
      <w:r w:rsidRPr="000821A1">
        <w:rPr>
          <w:b/>
          <w:color w:val="3E3672"/>
          <w:sz w:val="18"/>
          <w:szCs w:val="18"/>
        </w:rPr>
        <w:t>V. Условия</w:t>
      </w:r>
    </w:p>
    <w:p w:rsidR="00721795" w:rsidRPr="000821A1" w:rsidRDefault="00804125">
      <w:pPr>
        <w:rPr>
          <w:sz w:val="18"/>
          <w:szCs w:val="18"/>
        </w:rPr>
      </w:pPr>
      <w:r w:rsidRPr="000821A1">
        <w:rPr>
          <w:b/>
          <w:color w:val="3E3672"/>
          <w:sz w:val="18"/>
          <w:szCs w:val="18"/>
        </w:rPr>
        <w:t xml:space="preserve"> </w:t>
      </w:r>
      <w:r w:rsidRPr="000821A1">
        <w:rPr>
          <w:sz w:val="18"/>
          <w:szCs w:val="18"/>
        </w:rPr>
        <w:t xml:space="preserve">Наличие дохода ниже величины прожиточного минимума для семьи (величины прожиточного минимума для одиноко проживающего гражданина) обусловлено объективными обстоятельствами, не зависящими от них самих (инвалидность, потеря кормильца, безработица, утрата (повреждение) движимого имущества, повреждение жилого помещения, утрата (разрушение) жилого помещения, отсутствие возможности осуществления трудовой или иной приносящей доход деятельности в связи с получением образования по очной форме обучения за счет бюджетных ассигнований федерального бюджета, областного бюджета, длительное и (или) дорогостоящее лечение, уход за ребенком в возрасте от </w:t>
      </w:r>
      <w:r w:rsidRPr="000821A1">
        <w:rPr>
          <w:sz w:val="18"/>
          <w:szCs w:val="18"/>
        </w:rPr>
        <w:lastRenderedPageBreak/>
        <w:t>1,5 до 3 лет, ребенком-инвалидом, инвалидом I группы и тому подобное).</w:t>
      </w:r>
    </w:p>
    <w:p w:rsidR="00721795" w:rsidRPr="000821A1" w:rsidRDefault="00804125">
      <w:pPr>
        <w:spacing w:after="93"/>
        <w:rPr>
          <w:sz w:val="18"/>
          <w:szCs w:val="18"/>
        </w:rPr>
      </w:pPr>
      <w:r w:rsidRPr="000821A1">
        <w:rPr>
          <w:sz w:val="18"/>
          <w:szCs w:val="18"/>
        </w:rPr>
        <w:t>Государственная социальная помощь на основании социального контракта назначается также семьям при наличии у них дохода ниже величины прожиточного минимума для семьи, имеющим трех и более детей, не достигших возраста восемнадцати лет, включая детей, принятых под опеку (попечительство), переданных на воспитание в приемную семью, без учета детей, находящихся на полном государст</w:t>
      </w:r>
      <w:r w:rsidR="006E0000">
        <w:rPr>
          <w:sz w:val="18"/>
          <w:szCs w:val="18"/>
        </w:rPr>
        <w:t xml:space="preserve">венном обеспечении; семьям с единственным родителем ребенка (детей). </w:t>
      </w:r>
      <w:r w:rsidRPr="000821A1">
        <w:rPr>
          <w:sz w:val="18"/>
          <w:szCs w:val="18"/>
        </w:rPr>
        <w:t xml:space="preserve"> Также условием назначения государственной социальной помощи на основании социального контракта является неполучение государственной социальной помощи на основании социального контракта в течение последних </w:t>
      </w:r>
      <w:r w:rsidR="00565EE7">
        <w:rPr>
          <w:sz w:val="18"/>
          <w:szCs w:val="18"/>
        </w:rPr>
        <w:t>трех</w:t>
      </w:r>
      <w:r w:rsidRPr="000821A1">
        <w:rPr>
          <w:sz w:val="18"/>
          <w:szCs w:val="18"/>
        </w:rPr>
        <w:t xml:space="preserve"> лет, предшествующих дате обращения за получением государственной социальной помощи.</w:t>
      </w:r>
    </w:p>
    <w:p w:rsidR="00721795" w:rsidRPr="000821A1" w:rsidRDefault="00804125">
      <w:pPr>
        <w:spacing w:line="240" w:lineRule="auto"/>
        <w:ind w:left="10" w:right="-15"/>
        <w:jc w:val="center"/>
        <w:rPr>
          <w:sz w:val="18"/>
          <w:szCs w:val="18"/>
        </w:rPr>
      </w:pPr>
      <w:r w:rsidRPr="000821A1">
        <w:rPr>
          <w:b/>
          <w:color w:val="3E3672"/>
          <w:sz w:val="18"/>
          <w:szCs w:val="18"/>
        </w:rPr>
        <w:t>VI. Документы</w:t>
      </w:r>
    </w:p>
    <w:p w:rsidR="0093495D" w:rsidRDefault="00804125">
      <w:pPr>
        <w:rPr>
          <w:sz w:val="18"/>
          <w:szCs w:val="18"/>
        </w:rPr>
      </w:pPr>
      <w:r w:rsidRPr="000821A1">
        <w:rPr>
          <w:sz w:val="18"/>
          <w:szCs w:val="18"/>
        </w:rPr>
        <w:t xml:space="preserve">Заявление, к которому прилагаются: </w:t>
      </w:r>
    </w:p>
    <w:p w:rsidR="00721795" w:rsidRPr="000821A1" w:rsidRDefault="00804125">
      <w:pPr>
        <w:rPr>
          <w:sz w:val="18"/>
          <w:szCs w:val="18"/>
        </w:rPr>
      </w:pPr>
      <w:r w:rsidRPr="000821A1">
        <w:rPr>
          <w:sz w:val="18"/>
          <w:szCs w:val="18"/>
        </w:rPr>
        <w:t>1) документ, удостоверяющий личность получателя государственной социальной помощи, его законного представителя;</w:t>
      </w:r>
    </w:p>
    <w:p w:rsidR="00721795" w:rsidRDefault="00C31AB5" w:rsidP="00C31AB5">
      <w:pPr>
        <w:ind w:left="0" w:firstLine="0"/>
        <w:rPr>
          <w:sz w:val="18"/>
          <w:szCs w:val="18"/>
        </w:rPr>
      </w:pPr>
      <w:r>
        <w:rPr>
          <w:sz w:val="18"/>
          <w:szCs w:val="18"/>
        </w:rPr>
        <w:t xml:space="preserve">2) </w:t>
      </w:r>
      <w:r w:rsidR="00804125" w:rsidRPr="000821A1">
        <w:rPr>
          <w:sz w:val="18"/>
          <w:szCs w:val="18"/>
        </w:rPr>
        <w:t>документы, удостоверяющие личность чл</w:t>
      </w:r>
      <w:r>
        <w:rPr>
          <w:sz w:val="18"/>
          <w:szCs w:val="18"/>
        </w:rPr>
        <w:t xml:space="preserve">енов семьи </w:t>
      </w:r>
      <w:r w:rsidR="00804125" w:rsidRPr="000821A1">
        <w:rPr>
          <w:sz w:val="18"/>
          <w:szCs w:val="18"/>
        </w:rPr>
        <w:t xml:space="preserve">получателя государственной социальной помощи, – для </w:t>
      </w:r>
      <w:r w:rsidR="00804125" w:rsidRPr="0093495D">
        <w:rPr>
          <w:sz w:val="18"/>
          <w:szCs w:val="18"/>
        </w:rPr>
        <w:t>малоимущей семьи;</w:t>
      </w:r>
    </w:p>
    <w:p w:rsidR="00C31AB5" w:rsidRPr="00C31AB5" w:rsidRDefault="00C31AB5" w:rsidP="00C31AB5">
      <w:pPr>
        <w:ind w:left="0" w:firstLine="0"/>
        <w:jc w:val="left"/>
        <w:rPr>
          <w:sz w:val="18"/>
          <w:szCs w:val="18"/>
        </w:rPr>
      </w:pPr>
      <w:r>
        <w:rPr>
          <w:sz w:val="18"/>
          <w:szCs w:val="18"/>
        </w:rPr>
        <w:t xml:space="preserve">3) </w:t>
      </w:r>
      <w:r w:rsidRPr="00C31AB5">
        <w:rPr>
          <w:sz w:val="18"/>
          <w:szCs w:val="18"/>
        </w:rPr>
        <w:t>документы, подтверждающие регистрацию по месту жительства (месту пребывания) гражданина и членов его семьи, и (или) решение суда об установлении факта совместного проживания (пребывания) гражданина и указанных им в заявлении членов семьи;</w:t>
      </w:r>
    </w:p>
    <w:p w:rsidR="008A512C" w:rsidRPr="00C31AB5" w:rsidRDefault="00C31AB5" w:rsidP="00C31AB5">
      <w:pPr>
        <w:jc w:val="left"/>
        <w:rPr>
          <w:sz w:val="18"/>
          <w:szCs w:val="18"/>
        </w:rPr>
      </w:pPr>
      <w:proofErr w:type="gramStart"/>
      <w:r>
        <w:rPr>
          <w:sz w:val="18"/>
          <w:szCs w:val="18"/>
        </w:rPr>
        <w:t>4)</w:t>
      </w:r>
      <w:r w:rsidR="00804125" w:rsidRPr="00C31AB5">
        <w:rPr>
          <w:sz w:val="18"/>
          <w:szCs w:val="18"/>
        </w:rPr>
        <w:t>документы, подтверждающие, что наличие у получателя государственной социальной помощи дохода ниже величины прожиточного минимума для семьи (величины прожиточного минимума для одиноко проживающего гражданина) обусловлено объективными обстоятельствами, не зависящими от него самого (инвалидность, потеря кормильца, безработица, утрата (повреждение) движимого имущества, повреждение жилого помещения, утрата (разрушение) жилого помещения, отсутствие возможности осуществления трудовой или иной приносящей доход деятельности в связи с получением</w:t>
      </w:r>
      <w:proofErr w:type="gramEnd"/>
      <w:r w:rsidR="00804125" w:rsidRPr="00C31AB5">
        <w:rPr>
          <w:sz w:val="18"/>
          <w:szCs w:val="18"/>
        </w:rPr>
        <w:t xml:space="preserve"> образования по очной форме обучения за счет бюджетных </w:t>
      </w:r>
      <w:r>
        <w:rPr>
          <w:sz w:val="18"/>
          <w:szCs w:val="18"/>
        </w:rPr>
        <w:t>а</w:t>
      </w:r>
      <w:r w:rsidR="00804125" w:rsidRPr="00C31AB5">
        <w:rPr>
          <w:sz w:val="18"/>
          <w:szCs w:val="18"/>
        </w:rPr>
        <w:t>ссигнований федерального бюджета, областного бюджета, длительное и (или) дорогостоящее лечение, уход за ребенком в возрасте от 1,5 до 3 лет, ребенком-инвалидом, инвалидом I группы и тому подобное).</w:t>
      </w:r>
    </w:p>
    <w:sectPr w:rsidR="008A512C" w:rsidRPr="00C31AB5">
      <w:pgSz w:w="16838" w:h="11906" w:orient="landscape"/>
      <w:pgMar w:top="436" w:right="463" w:bottom="569" w:left="454" w:header="720" w:footer="720" w:gutter="0"/>
      <w:cols w:num="3" w:space="720" w:equalWidth="0">
        <w:col w:w="4798" w:space="898"/>
        <w:col w:w="4374" w:space="1379"/>
        <w:col w:w="447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A2F91"/>
    <w:multiLevelType w:val="hybridMultilevel"/>
    <w:tmpl w:val="2608873E"/>
    <w:lvl w:ilvl="0" w:tplc="F9860FDA">
      <w:start w:val="1"/>
      <w:numFmt w:val="bullet"/>
      <w:lvlText w:val="9"/>
      <w:lvlJc w:val="left"/>
      <w:pPr>
        <w:ind w:left="397"/>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1" w:tplc="665C6260">
      <w:start w:val="1"/>
      <w:numFmt w:val="bullet"/>
      <w:lvlText w:val="o"/>
      <w:lvlJc w:val="left"/>
      <w:pPr>
        <w:ind w:left="108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2" w:tplc="68E69B38">
      <w:start w:val="1"/>
      <w:numFmt w:val="bullet"/>
      <w:lvlText w:val="▪"/>
      <w:lvlJc w:val="left"/>
      <w:pPr>
        <w:ind w:left="180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3" w:tplc="455C508E">
      <w:start w:val="1"/>
      <w:numFmt w:val="bullet"/>
      <w:lvlText w:val="•"/>
      <w:lvlJc w:val="left"/>
      <w:pPr>
        <w:ind w:left="252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4" w:tplc="CDEECF52">
      <w:start w:val="1"/>
      <w:numFmt w:val="bullet"/>
      <w:lvlText w:val="o"/>
      <w:lvlJc w:val="left"/>
      <w:pPr>
        <w:ind w:left="324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5" w:tplc="F46C8306">
      <w:start w:val="1"/>
      <w:numFmt w:val="bullet"/>
      <w:lvlText w:val="▪"/>
      <w:lvlJc w:val="left"/>
      <w:pPr>
        <w:ind w:left="396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6" w:tplc="EB06E540">
      <w:start w:val="1"/>
      <w:numFmt w:val="bullet"/>
      <w:lvlText w:val="•"/>
      <w:lvlJc w:val="left"/>
      <w:pPr>
        <w:ind w:left="468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7" w:tplc="5E6E0BF8">
      <w:start w:val="1"/>
      <w:numFmt w:val="bullet"/>
      <w:lvlText w:val="o"/>
      <w:lvlJc w:val="left"/>
      <w:pPr>
        <w:ind w:left="540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8" w:tplc="917242E4">
      <w:start w:val="1"/>
      <w:numFmt w:val="bullet"/>
      <w:lvlText w:val="▪"/>
      <w:lvlJc w:val="left"/>
      <w:pPr>
        <w:ind w:left="612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abstractNum>
  <w:abstractNum w:abstractNumId="1">
    <w:nsid w:val="20C60468"/>
    <w:multiLevelType w:val="hybridMultilevel"/>
    <w:tmpl w:val="5BECD508"/>
    <w:lvl w:ilvl="0" w:tplc="303CEA56">
      <w:start w:val="1"/>
      <w:numFmt w:val="bullet"/>
      <w:lvlText w:val="9"/>
      <w:lvlJc w:val="left"/>
      <w:pPr>
        <w:ind w:left="59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1" w:tplc="985A3F54">
      <w:start w:val="1"/>
      <w:numFmt w:val="bullet"/>
      <w:lvlText w:val="o"/>
      <w:lvlJc w:val="left"/>
      <w:pPr>
        <w:ind w:left="131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2" w:tplc="00FAADF0">
      <w:start w:val="1"/>
      <w:numFmt w:val="bullet"/>
      <w:lvlText w:val="▪"/>
      <w:lvlJc w:val="left"/>
      <w:pPr>
        <w:ind w:left="203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3" w:tplc="6254864C">
      <w:start w:val="1"/>
      <w:numFmt w:val="bullet"/>
      <w:lvlText w:val="•"/>
      <w:lvlJc w:val="left"/>
      <w:pPr>
        <w:ind w:left="275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4" w:tplc="8A625A52">
      <w:start w:val="1"/>
      <w:numFmt w:val="bullet"/>
      <w:lvlText w:val="o"/>
      <w:lvlJc w:val="left"/>
      <w:pPr>
        <w:ind w:left="347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5" w:tplc="8710ED98">
      <w:start w:val="1"/>
      <w:numFmt w:val="bullet"/>
      <w:lvlText w:val="▪"/>
      <w:lvlJc w:val="left"/>
      <w:pPr>
        <w:ind w:left="419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6" w:tplc="60E005EA">
      <w:start w:val="1"/>
      <w:numFmt w:val="bullet"/>
      <w:lvlText w:val="•"/>
      <w:lvlJc w:val="left"/>
      <w:pPr>
        <w:ind w:left="491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7" w:tplc="56AA0A92">
      <w:start w:val="1"/>
      <w:numFmt w:val="bullet"/>
      <w:lvlText w:val="o"/>
      <w:lvlJc w:val="left"/>
      <w:pPr>
        <w:ind w:left="563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8" w:tplc="E32236A0">
      <w:start w:val="1"/>
      <w:numFmt w:val="bullet"/>
      <w:lvlText w:val="▪"/>
      <w:lvlJc w:val="left"/>
      <w:pPr>
        <w:ind w:left="6353"/>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abstractNum>
  <w:abstractNum w:abstractNumId="2">
    <w:nsid w:val="526536C3"/>
    <w:multiLevelType w:val="hybridMultilevel"/>
    <w:tmpl w:val="487AF65A"/>
    <w:lvl w:ilvl="0" w:tplc="8A78C448">
      <w:start w:val="1"/>
      <w:numFmt w:val="bullet"/>
      <w:lvlText w:val="9"/>
      <w:lvlJc w:val="left"/>
      <w:pPr>
        <w:ind w:left="397"/>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1" w:tplc="984C21CA">
      <w:start w:val="1"/>
      <w:numFmt w:val="bullet"/>
      <w:lvlText w:val="o"/>
      <w:lvlJc w:val="left"/>
      <w:pPr>
        <w:ind w:left="108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2" w:tplc="CA4A011E">
      <w:start w:val="1"/>
      <w:numFmt w:val="bullet"/>
      <w:lvlText w:val="▪"/>
      <w:lvlJc w:val="left"/>
      <w:pPr>
        <w:ind w:left="180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3" w:tplc="24AADB30">
      <w:start w:val="1"/>
      <w:numFmt w:val="bullet"/>
      <w:lvlText w:val="•"/>
      <w:lvlJc w:val="left"/>
      <w:pPr>
        <w:ind w:left="252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4" w:tplc="8168F2AA">
      <w:start w:val="1"/>
      <w:numFmt w:val="bullet"/>
      <w:lvlText w:val="o"/>
      <w:lvlJc w:val="left"/>
      <w:pPr>
        <w:ind w:left="324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5" w:tplc="129C2832">
      <w:start w:val="1"/>
      <w:numFmt w:val="bullet"/>
      <w:lvlText w:val="▪"/>
      <w:lvlJc w:val="left"/>
      <w:pPr>
        <w:ind w:left="396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6" w:tplc="695C69C8">
      <w:start w:val="1"/>
      <w:numFmt w:val="bullet"/>
      <w:lvlText w:val="•"/>
      <w:lvlJc w:val="left"/>
      <w:pPr>
        <w:ind w:left="468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7" w:tplc="B27CD79A">
      <w:start w:val="1"/>
      <w:numFmt w:val="bullet"/>
      <w:lvlText w:val="o"/>
      <w:lvlJc w:val="left"/>
      <w:pPr>
        <w:ind w:left="540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lvl w:ilvl="8" w:tplc="B7E2EF94">
      <w:start w:val="1"/>
      <w:numFmt w:val="bullet"/>
      <w:lvlText w:val="▪"/>
      <w:lvlJc w:val="left"/>
      <w:pPr>
        <w:ind w:left="6120"/>
      </w:pPr>
      <w:rPr>
        <w:rFonts w:ascii="Wingdings" w:eastAsia="Wingdings" w:hAnsi="Wingdings" w:cs="Wingdings"/>
        <w:b w:val="0"/>
        <w:i w:val="0"/>
        <w:strike w:val="0"/>
        <w:dstrike w:val="0"/>
        <w:color w:val="009ED5"/>
        <w:sz w:val="18"/>
        <w:u w:val="none" w:color="000000"/>
        <w:bdr w:val="none" w:sz="0" w:space="0" w:color="auto"/>
        <w:shd w:val="clear" w:color="auto" w:fill="auto"/>
        <w:vertAlign w:val="baseline"/>
      </w:rPr>
    </w:lvl>
  </w:abstractNum>
  <w:abstractNum w:abstractNumId="3">
    <w:nsid w:val="62163CB9"/>
    <w:multiLevelType w:val="hybridMultilevel"/>
    <w:tmpl w:val="650A8FC2"/>
    <w:lvl w:ilvl="0" w:tplc="77F0CC4A">
      <w:start w:val="2"/>
      <w:numFmt w:val="decimal"/>
      <w:lvlText w:val="%1)"/>
      <w:lvlJc w:val="left"/>
      <w:pPr>
        <w:ind w:left="205"/>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1" w:tplc="C4EC0590">
      <w:start w:val="1"/>
      <w:numFmt w:val="lowerLetter"/>
      <w:lvlText w:val="%2"/>
      <w:lvlJc w:val="left"/>
      <w:pPr>
        <w:ind w:left="108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2" w:tplc="B53690A2">
      <w:start w:val="1"/>
      <w:numFmt w:val="lowerRoman"/>
      <w:lvlText w:val="%3"/>
      <w:lvlJc w:val="left"/>
      <w:pPr>
        <w:ind w:left="180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3" w:tplc="0C8A4F48">
      <w:start w:val="1"/>
      <w:numFmt w:val="decimal"/>
      <w:lvlText w:val="%4"/>
      <w:lvlJc w:val="left"/>
      <w:pPr>
        <w:ind w:left="252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4" w:tplc="0B5C3736">
      <w:start w:val="1"/>
      <w:numFmt w:val="lowerLetter"/>
      <w:lvlText w:val="%5"/>
      <w:lvlJc w:val="left"/>
      <w:pPr>
        <w:ind w:left="324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5" w:tplc="85347C94">
      <w:start w:val="1"/>
      <w:numFmt w:val="lowerRoman"/>
      <w:lvlText w:val="%6"/>
      <w:lvlJc w:val="left"/>
      <w:pPr>
        <w:ind w:left="396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6" w:tplc="CFB01086">
      <w:start w:val="1"/>
      <w:numFmt w:val="decimal"/>
      <w:lvlText w:val="%7"/>
      <w:lvlJc w:val="left"/>
      <w:pPr>
        <w:ind w:left="468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7" w:tplc="4E5819B8">
      <w:start w:val="1"/>
      <w:numFmt w:val="lowerLetter"/>
      <w:lvlText w:val="%8"/>
      <w:lvlJc w:val="left"/>
      <w:pPr>
        <w:ind w:left="540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lvl w:ilvl="8" w:tplc="12A803DC">
      <w:start w:val="1"/>
      <w:numFmt w:val="lowerRoman"/>
      <w:lvlText w:val="%9"/>
      <w:lvlJc w:val="left"/>
      <w:pPr>
        <w:ind w:left="6120"/>
      </w:pPr>
      <w:rPr>
        <w:rFonts w:ascii="Calibri" w:eastAsia="Calibri" w:hAnsi="Calibri" w:cs="Calibri"/>
        <w:b w:val="0"/>
        <w:i w:val="0"/>
        <w:strike w:val="0"/>
        <w:dstrike w:val="0"/>
        <w:color w:val="181717"/>
        <w:sz w:val="20"/>
        <w:u w:val="none" w:color="000000"/>
        <w:bdr w:val="none" w:sz="0" w:space="0" w:color="auto"/>
        <w:shd w:val="clear" w:color="auto" w:fill="auto"/>
        <w:vertAlign w:val="baseline"/>
      </w:rPr>
    </w:lvl>
  </w:abstractNum>
  <w:abstractNum w:abstractNumId="4">
    <w:nsid w:val="67771FE5"/>
    <w:multiLevelType w:val="hybridMultilevel"/>
    <w:tmpl w:val="C164C0E6"/>
    <w:lvl w:ilvl="0" w:tplc="64489DFE">
      <w:start w:val="4"/>
      <w:numFmt w:val="decimal"/>
      <w:lvlText w:val="%1)"/>
      <w:lvlJc w:val="left"/>
      <w:pPr>
        <w:ind w:left="565" w:hanging="360"/>
      </w:pPr>
      <w:rPr>
        <w:rFonts w:hint="default"/>
      </w:rPr>
    </w:lvl>
    <w:lvl w:ilvl="1" w:tplc="04190019" w:tentative="1">
      <w:start w:val="1"/>
      <w:numFmt w:val="lowerLetter"/>
      <w:lvlText w:val="%2."/>
      <w:lvlJc w:val="left"/>
      <w:pPr>
        <w:ind w:left="1285" w:hanging="360"/>
      </w:pPr>
    </w:lvl>
    <w:lvl w:ilvl="2" w:tplc="0419001B" w:tentative="1">
      <w:start w:val="1"/>
      <w:numFmt w:val="lowerRoman"/>
      <w:lvlText w:val="%3."/>
      <w:lvlJc w:val="right"/>
      <w:pPr>
        <w:ind w:left="2005" w:hanging="180"/>
      </w:pPr>
    </w:lvl>
    <w:lvl w:ilvl="3" w:tplc="0419000F" w:tentative="1">
      <w:start w:val="1"/>
      <w:numFmt w:val="decimal"/>
      <w:lvlText w:val="%4."/>
      <w:lvlJc w:val="left"/>
      <w:pPr>
        <w:ind w:left="2725" w:hanging="360"/>
      </w:pPr>
    </w:lvl>
    <w:lvl w:ilvl="4" w:tplc="04190019" w:tentative="1">
      <w:start w:val="1"/>
      <w:numFmt w:val="lowerLetter"/>
      <w:lvlText w:val="%5."/>
      <w:lvlJc w:val="left"/>
      <w:pPr>
        <w:ind w:left="3445" w:hanging="360"/>
      </w:pPr>
    </w:lvl>
    <w:lvl w:ilvl="5" w:tplc="0419001B" w:tentative="1">
      <w:start w:val="1"/>
      <w:numFmt w:val="lowerRoman"/>
      <w:lvlText w:val="%6."/>
      <w:lvlJc w:val="right"/>
      <w:pPr>
        <w:ind w:left="4165" w:hanging="180"/>
      </w:pPr>
    </w:lvl>
    <w:lvl w:ilvl="6" w:tplc="0419000F" w:tentative="1">
      <w:start w:val="1"/>
      <w:numFmt w:val="decimal"/>
      <w:lvlText w:val="%7."/>
      <w:lvlJc w:val="left"/>
      <w:pPr>
        <w:ind w:left="4885" w:hanging="360"/>
      </w:pPr>
    </w:lvl>
    <w:lvl w:ilvl="7" w:tplc="04190019" w:tentative="1">
      <w:start w:val="1"/>
      <w:numFmt w:val="lowerLetter"/>
      <w:lvlText w:val="%8."/>
      <w:lvlJc w:val="left"/>
      <w:pPr>
        <w:ind w:left="5605" w:hanging="360"/>
      </w:pPr>
    </w:lvl>
    <w:lvl w:ilvl="8" w:tplc="0419001B" w:tentative="1">
      <w:start w:val="1"/>
      <w:numFmt w:val="lowerRoman"/>
      <w:lvlText w:val="%9."/>
      <w:lvlJc w:val="right"/>
      <w:pPr>
        <w:ind w:left="6325"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795"/>
    <w:rsid w:val="000777D6"/>
    <w:rsid w:val="000821A1"/>
    <w:rsid w:val="000E7AD1"/>
    <w:rsid w:val="002041CA"/>
    <w:rsid w:val="00220CBE"/>
    <w:rsid w:val="004720CE"/>
    <w:rsid w:val="00565EE7"/>
    <w:rsid w:val="005F7089"/>
    <w:rsid w:val="006015D0"/>
    <w:rsid w:val="006E0000"/>
    <w:rsid w:val="00702143"/>
    <w:rsid w:val="00721795"/>
    <w:rsid w:val="00757079"/>
    <w:rsid w:val="0077228D"/>
    <w:rsid w:val="007E60F6"/>
    <w:rsid w:val="00804125"/>
    <w:rsid w:val="00834F73"/>
    <w:rsid w:val="008A512C"/>
    <w:rsid w:val="0093495D"/>
    <w:rsid w:val="00A7257A"/>
    <w:rsid w:val="00B143D6"/>
    <w:rsid w:val="00C31AB5"/>
    <w:rsid w:val="00D36017"/>
    <w:rsid w:val="00D92F24"/>
    <w:rsid w:val="00DF7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5" w:lineRule="auto"/>
      <w:ind w:left="-5" w:hanging="10"/>
      <w:jc w:val="both"/>
    </w:pPr>
    <w:rPr>
      <w:rFonts w:ascii="Calibri" w:eastAsia="Calibri" w:hAnsi="Calibri" w:cs="Calibri"/>
      <w:color w:val="181717"/>
      <w:sz w:val="20"/>
    </w:rPr>
  </w:style>
  <w:style w:type="paragraph" w:styleId="1">
    <w:name w:val="heading 1"/>
    <w:basedOn w:val="a"/>
    <w:next w:val="a"/>
    <w:link w:val="10"/>
    <w:uiPriority w:val="9"/>
    <w:qFormat/>
    <w:rsid w:val="008A512C"/>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0CBE"/>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20CBE"/>
    <w:rPr>
      <w:rFonts w:ascii="Segoe UI" w:eastAsia="Calibri" w:hAnsi="Segoe UI" w:cs="Segoe UI"/>
      <w:color w:val="181717"/>
      <w:sz w:val="18"/>
      <w:szCs w:val="18"/>
    </w:rPr>
  </w:style>
  <w:style w:type="paragraph" w:styleId="a5">
    <w:name w:val="List Paragraph"/>
    <w:basedOn w:val="a"/>
    <w:uiPriority w:val="34"/>
    <w:qFormat/>
    <w:rsid w:val="00C31AB5"/>
    <w:pPr>
      <w:ind w:left="720"/>
      <w:contextualSpacing/>
    </w:pPr>
  </w:style>
  <w:style w:type="paragraph" w:styleId="a6">
    <w:name w:val="No Spacing"/>
    <w:uiPriority w:val="1"/>
    <w:qFormat/>
    <w:rsid w:val="008A512C"/>
    <w:pPr>
      <w:spacing w:after="0" w:line="240" w:lineRule="auto"/>
      <w:ind w:left="-5" w:hanging="10"/>
      <w:jc w:val="both"/>
    </w:pPr>
    <w:rPr>
      <w:rFonts w:ascii="Calibri" w:eastAsia="Calibri" w:hAnsi="Calibri" w:cs="Calibri"/>
      <w:color w:val="181717"/>
      <w:sz w:val="20"/>
    </w:rPr>
  </w:style>
  <w:style w:type="character" w:customStyle="1" w:styleId="10">
    <w:name w:val="Заголовок 1 Знак"/>
    <w:basedOn w:val="a0"/>
    <w:link w:val="1"/>
    <w:uiPriority w:val="9"/>
    <w:rsid w:val="008A512C"/>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5" w:lineRule="auto"/>
      <w:ind w:left="-5" w:hanging="10"/>
      <w:jc w:val="both"/>
    </w:pPr>
    <w:rPr>
      <w:rFonts w:ascii="Calibri" w:eastAsia="Calibri" w:hAnsi="Calibri" w:cs="Calibri"/>
      <w:color w:val="181717"/>
      <w:sz w:val="20"/>
    </w:rPr>
  </w:style>
  <w:style w:type="paragraph" w:styleId="1">
    <w:name w:val="heading 1"/>
    <w:basedOn w:val="a"/>
    <w:next w:val="a"/>
    <w:link w:val="10"/>
    <w:uiPriority w:val="9"/>
    <w:qFormat/>
    <w:rsid w:val="008A512C"/>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0CBE"/>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20CBE"/>
    <w:rPr>
      <w:rFonts w:ascii="Segoe UI" w:eastAsia="Calibri" w:hAnsi="Segoe UI" w:cs="Segoe UI"/>
      <w:color w:val="181717"/>
      <w:sz w:val="18"/>
      <w:szCs w:val="18"/>
    </w:rPr>
  </w:style>
  <w:style w:type="paragraph" w:styleId="a5">
    <w:name w:val="List Paragraph"/>
    <w:basedOn w:val="a"/>
    <w:uiPriority w:val="34"/>
    <w:qFormat/>
    <w:rsid w:val="00C31AB5"/>
    <w:pPr>
      <w:ind w:left="720"/>
      <w:contextualSpacing/>
    </w:pPr>
  </w:style>
  <w:style w:type="paragraph" w:styleId="a6">
    <w:name w:val="No Spacing"/>
    <w:uiPriority w:val="1"/>
    <w:qFormat/>
    <w:rsid w:val="008A512C"/>
    <w:pPr>
      <w:spacing w:after="0" w:line="240" w:lineRule="auto"/>
      <w:ind w:left="-5" w:hanging="10"/>
      <w:jc w:val="both"/>
    </w:pPr>
    <w:rPr>
      <w:rFonts w:ascii="Calibri" w:eastAsia="Calibri" w:hAnsi="Calibri" w:cs="Calibri"/>
      <w:color w:val="181717"/>
      <w:sz w:val="20"/>
    </w:rPr>
  </w:style>
  <w:style w:type="character" w:customStyle="1" w:styleId="10">
    <w:name w:val="Заголовок 1 Знак"/>
    <w:basedOn w:val="a0"/>
    <w:link w:val="1"/>
    <w:uiPriority w:val="9"/>
    <w:rsid w:val="008A512C"/>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image" Target="media/image11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1036</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Шенеман Елена Андреевна</dc:creator>
  <cp:lastModifiedBy>uszn</cp:lastModifiedBy>
  <cp:revision>10</cp:revision>
  <cp:lastPrinted>2023-03-29T04:36:00Z</cp:lastPrinted>
  <dcterms:created xsi:type="dcterms:W3CDTF">2023-03-28T04:11:00Z</dcterms:created>
  <dcterms:modified xsi:type="dcterms:W3CDTF">2023-03-29T04:49:00Z</dcterms:modified>
</cp:coreProperties>
</file>