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94116636" r:id="rId6"/>
        </w:objec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                                      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6046">
        <w:rPr>
          <w:rFonts w:ascii="Times New Roman" w:eastAsia="Times New Roman" w:hAnsi="Times New Roman" w:cs="Times New Roman"/>
          <w:sz w:val="24"/>
          <w:szCs w:val="24"/>
        </w:rPr>
        <w:t>Слюдянский</w:t>
      </w:r>
      <w:proofErr w:type="spellEnd"/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ДУМА</w:t>
      </w: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КУЛТУКСКОГО ГОРОДСКОГО ПОСЕЛЕНИЯ</w: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046" w:rsidRPr="00A26046" w:rsidRDefault="001778E5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РЕШЕНИЯ</w:t>
      </w:r>
    </w:p>
    <w:p w:rsidR="00A26046" w:rsidRPr="00A26046" w:rsidRDefault="00A26046" w:rsidP="00EF6DF1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«</w:t>
      </w:r>
      <w:r w:rsidR="00EF6D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25</w:t>
      </w:r>
      <w:r w:rsidR="00055E14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» но</w:t>
      </w:r>
      <w:r w:rsidR="00EF6D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я</w:t>
      </w:r>
      <w:r w:rsidR="00055E14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бря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20</w:t>
      </w:r>
      <w:r w:rsidR="001778E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</w:t>
      </w:r>
      <w:r w:rsidR="00960B0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4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г.</w:t>
      </w:r>
      <w:r w:rsidR="009E512E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      </w:t>
      </w:r>
      <w:proofErr w:type="spellStart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р.п</w:t>
      </w:r>
      <w:proofErr w:type="spellEnd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 Култук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                                 № </w:t>
      </w:r>
      <w:r w:rsidR="00EF6DF1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21</w:t>
      </w:r>
      <w:r w:rsidRPr="009E512E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/</w:t>
      </w:r>
      <w:r w:rsidR="001778E5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2</w:t>
      </w:r>
      <w:r w:rsidR="00960B06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4</w:t>
      </w:r>
      <w:r w:rsidR="001778E5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-5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Д</w:t>
      </w:r>
    </w:p>
    <w:p w:rsidR="00111EA5" w:rsidRDefault="00111EA5" w:rsidP="009628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 установлении </w:t>
      </w:r>
    </w:p>
    <w:p w:rsidR="00A26046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Култукского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</w:p>
    <w:p w:rsidR="009628D3" w:rsidRDefault="00BC5DC4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туристического налога»</w:t>
      </w:r>
    </w:p>
    <w:p w:rsidR="00D24F75" w:rsidRDefault="00D24F75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4F75" w:rsidRPr="00111EA5" w:rsidRDefault="00EF6DF1" w:rsidP="00EF6DF1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BC5DC4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12 июля 2024 года №176-ФЗ «О внесении изменений в части первую и вторую Нало</w:t>
      </w:r>
      <w:bookmarkStart w:id="0" w:name="_GoBack"/>
      <w:bookmarkEnd w:id="0"/>
      <w:r w:rsidR="00BC5DC4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главой 33.1 Налогового кодекса Российской Федерации,</w:t>
      </w:r>
      <w:r w:rsidR="009628D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1 статьи 14 Федерального закона от 06.10.2003 года № 131-ФЗ «Об общих принципах организации местного самоупра</w:t>
      </w:r>
      <w:r w:rsidR="00231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в Российской Федерации» </w:t>
      </w:r>
      <w:r w:rsidR="009628D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Устава </w:t>
      </w:r>
      <w:proofErr w:type="spellStart"/>
      <w:r w:rsidR="009628D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9628D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 w:rsidR="009628D3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r w:rsidR="00E3712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385181022005001, с изменениями и дополнениями, зарегистрированными </w:t>
      </w:r>
      <w:r w:rsidR="007E3A4F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Управлением Министерства юстиции Российской Федерации по Иркутской области от </w:t>
      </w:r>
      <w:r w:rsid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17 октября</w:t>
      </w:r>
      <w:r w:rsidR="00124A85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E3A4F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регистрационный №38518102202</w:t>
      </w:r>
      <w:r w:rsid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24A85" w:rsidRP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C5DC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3A4F" w:rsidRPr="00124A85">
        <w:rPr>
          <w:rFonts w:ascii="Times New Roman" w:hAnsi="Times New Roman" w:cs="Times New Roman"/>
          <w:sz w:val="24"/>
          <w:szCs w:val="24"/>
        </w:rPr>
        <w:t>,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D24F75" w:rsidRDefault="00D24F75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C4" w:rsidRPr="00BC5DC4" w:rsidRDefault="00BC5DC4" w:rsidP="00BC5DC4">
      <w:pPr>
        <w:pStyle w:val="a3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DC4">
        <w:rPr>
          <w:rFonts w:ascii="Times New Roman" w:hAnsi="Times New Roman" w:cs="Times New Roman"/>
          <w:sz w:val="24"/>
          <w:szCs w:val="24"/>
        </w:rPr>
        <w:t xml:space="preserve">1. </w:t>
      </w:r>
      <w:r w:rsidR="008001F5">
        <w:rPr>
          <w:rFonts w:ascii="Times New Roman" w:hAnsi="Times New Roman" w:cs="Times New Roman"/>
          <w:sz w:val="24"/>
          <w:szCs w:val="24"/>
        </w:rPr>
        <w:t>Установить</w:t>
      </w:r>
      <w:r w:rsidR="00111EA5">
        <w:rPr>
          <w:rFonts w:ascii="Times New Roman" w:hAnsi="Times New Roman" w:cs="Times New Roman"/>
          <w:sz w:val="24"/>
          <w:szCs w:val="24"/>
        </w:rPr>
        <w:t xml:space="preserve"> и ввести в действие</w:t>
      </w:r>
      <w:r w:rsidRPr="00BC5DC4">
        <w:rPr>
          <w:rFonts w:ascii="Times New Roman" w:hAnsi="Times New Roman" w:cs="Times New Roman"/>
          <w:sz w:val="24"/>
          <w:szCs w:val="24"/>
        </w:rPr>
        <w:t xml:space="preserve"> с 01 января 2025 года на территории </w:t>
      </w:r>
      <w:proofErr w:type="spellStart"/>
      <w:r w:rsidRPr="00BC5DC4"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 w:rsidRPr="00BC5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туристический налог.</w:t>
      </w:r>
    </w:p>
    <w:p w:rsidR="00BC5DC4" w:rsidRPr="00BC5DC4" w:rsidRDefault="00BC5DC4" w:rsidP="006A62A1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DC4">
        <w:rPr>
          <w:rFonts w:ascii="Times New Roman" w:hAnsi="Times New Roman" w:cs="Times New Roman"/>
          <w:sz w:val="24"/>
          <w:szCs w:val="24"/>
        </w:rPr>
        <w:t>2. Установить следующие налоговые ставки туристического налога: в 2025 году – 1 процент, в 2026 году 2 процента, в 2027 году – 3 процента, 2</w:t>
      </w:r>
      <w:r w:rsidR="00271583">
        <w:rPr>
          <w:rFonts w:ascii="Times New Roman" w:hAnsi="Times New Roman" w:cs="Times New Roman"/>
          <w:sz w:val="24"/>
          <w:szCs w:val="24"/>
        </w:rPr>
        <w:t>028 году – 4 процента, начиная с</w:t>
      </w:r>
      <w:r w:rsidRPr="00BC5DC4">
        <w:rPr>
          <w:rFonts w:ascii="Times New Roman" w:hAnsi="Times New Roman" w:cs="Times New Roman"/>
          <w:sz w:val="24"/>
          <w:szCs w:val="24"/>
        </w:rPr>
        <w:t xml:space="preserve"> 2029 года</w:t>
      </w:r>
      <w:r w:rsidR="006A62A1">
        <w:rPr>
          <w:rFonts w:ascii="Times New Roman" w:hAnsi="Times New Roman" w:cs="Times New Roman"/>
          <w:sz w:val="24"/>
          <w:szCs w:val="24"/>
        </w:rPr>
        <w:t xml:space="preserve"> -5 процентов от налоговой базы, </w:t>
      </w:r>
      <w:r w:rsidR="006A62A1" w:rsidRPr="006A62A1">
        <w:rPr>
          <w:rFonts w:ascii="Times New Roman" w:hAnsi="Times New Roman" w:cs="Times New Roman"/>
          <w:sz w:val="24"/>
          <w:szCs w:val="24"/>
        </w:rPr>
        <w:t>при этом сумма минимального налога не может быть меньше 100 рублей за сутки проживания.</w:t>
      </w:r>
    </w:p>
    <w:p w:rsidR="00111EA5" w:rsidRPr="00111EA5" w:rsidRDefault="00111EA5" w:rsidP="00111EA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11EA5">
        <w:rPr>
          <w:rFonts w:ascii="Times New Roman" w:hAnsi="Times New Roman" w:cs="Times New Roman"/>
          <w:sz w:val="24"/>
          <w:szCs w:val="24"/>
        </w:rPr>
        <w:t>Туристический налог уплачивается в порядке и сроки, установленные статьей 418.8. Налогового кодекса Российской Федерации.</w:t>
      </w:r>
    </w:p>
    <w:p w:rsidR="00111EA5" w:rsidRPr="00111EA5" w:rsidRDefault="00111EA5" w:rsidP="00111EA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11EA5">
        <w:rPr>
          <w:rFonts w:ascii="Times New Roman" w:hAnsi="Times New Roman" w:cs="Times New Roman"/>
          <w:sz w:val="24"/>
          <w:szCs w:val="24"/>
        </w:rPr>
        <w:t>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9628D3" w:rsidRPr="00111EA5" w:rsidRDefault="00111EA5" w:rsidP="00111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628D3" w:rsidRPr="00111EA5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</w:t>
      </w:r>
      <w:r>
        <w:rPr>
          <w:rFonts w:ascii="Times New Roman" w:hAnsi="Times New Roman" w:cs="Times New Roman"/>
          <w:sz w:val="24"/>
          <w:szCs w:val="24"/>
        </w:rPr>
        <w:t xml:space="preserve">средствах массовой информации и </w:t>
      </w:r>
      <w:r w:rsidR="009628D3" w:rsidRPr="00111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официальном сайте администрации </w:t>
      </w:r>
      <w:proofErr w:type="spellStart"/>
      <w:r w:rsidR="00DD0D60" w:rsidRPr="00111EA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F45913" w:rsidRPr="00111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</w:t>
      </w:r>
      <w:r w:rsidR="008902FA">
        <w:rPr>
          <w:rFonts w:ascii="Times New Roman" w:eastAsia="Times New Roman" w:hAnsi="Times New Roman" w:cs="Times New Roman"/>
          <w:sz w:val="24"/>
          <w:szCs w:val="24"/>
          <w:lang w:eastAsia="ru-RU"/>
        </w:rPr>
        <w:t>дского поселения</w:t>
      </w:r>
      <w:r w:rsidR="00F45913" w:rsidRPr="00111E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7260" w:rsidRDefault="00577260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D60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В.В.Иневаткин</w:t>
      </w:r>
      <w:proofErr w:type="spellEnd"/>
    </w:p>
    <w:p w:rsidR="009628D3" w:rsidRDefault="009628D3" w:rsidP="006A6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F45913" w:rsidRDefault="00F4591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Н.С.Головина</w:t>
      </w:r>
      <w:proofErr w:type="spellEnd"/>
    </w:p>
    <w:sectPr w:rsidR="00F45913" w:rsidSect="00A2604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6582"/>
    <w:multiLevelType w:val="hybridMultilevel"/>
    <w:tmpl w:val="F078C21E"/>
    <w:lvl w:ilvl="0" w:tplc="EA6AA4C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307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D3"/>
    <w:rsid w:val="00055E14"/>
    <w:rsid w:val="00111EA5"/>
    <w:rsid w:val="00124A85"/>
    <w:rsid w:val="0013030A"/>
    <w:rsid w:val="001778E5"/>
    <w:rsid w:val="001B6F1E"/>
    <w:rsid w:val="00231AB5"/>
    <w:rsid w:val="00271583"/>
    <w:rsid w:val="00300748"/>
    <w:rsid w:val="00443AE4"/>
    <w:rsid w:val="00523A26"/>
    <w:rsid w:val="00577260"/>
    <w:rsid w:val="00577A10"/>
    <w:rsid w:val="006427F0"/>
    <w:rsid w:val="006A62A1"/>
    <w:rsid w:val="007E3A4F"/>
    <w:rsid w:val="008001F5"/>
    <w:rsid w:val="0088055C"/>
    <w:rsid w:val="008902FA"/>
    <w:rsid w:val="00960B06"/>
    <w:rsid w:val="009628D3"/>
    <w:rsid w:val="009E512E"/>
    <w:rsid w:val="00A26046"/>
    <w:rsid w:val="00BC5DC4"/>
    <w:rsid w:val="00D24F75"/>
    <w:rsid w:val="00D92C79"/>
    <w:rsid w:val="00DD0D60"/>
    <w:rsid w:val="00DD61D5"/>
    <w:rsid w:val="00E221A7"/>
    <w:rsid w:val="00E37123"/>
    <w:rsid w:val="00EF6DF1"/>
    <w:rsid w:val="00F45913"/>
    <w:rsid w:val="00FA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0B753D"/>
  <w15:docId w15:val="{862205E8-0EF0-41E8-928D-AA9D4F7F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D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8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12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45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10</cp:revision>
  <cp:lastPrinted>2024-11-26T00:57:00Z</cp:lastPrinted>
  <dcterms:created xsi:type="dcterms:W3CDTF">2024-10-31T07:33:00Z</dcterms:created>
  <dcterms:modified xsi:type="dcterms:W3CDTF">2024-11-26T00:58:00Z</dcterms:modified>
</cp:coreProperties>
</file>