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ED1" w:rsidRPr="00A64A5E" w:rsidRDefault="00044ED1" w:rsidP="009A4D65">
      <w:pPr>
        <w:spacing w:after="0"/>
        <w:jc w:val="right"/>
        <w:rPr>
          <w:rFonts w:ascii="Times New Roman" w:hAnsi="Times New Roman" w:cs="Times New Roman"/>
        </w:rPr>
      </w:pPr>
    </w:p>
    <w:p w:rsidR="006F2FC3" w:rsidRPr="006F2FC3" w:rsidRDefault="006F2FC3" w:rsidP="006F2FC3">
      <w:pPr>
        <w:spacing w:after="0" w:line="240" w:lineRule="auto"/>
        <w:jc w:val="center"/>
        <w:rPr>
          <w:rFonts w:ascii="Arial" w:eastAsia="Times New Roman" w:hAnsi="Arial" w:cs="Arial"/>
          <w:sz w:val="24"/>
          <w:szCs w:val="24"/>
          <w:lang w:eastAsia="en-US"/>
        </w:rPr>
      </w:pPr>
      <w:r w:rsidRPr="006F2FC3">
        <w:rPr>
          <w:rFonts w:ascii="Arial" w:eastAsia="Times New Roman" w:hAnsi="Arial" w:cs="Arial"/>
          <w:sz w:val="24"/>
          <w:szCs w:val="24"/>
          <w:lang w:eastAsia="en-US"/>
        </w:rPr>
        <w:t xml:space="preserve">Российская Федерация </w:t>
      </w:r>
    </w:p>
    <w:p w:rsidR="006F2FC3" w:rsidRPr="006F2FC3" w:rsidRDefault="006F2FC3" w:rsidP="006F2FC3">
      <w:pPr>
        <w:spacing w:after="0" w:line="240" w:lineRule="auto"/>
        <w:jc w:val="center"/>
        <w:rPr>
          <w:rFonts w:ascii="Arial" w:eastAsia="Times New Roman" w:hAnsi="Arial" w:cs="Arial"/>
          <w:sz w:val="24"/>
          <w:szCs w:val="24"/>
          <w:lang w:eastAsia="en-US"/>
        </w:rPr>
      </w:pPr>
      <w:r w:rsidRPr="006F2FC3">
        <w:rPr>
          <w:rFonts w:ascii="Arial" w:eastAsia="Times New Roman" w:hAnsi="Arial" w:cs="Arial"/>
          <w:sz w:val="24"/>
          <w:szCs w:val="24"/>
          <w:lang w:eastAsia="en-US"/>
        </w:rPr>
        <w:t>Иркутская область</w:t>
      </w:r>
    </w:p>
    <w:p w:rsidR="006F2FC3" w:rsidRPr="006F2FC3" w:rsidRDefault="006F2FC3" w:rsidP="006F2FC3">
      <w:pPr>
        <w:spacing w:after="0" w:line="240" w:lineRule="auto"/>
        <w:jc w:val="center"/>
        <w:rPr>
          <w:rFonts w:ascii="Arial" w:eastAsia="Times New Roman" w:hAnsi="Arial" w:cs="Arial"/>
          <w:sz w:val="24"/>
          <w:szCs w:val="24"/>
          <w:lang w:eastAsia="en-US"/>
        </w:rPr>
      </w:pPr>
      <w:r w:rsidRPr="006F2FC3">
        <w:rPr>
          <w:rFonts w:ascii="Arial" w:eastAsia="Times New Roman" w:hAnsi="Arial" w:cs="Arial"/>
          <w:sz w:val="24"/>
          <w:szCs w:val="24"/>
          <w:lang w:eastAsia="en-US"/>
        </w:rPr>
        <w:t xml:space="preserve">Слюдянский район </w:t>
      </w:r>
    </w:p>
    <w:p w:rsidR="006F2FC3" w:rsidRPr="006F2FC3" w:rsidRDefault="006F2FC3" w:rsidP="006F2FC3">
      <w:pPr>
        <w:spacing w:after="0" w:line="240" w:lineRule="auto"/>
        <w:jc w:val="center"/>
        <w:rPr>
          <w:rFonts w:ascii="Arial" w:eastAsia="Times New Roman" w:hAnsi="Arial" w:cs="Arial"/>
          <w:sz w:val="24"/>
          <w:szCs w:val="24"/>
          <w:lang w:eastAsia="en-US"/>
        </w:rPr>
      </w:pPr>
    </w:p>
    <w:p w:rsidR="006F2FC3" w:rsidRPr="006F2FC3" w:rsidRDefault="006F2FC3" w:rsidP="006F2FC3">
      <w:pPr>
        <w:keepNext/>
        <w:spacing w:after="0" w:line="240" w:lineRule="auto"/>
        <w:jc w:val="center"/>
        <w:outlineLvl w:val="0"/>
        <w:rPr>
          <w:rFonts w:ascii="Arial" w:eastAsia="Times New Roman" w:hAnsi="Arial" w:cs="Arial"/>
          <w:b/>
          <w:bCs/>
          <w:sz w:val="24"/>
          <w:szCs w:val="24"/>
        </w:rPr>
      </w:pPr>
      <w:r w:rsidRPr="006F2FC3">
        <w:rPr>
          <w:rFonts w:ascii="Arial" w:eastAsia="Times New Roman" w:hAnsi="Arial" w:cs="Arial"/>
          <w:b/>
          <w:bCs/>
          <w:sz w:val="24"/>
          <w:szCs w:val="24"/>
        </w:rPr>
        <w:t>ДУМА</w:t>
      </w:r>
    </w:p>
    <w:p w:rsidR="006F2FC3" w:rsidRPr="006F2FC3" w:rsidRDefault="006F2FC3" w:rsidP="006F2FC3">
      <w:pPr>
        <w:keepNext/>
        <w:spacing w:after="0" w:line="240" w:lineRule="auto"/>
        <w:jc w:val="center"/>
        <w:outlineLvl w:val="0"/>
        <w:rPr>
          <w:rFonts w:ascii="Arial" w:eastAsia="Times New Roman" w:hAnsi="Arial" w:cs="Arial"/>
          <w:b/>
          <w:bCs/>
          <w:sz w:val="24"/>
          <w:szCs w:val="24"/>
        </w:rPr>
      </w:pPr>
      <w:r w:rsidRPr="006F2FC3">
        <w:rPr>
          <w:rFonts w:ascii="Arial" w:eastAsia="Times New Roman" w:hAnsi="Arial" w:cs="Arial"/>
          <w:b/>
          <w:bCs/>
          <w:sz w:val="24"/>
          <w:szCs w:val="24"/>
        </w:rPr>
        <w:t>КУЛТУКСКОГО ГОРОДСКОГО ПОСЕЛЕНИЯ</w:t>
      </w:r>
    </w:p>
    <w:p w:rsidR="006F2FC3" w:rsidRPr="006F2FC3" w:rsidRDefault="006F2FC3" w:rsidP="006F2FC3">
      <w:pPr>
        <w:spacing w:after="0" w:line="240" w:lineRule="auto"/>
        <w:jc w:val="center"/>
        <w:rPr>
          <w:rFonts w:ascii="Arial" w:eastAsia="Times New Roman" w:hAnsi="Arial" w:cs="Arial"/>
          <w:sz w:val="24"/>
          <w:szCs w:val="24"/>
          <w:lang w:eastAsia="en-US"/>
        </w:rPr>
      </w:pPr>
    </w:p>
    <w:p w:rsidR="006F2FC3" w:rsidRPr="006F2FC3" w:rsidRDefault="006F2FC3" w:rsidP="006F2FC3">
      <w:pPr>
        <w:spacing w:after="0" w:line="240" w:lineRule="auto"/>
        <w:jc w:val="center"/>
        <w:rPr>
          <w:rFonts w:ascii="Arial" w:eastAsia="Times New Roman" w:hAnsi="Arial" w:cs="Arial"/>
          <w:b/>
          <w:sz w:val="24"/>
          <w:szCs w:val="24"/>
          <w:lang w:eastAsia="en-US"/>
        </w:rPr>
      </w:pPr>
      <w:r w:rsidRPr="006F2FC3">
        <w:rPr>
          <w:rFonts w:ascii="Arial" w:eastAsia="Times New Roman" w:hAnsi="Arial" w:cs="Arial"/>
          <w:b/>
          <w:sz w:val="24"/>
          <w:szCs w:val="24"/>
          <w:lang w:eastAsia="en-US"/>
        </w:rPr>
        <w:t>РЕШЕНИЕ</w:t>
      </w:r>
    </w:p>
    <w:p w:rsidR="006F2FC3" w:rsidRPr="006F2FC3" w:rsidRDefault="006F2FC3" w:rsidP="006F2FC3">
      <w:pPr>
        <w:spacing w:after="0" w:line="240" w:lineRule="auto"/>
        <w:jc w:val="center"/>
        <w:rPr>
          <w:rFonts w:ascii="Arial" w:eastAsia="Times New Roman" w:hAnsi="Arial" w:cs="Arial"/>
          <w:color w:val="000000"/>
          <w:spacing w:val="3"/>
          <w:sz w:val="24"/>
          <w:szCs w:val="24"/>
          <w:lang w:eastAsia="en-US"/>
        </w:rPr>
      </w:pPr>
    </w:p>
    <w:p w:rsidR="006F2FC3" w:rsidRPr="006F2FC3" w:rsidRDefault="006F2FC3" w:rsidP="006F2FC3">
      <w:pPr>
        <w:shd w:val="clear" w:color="auto" w:fill="FFFFFF"/>
        <w:tabs>
          <w:tab w:val="left" w:leader="underscore" w:pos="1243"/>
          <w:tab w:val="left" w:leader="underscore" w:pos="1829"/>
        </w:tabs>
        <w:spacing w:after="0" w:line="240" w:lineRule="auto"/>
        <w:rPr>
          <w:rFonts w:ascii="Arial" w:eastAsia="Times New Roman" w:hAnsi="Arial" w:cs="Arial"/>
          <w:sz w:val="24"/>
          <w:szCs w:val="24"/>
          <w:u w:val="single"/>
          <w:lang w:eastAsia="en-US"/>
        </w:rPr>
      </w:pPr>
      <w:r w:rsidRPr="006F2FC3">
        <w:rPr>
          <w:rFonts w:ascii="Arial" w:eastAsia="Times New Roman" w:hAnsi="Arial" w:cs="Arial"/>
          <w:sz w:val="24"/>
          <w:szCs w:val="24"/>
          <w:lang w:eastAsia="en-US"/>
        </w:rPr>
        <w:t xml:space="preserve">       25.10. 2021 г.                                     р.п. Култук                                  № </w:t>
      </w:r>
      <w:r>
        <w:rPr>
          <w:rFonts w:ascii="Arial" w:eastAsia="Times New Roman" w:hAnsi="Arial" w:cs="Arial"/>
          <w:sz w:val="24"/>
          <w:szCs w:val="24"/>
          <w:u w:val="single"/>
          <w:lang w:eastAsia="en-US"/>
        </w:rPr>
        <w:t>29</w:t>
      </w:r>
      <w:r w:rsidRPr="006F2FC3">
        <w:rPr>
          <w:rFonts w:ascii="Arial" w:eastAsia="Times New Roman" w:hAnsi="Arial" w:cs="Arial"/>
          <w:sz w:val="24"/>
          <w:szCs w:val="24"/>
          <w:u w:val="single"/>
          <w:lang w:eastAsia="en-US"/>
        </w:rPr>
        <w:t>/21-4Д</w:t>
      </w:r>
    </w:p>
    <w:p w:rsidR="00BD524D" w:rsidRPr="00A64A5E" w:rsidRDefault="00BD524D" w:rsidP="009A4D65">
      <w:pPr>
        <w:jc w:val="center"/>
        <w:rPr>
          <w:rFonts w:ascii="Times New Roman" w:hAnsi="Times New Roman" w:cs="Times New Roman"/>
          <w:b/>
        </w:rPr>
      </w:pPr>
    </w:p>
    <w:p w:rsidR="00BD524D" w:rsidRPr="006F2FC3" w:rsidRDefault="00BD524D" w:rsidP="009A4D65">
      <w:pPr>
        <w:jc w:val="center"/>
        <w:rPr>
          <w:rFonts w:ascii="Arial" w:hAnsi="Arial" w:cs="Arial"/>
          <w:b/>
          <w:sz w:val="24"/>
          <w:szCs w:val="24"/>
        </w:rPr>
      </w:pPr>
      <w:r w:rsidRPr="006F2FC3">
        <w:rPr>
          <w:rFonts w:ascii="Arial" w:hAnsi="Arial" w:cs="Arial"/>
          <w:b/>
          <w:sz w:val="24"/>
          <w:szCs w:val="24"/>
        </w:rPr>
        <w:t xml:space="preserve"> «ОБ УТВЕРЖДЕНИИ ПРАВИЛ БЛАГОУСТРОЙСТВА ТЕРРИТОРИИ КУЛТУКСКОГО МУНИЦИПАЛЬНОГО ОБРАЗОВАНИЯ»</w:t>
      </w:r>
    </w:p>
    <w:p w:rsidR="00BD524D" w:rsidRPr="006F2FC3" w:rsidRDefault="00BD524D" w:rsidP="009A4D65">
      <w:pPr>
        <w:tabs>
          <w:tab w:val="left" w:pos="142"/>
          <w:tab w:val="left" w:pos="284"/>
          <w:tab w:val="left" w:pos="567"/>
        </w:tabs>
        <w:ind w:firstLine="709"/>
        <w:jc w:val="both"/>
        <w:rPr>
          <w:rStyle w:val="FontStyle22"/>
          <w:rFonts w:ascii="Arial" w:hAnsi="Arial" w:cs="Arial"/>
          <w:sz w:val="24"/>
          <w:szCs w:val="24"/>
        </w:rPr>
      </w:pPr>
      <w:r w:rsidRPr="006F2FC3">
        <w:rPr>
          <w:rFonts w:ascii="Arial" w:hAnsi="Arial" w:cs="Arial"/>
          <w:sz w:val="24"/>
          <w:szCs w:val="24"/>
        </w:rPr>
        <w:t xml:space="preserve">В соответствии со ст.14 Федерального закона от 06.10.2003 № 131-ФЗ «Об общих принципах организации местного самоуправления в Российской Федерации», </w:t>
      </w:r>
      <w:r w:rsidRPr="006F2FC3">
        <w:rPr>
          <w:rStyle w:val="FontStyle22"/>
          <w:rFonts w:ascii="Arial" w:hAnsi="Arial" w:cs="Arial"/>
          <w:sz w:val="24"/>
          <w:szCs w:val="24"/>
        </w:rPr>
        <w:t xml:space="preserve">руководствуясь Уставом </w:t>
      </w:r>
      <w:r w:rsidR="006F2FC3" w:rsidRPr="006F2FC3">
        <w:rPr>
          <w:rStyle w:val="FontStyle22"/>
          <w:rFonts w:ascii="Arial" w:hAnsi="Arial" w:cs="Arial"/>
          <w:sz w:val="24"/>
          <w:szCs w:val="24"/>
        </w:rPr>
        <w:t>Култукского  муниципального образования, зарегистрированного Мини</w:t>
      </w:r>
      <w:bookmarkStart w:id="0" w:name="_GoBack"/>
      <w:bookmarkEnd w:id="0"/>
      <w:r w:rsidR="006F2FC3" w:rsidRPr="006F2FC3">
        <w:rPr>
          <w:rStyle w:val="FontStyle22"/>
          <w:rFonts w:ascii="Arial" w:hAnsi="Arial" w:cs="Arial"/>
          <w:sz w:val="24"/>
          <w:szCs w:val="24"/>
        </w:rPr>
        <w:t>стерством юстиции РФ по Сибирскому федеральному округу 23.12.2005 года №RU385181022005001, с изменениями и дополнениями, зарегистрированными Управлением Министерства юстиции Российской Федерации по Иркутской области от 26 мая 2021 года № RU385181022021001</w:t>
      </w:r>
    </w:p>
    <w:p w:rsidR="00BD524D" w:rsidRPr="006F2FC3" w:rsidRDefault="00BD524D" w:rsidP="009A4D65">
      <w:pPr>
        <w:spacing w:before="274" w:after="240"/>
        <w:jc w:val="center"/>
        <w:rPr>
          <w:rFonts w:ascii="Arial" w:hAnsi="Arial" w:cs="Arial"/>
          <w:sz w:val="24"/>
          <w:szCs w:val="24"/>
        </w:rPr>
      </w:pPr>
      <w:r w:rsidRPr="006F2FC3">
        <w:rPr>
          <w:rFonts w:ascii="Arial" w:hAnsi="Arial" w:cs="Arial"/>
          <w:b/>
          <w:sz w:val="24"/>
          <w:szCs w:val="24"/>
        </w:rPr>
        <w:t>РЕШИЛА:</w:t>
      </w:r>
      <w:r w:rsidRPr="006F2FC3">
        <w:rPr>
          <w:rFonts w:ascii="Arial" w:hAnsi="Arial" w:cs="Arial"/>
          <w:sz w:val="24"/>
          <w:szCs w:val="24"/>
        </w:rPr>
        <w:t xml:space="preserve"> </w:t>
      </w:r>
    </w:p>
    <w:p w:rsidR="00BD524D" w:rsidRPr="006F2FC3" w:rsidRDefault="00BD524D" w:rsidP="009A4D65">
      <w:pPr>
        <w:pStyle w:val="a3"/>
        <w:numPr>
          <w:ilvl w:val="0"/>
          <w:numId w:val="43"/>
        </w:numPr>
        <w:tabs>
          <w:tab w:val="left" w:pos="426"/>
        </w:tabs>
        <w:spacing w:after="240" w:line="240" w:lineRule="auto"/>
        <w:ind w:left="0" w:firstLine="711"/>
        <w:jc w:val="both"/>
        <w:rPr>
          <w:rFonts w:ascii="Arial" w:hAnsi="Arial" w:cs="Arial"/>
          <w:sz w:val="24"/>
          <w:szCs w:val="24"/>
        </w:rPr>
      </w:pPr>
      <w:r w:rsidRPr="006F2FC3">
        <w:rPr>
          <w:rFonts w:ascii="Arial" w:hAnsi="Arial" w:cs="Arial"/>
          <w:sz w:val="24"/>
          <w:szCs w:val="24"/>
        </w:rPr>
        <w:t xml:space="preserve">Утвердить Правила благоустройства территории Култукского муниципального образования в соответствии с Приложением  №1 к настоящему Решению.  </w:t>
      </w:r>
    </w:p>
    <w:p w:rsidR="00E6555F" w:rsidRPr="006F2FC3" w:rsidRDefault="00644208" w:rsidP="009A4D65">
      <w:pPr>
        <w:pStyle w:val="a3"/>
        <w:numPr>
          <w:ilvl w:val="0"/>
          <w:numId w:val="43"/>
        </w:numPr>
        <w:tabs>
          <w:tab w:val="left" w:pos="426"/>
        </w:tabs>
        <w:spacing w:after="240" w:line="240" w:lineRule="auto"/>
        <w:ind w:left="0" w:firstLine="709"/>
        <w:jc w:val="both"/>
        <w:rPr>
          <w:rFonts w:ascii="Arial" w:hAnsi="Arial" w:cs="Arial"/>
          <w:sz w:val="24"/>
          <w:szCs w:val="24"/>
        </w:rPr>
      </w:pPr>
      <w:r w:rsidRPr="006F2FC3">
        <w:rPr>
          <w:rFonts w:ascii="Arial" w:hAnsi="Arial" w:cs="Arial"/>
          <w:sz w:val="24"/>
          <w:szCs w:val="24"/>
        </w:rPr>
        <w:t>Признать утратившим силу Решение Думы Култукского муниципального обр</w:t>
      </w:r>
      <w:r w:rsidR="006F2FC3">
        <w:rPr>
          <w:rFonts w:ascii="Arial" w:hAnsi="Arial" w:cs="Arial"/>
          <w:sz w:val="24"/>
          <w:szCs w:val="24"/>
        </w:rPr>
        <w:t>азования 27.05.2019г. №10/19-4Д</w:t>
      </w:r>
      <w:r w:rsidRPr="006F2FC3">
        <w:rPr>
          <w:rFonts w:ascii="Arial" w:eastAsia="Times New Roman" w:hAnsi="Arial" w:cs="Arial"/>
          <w:sz w:val="24"/>
          <w:szCs w:val="24"/>
        </w:rPr>
        <w:t xml:space="preserve"> «О внесении изменений в Правила землепользования и застройки Култукского муниципального образования Слюдянского района Иркутской области»</w:t>
      </w:r>
    </w:p>
    <w:p w:rsidR="00BD524D" w:rsidRPr="006F2FC3" w:rsidRDefault="00BD524D" w:rsidP="009A4D65">
      <w:pPr>
        <w:pStyle w:val="a3"/>
        <w:tabs>
          <w:tab w:val="left" w:pos="426"/>
        </w:tabs>
        <w:spacing w:after="240" w:line="240" w:lineRule="auto"/>
        <w:ind w:left="0" w:firstLine="709"/>
        <w:jc w:val="both"/>
        <w:rPr>
          <w:rFonts w:ascii="Arial" w:hAnsi="Arial" w:cs="Arial"/>
          <w:sz w:val="24"/>
          <w:szCs w:val="24"/>
        </w:rPr>
      </w:pPr>
      <w:r w:rsidRPr="006F2FC3">
        <w:rPr>
          <w:rFonts w:ascii="Arial" w:hAnsi="Arial" w:cs="Arial"/>
          <w:sz w:val="24"/>
          <w:szCs w:val="24"/>
        </w:rPr>
        <w:t>3.Опубликовать настоящее Решение в Приложении к газете «Славное море», а также на сайте администрации в сети «Интернет»: рпкултук.рф.</w:t>
      </w:r>
    </w:p>
    <w:p w:rsidR="00BD524D" w:rsidRPr="006F2FC3" w:rsidRDefault="00BD524D" w:rsidP="009A4D65">
      <w:pPr>
        <w:pStyle w:val="a3"/>
        <w:tabs>
          <w:tab w:val="left" w:pos="426"/>
        </w:tabs>
        <w:spacing w:after="240" w:line="240" w:lineRule="auto"/>
        <w:ind w:left="0" w:firstLine="709"/>
        <w:jc w:val="both"/>
        <w:rPr>
          <w:rFonts w:ascii="Arial" w:hAnsi="Arial" w:cs="Arial"/>
          <w:sz w:val="24"/>
          <w:szCs w:val="24"/>
        </w:rPr>
      </w:pPr>
    </w:p>
    <w:p w:rsidR="00BD524D" w:rsidRPr="006F2FC3" w:rsidRDefault="00BD524D" w:rsidP="009A4D65">
      <w:pPr>
        <w:pStyle w:val="a3"/>
        <w:tabs>
          <w:tab w:val="left" w:pos="426"/>
        </w:tabs>
        <w:spacing w:after="240" w:line="240" w:lineRule="auto"/>
        <w:ind w:left="0" w:firstLine="709"/>
        <w:jc w:val="both"/>
        <w:rPr>
          <w:rFonts w:ascii="Arial" w:hAnsi="Arial" w:cs="Arial"/>
          <w:sz w:val="24"/>
          <w:szCs w:val="24"/>
        </w:rPr>
      </w:pPr>
    </w:p>
    <w:p w:rsidR="00BD524D" w:rsidRPr="006F2FC3" w:rsidRDefault="00BD524D" w:rsidP="009A4D65">
      <w:pPr>
        <w:tabs>
          <w:tab w:val="left" w:pos="284"/>
          <w:tab w:val="left" w:pos="426"/>
        </w:tabs>
        <w:spacing w:after="0"/>
        <w:rPr>
          <w:rFonts w:ascii="Arial" w:hAnsi="Arial" w:cs="Arial"/>
          <w:sz w:val="24"/>
          <w:szCs w:val="24"/>
        </w:rPr>
      </w:pPr>
      <w:r w:rsidRPr="006F2FC3">
        <w:rPr>
          <w:rFonts w:ascii="Arial" w:hAnsi="Arial" w:cs="Arial"/>
          <w:sz w:val="24"/>
          <w:szCs w:val="24"/>
        </w:rPr>
        <w:t xml:space="preserve">Глава Култукского </w:t>
      </w:r>
    </w:p>
    <w:p w:rsidR="00E6555F" w:rsidRPr="006F2FC3" w:rsidRDefault="006919F9" w:rsidP="009A4D65">
      <w:pPr>
        <w:tabs>
          <w:tab w:val="left" w:pos="284"/>
          <w:tab w:val="left" w:pos="426"/>
        </w:tabs>
        <w:spacing w:after="0"/>
        <w:rPr>
          <w:rFonts w:ascii="Arial" w:hAnsi="Arial" w:cs="Arial"/>
          <w:sz w:val="24"/>
          <w:szCs w:val="24"/>
        </w:rPr>
      </w:pPr>
      <w:r w:rsidRPr="006F2FC3">
        <w:rPr>
          <w:rFonts w:ascii="Arial" w:hAnsi="Arial" w:cs="Arial"/>
          <w:sz w:val="24"/>
          <w:szCs w:val="24"/>
        </w:rPr>
        <w:t>муниципального образования</w:t>
      </w:r>
      <w:r w:rsidR="006F2FC3">
        <w:rPr>
          <w:rFonts w:ascii="Arial" w:hAnsi="Arial" w:cs="Arial"/>
          <w:sz w:val="24"/>
          <w:szCs w:val="24"/>
        </w:rPr>
        <w:t xml:space="preserve">                           </w:t>
      </w:r>
      <w:r w:rsidR="00E6555F" w:rsidRPr="006F2FC3">
        <w:rPr>
          <w:rFonts w:ascii="Arial" w:hAnsi="Arial" w:cs="Arial"/>
          <w:sz w:val="24"/>
          <w:szCs w:val="24"/>
        </w:rPr>
        <w:t xml:space="preserve">                     </w:t>
      </w:r>
      <w:r w:rsidR="00644208" w:rsidRPr="006F2FC3">
        <w:rPr>
          <w:rFonts w:ascii="Arial" w:hAnsi="Arial" w:cs="Arial"/>
          <w:sz w:val="24"/>
          <w:szCs w:val="24"/>
        </w:rPr>
        <w:t xml:space="preserve">   </w:t>
      </w:r>
      <w:r w:rsidRPr="006F2FC3">
        <w:rPr>
          <w:rFonts w:ascii="Arial" w:hAnsi="Arial" w:cs="Arial"/>
          <w:sz w:val="24"/>
          <w:szCs w:val="24"/>
        </w:rPr>
        <w:t xml:space="preserve">           </w:t>
      </w:r>
      <w:r w:rsidR="00E6555F" w:rsidRPr="006F2FC3">
        <w:rPr>
          <w:rFonts w:ascii="Arial" w:hAnsi="Arial" w:cs="Arial"/>
          <w:sz w:val="24"/>
          <w:szCs w:val="24"/>
        </w:rPr>
        <w:t>В.В. Иневаткин</w:t>
      </w:r>
    </w:p>
    <w:p w:rsidR="00E6555F" w:rsidRPr="006F2FC3" w:rsidRDefault="00E6555F" w:rsidP="009A4D65">
      <w:pPr>
        <w:tabs>
          <w:tab w:val="left" w:pos="284"/>
          <w:tab w:val="left" w:pos="426"/>
        </w:tabs>
        <w:spacing w:after="0"/>
        <w:rPr>
          <w:rFonts w:ascii="Arial" w:hAnsi="Arial" w:cs="Arial"/>
          <w:sz w:val="24"/>
          <w:szCs w:val="24"/>
        </w:rPr>
      </w:pPr>
    </w:p>
    <w:p w:rsidR="00BD524D" w:rsidRPr="006F2FC3" w:rsidRDefault="00BD524D" w:rsidP="009A4D65">
      <w:pPr>
        <w:tabs>
          <w:tab w:val="left" w:pos="284"/>
          <w:tab w:val="left" w:pos="426"/>
        </w:tabs>
        <w:spacing w:after="0"/>
        <w:rPr>
          <w:rFonts w:ascii="Arial" w:hAnsi="Arial" w:cs="Arial"/>
          <w:sz w:val="24"/>
          <w:szCs w:val="24"/>
        </w:rPr>
      </w:pPr>
      <w:r w:rsidRPr="006F2FC3">
        <w:rPr>
          <w:rFonts w:ascii="Arial" w:hAnsi="Arial" w:cs="Arial"/>
          <w:sz w:val="24"/>
          <w:szCs w:val="24"/>
        </w:rPr>
        <w:t xml:space="preserve">Председатель Думы  </w:t>
      </w:r>
    </w:p>
    <w:p w:rsidR="006919F9" w:rsidRPr="006F2FC3" w:rsidRDefault="00BD524D" w:rsidP="009A4D65">
      <w:pPr>
        <w:tabs>
          <w:tab w:val="left" w:pos="284"/>
          <w:tab w:val="left" w:pos="426"/>
        </w:tabs>
        <w:spacing w:after="0"/>
        <w:rPr>
          <w:rFonts w:ascii="Arial" w:hAnsi="Arial" w:cs="Arial"/>
          <w:sz w:val="24"/>
          <w:szCs w:val="24"/>
        </w:rPr>
      </w:pPr>
      <w:r w:rsidRPr="006F2FC3">
        <w:rPr>
          <w:rFonts w:ascii="Arial" w:hAnsi="Arial" w:cs="Arial"/>
          <w:sz w:val="24"/>
          <w:szCs w:val="24"/>
        </w:rPr>
        <w:t>Ку</w:t>
      </w:r>
      <w:r w:rsidR="006919F9" w:rsidRPr="006F2FC3">
        <w:rPr>
          <w:rFonts w:ascii="Arial" w:hAnsi="Arial" w:cs="Arial"/>
          <w:sz w:val="24"/>
          <w:szCs w:val="24"/>
        </w:rPr>
        <w:t>лту</w:t>
      </w:r>
      <w:r w:rsidRPr="006F2FC3">
        <w:rPr>
          <w:rFonts w:ascii="Arial" w:hAnsi="Arial" w:cs="Arial"/>
          <w:sz w:val="24"/>
          <w:szCs w:val="24"/>
        </w:rPr>
        <w:t>кского</w:t>
      </w:r>
      <w:r w:rsidR="006919F9" w:rsidRPr="006F2FC3">
        <w:rPr>
          <w:rFonts w:ascii="Arial" w:hAnsi="Arial" w:cs="Arial"/>
          <w:sz w:val="24"/>
          <w:szCs w:val="24"/>
        </w:rPr>
        <w:t xml:space="preserve"> городского поселения</w:t>
      </w:r>
    </w:p>
    <w:p w:rsidR="00BD524D" w:rsidRPr="00A64A5E" w:rsidRDefault="006919F9" w:rsidP="009A4D65">
      <w:pPr>
        <w:tabs>
          <w:tab w:val="left" w:pos="284"/>
          <w:tab w:val="left" w:pos="426"/>
        </w:tabs>
        <w:spacing w:after="0"/>
        <w:rPr>
          <w:rFonts w:ascii="Times New Roman" w:hAnsi="Times New Roman" w:cs="Times New Roman"/>
        </w:rPr>
      </w:pPr>
      <w:r w:rsidRPr="006F2FC3">
        <w:rPr>
          <w:rFonts w:ascii="Arial" w:hAnsi="Arial" w:cs="Arial"/>
          <w:sz w:val="24"/>
          <w:szCs w:val="24"/>
        </w:rPr>
        <w:t xml:space="preserve">Слюдянского района                                 </w:t>
      </w:r>
      <w:r w:rsidR="00644208" w:rsidRPr="006F2FC3">
        <w:rPr>
          <w:rFonts w:ascii="Arial" w:hAnsi="Arial" w:cs="Arial"/>
          <w:sz w:val="24"/>
          <w:szCs w:val="24"/>
        </w:rPr>
        <w:t xml:space="preserve">          </w:t>
      </w:r>
      <w:r w:rsidRPr="006F2FC3">
        <w:rPr>
          <w:rFonts w:ascii="Arial" w:hAnsi="Arial" w:cs="Arial"/>
          <w:sz w:val="24"/>
          <w:szCs w:val="24"/>
        </w:rPr>
        <w:t xml:space="preserve">                                   </w:t>
      </w:r>
      <w:r w:rsidR="00E6555F" w:rsidRPr="006F2FC3">
        <w:rPr>
          <w:rFonts w:ascii="Arial" w:hAnsi="Arial" w:cs="Arial"/>
          <w:sz w:val="24"/>
          <w:szCs w:val="24"/>
        </w:rPr>
        <w:t>Н.А. Власова</w:t>
      </w:r>
      <w:r w:rsidR="00BD524D" w:rsidRPr="00A64A5E">
        <w:rPr>
          <w:rFonts w:ascii="Times New Roman" w:hAnsi="Times New Roman" w:cs="Times New Roman"/>
        </w:rPr>
        <w:t xml:space="preserve">                                    </w:t>
      </w:r>
    </w:p>
    <w:p w:rsidR="00044ED1" w:rsidRPr="00A64A5E" w:rsidRDefault="00044ED1" w:rsidP="009A4D65">
      <w:pPr>
        <w:spacing w:after="0"/>
        <w:jc w:val="right"/>
        <w:rPr>
          <w:rFonts w:ascii="Times New Roman" w:hAnsi="Times New Roman" w:cs="Times New Roman"/>
        </w:rPr>
      </w:pPr>
    </w:p>
    <w:p w:rsidR="00044ED1" w:rsidRPr="00A64A5E" w:rsidRDefault="00044ED1" w:rsidP="009A4D65">
      <w:pPr>
        <w:spacing w:after="0"/>
        <w:jc w:val="right"/>
        <w:rPr>
          <w:rFonts w:ascii="Times New Roman" w:hAnsi="Times New Roman" w:cs="Times New Roman"/>
        </w:rPr>
      </w:pPr>
    </w:p>
    <w:p w:rsidR="00BD524D" w:rsidRPr="00A64A5E" w:rsidRDefault="00BD524D" w:rsidP="009A4D65">
      <w:pPr>
        <w:spacing w:after="0"/>
        <w:jc w:val="right"/>
        <w:rPr>
          <w:rFonts w:ascii="Times New Roman" w:hAnsi="Times New Roman" w:cs="Times New Roman"/>
        </w:rPr>
      </w:pPr>
    </w:p>
    <w:p w:rsidR="00BD524D" w:rsidRPr="00A64A5E" w:rsidRDefault="00BD524D" w:rsidP="009A4D65">
      <w:pPr>
        <w:spacing w:after="0"/>
        <w:jc w:val="right"/>
        <w:rPr>
          <w:rFonts w:ascii="Times New Roman" w:hAnsi="Times New Roman" w:cs="Times New Roman"/>
        </w:rPr>
      </w:pPr>
    </w:p>
    <w:p w:rsidR="00A64A5E" w:rsidRPr="00A64A5E" w:rsidRDefault="00A64A5E" w:rsidP="009A4D65">
      <w:pPr>
        <w:spacing w:after="0"/>
        <w:rPr>
          <w:rFonts w:ascii="Times New Roman" w:hAnsi="Times New Roman" w:cs="Times New Roman"/>
        </w:rPr>
      </w:pPr>
    </w:p>
    <w:p w:rsidR="00BD524D" w:rsidRPr="00A64A5E" w:rsidRDefault="00BD524D" w:rsidP="009A4D65">
      <w:pPr>
        <w:spacing w:after="0"/>
        <w:jc w:val="right"/>
        <w:rPr>
          <w:rFonts w:ascii="Times New Roman" w:hAnsi="Times New Roman" w:cs="Times New Roman"/>
        </w:rPr>
      </w:pPr>
    </w:p>
    <w:p w:rsidR="008F317A" w:rsidRPr="006F2FC3" w:rsidRDefault="008F317A" w:rsidP="009A4D65">
      <w:pPr>
        <w:spacing w:after="0"/>
        <w:jc w:val="right"/>
        <w:rPr>
          <w:rFonts w:ascii="Courier New" w:hAnsi="Courier New" w:cs="Courier New"/>
        </w:rPr>
      </w:pPr>
      <w:r w:rsidRPr="006F2FC3">
        <w:rPr>
          <w:rFonts w:ascii="Courier New" w:hAnsi="Courier New" w:cs="Courier New"/>
        </w:rPr>
        <w:lastRenderedPageBreak/>
        <w:t>Приложение</w:t>
      </w:r>
      <w:r w:rsidR="00F604FB" w:rsidRPr="006F2FC3">
        <w:rPr>
          <w:rFonts w:ascii="Courier New" w:hAnsi="Courier New" w:cs="Courier New"/>
        </w:rPr>
        <w:t>№1</w:t>
      </w:r>
    </w:p>
    <w:p w:rsidR="008F317A" w:rsidRPr="006F2FC3" w:rsidRDefault="008F317A" w:rsidP="009A4D65">
      <w:pPr>
        <w:spacing w:after="0"/>
        <w:jc w:val="right"/>
        <w:rPr>
          <w:rFonts w:ascii="Courier New" w:hAnsi="Courier New" w:cs="Courier New"/>
        </w:rPr>
      </w:pPr>
      <w:r w:rsidRPr="006F2FC3">
        <w:rPr>
          <w:rFonts w:ascii="Courier New" w:hAnsi="Courier New" w:cs="Courier New"/>
        </w:rPr>
        <w:t xml:space="preserve">к решению Думы Култукского </w:t>
      </w:r>
    </w:p>
    <w:p w:rsidR="008F317A" w:rsidRPr="006F2FC3" w:rsidRDefault="008F317A" w:rsidP="009A4D65">
      <w:pPr>
        <w:spacing w:after="0"/>
        <w:jc w:val="right"/>
        <w:rPr>
          <w:rFonts w:ascii="Courier New" w:hAnsi="Courier New" w:cs="Courier New"/>
        </w:rPr>
      </w:pPr>
      <w:r w:rsidRPr="006F2FC3">
        <w:rPr>
          <w:rFonts w:ascii="Courier New" w:hAnsi="Courier New" w:cs="Courier New"/>
        </w:rPr>
        <w:t>городского поселения</w:t>
      </w:r>
    </w:p>
    <w:p w:rsidR="00242EE4" w:rsidRPr="00A64A5E" w:rsidRDefault="00A234BC" w:rsidP="00847E1E">
      <w:pPr>
        <w:spacing w:after="0"/>
        <w:jc w:val="right"/>
        <w:rPr>
          <w:rFonts w:ascii="Times New Roman" w:hAnsi="Times New Roman" w:cs="Times New Roman"/>
        </w:rPr>
      </w:pPr>
      <w:r w:rsidRPr="006F2FC3">
        <w:rPr>
          <w:rFonts w:ascii="Courier New" w:hAnsi="Courier New" w:cs="Courier New"/>
        </w:rPr>
        <w:t>№</w:t>
      </w:r>
      <w:r w:rsidR="006F2FC3">
        <w:rPr>
          <w:rFonts w:ascii="Courier New" w:hAnsi="Courier New" w:cs="Courier New"/>
        </w:rPr>
        <w:t>29/21-4Д</w:t>
      </w:r>
      <w:r w:rsidR="004139B2" w:rsidRPr="006F2FC3">
        <w:rPr>
          <w:rFonts w:ascii="Courier New" w:hAnsi="Courier New" w:cs="Courier New"/>
        </w:rPr>
        <w:t xml:space="preserve"> </w:t>
      </w:r>
      <w:r w:rsidR="00F604FB" w:rsidRPr="006F2FC3">
        <w:rPr>
          <w:rFonts w:ascii="Courier New" w:hAnsi="Courier New" w:cs="Courier New"/>
        </w:rPr>
        <w:t>от</w:t>
      </w:r>
      <w:r w:rsidR="006F2FC3">
        <w:rPr>
          <w:rFonts w:ascii="Courier New" w:hAnsi="Courier New" w:cs="Courier New"/>
        </w:rPr>
        <w:t xml:space="preserve"> 25.10.2021г</w:t>
      </w:r>
      <w:r w:rsidR="00F604FB" w:rsidRPr="00A64A5E">
        <w:rPr>
          <w:rFonts w:ascii="Times New Roman" w:hAnsi="Times New Roman" w:cs="Times New Roman"/>
        </w:rPr>
        <w:t xml:space="preserve"> </w:t>
      </w:r>
      <w:r w:rsidR="00044ED1" w:rsidRPr="00A64A5E">
        <w:rPr>
          <w:rFonts w:ascii="Times New Roman" w:hAnsi="Times New Roman" w:cs="Times New Roman"/>
        </w:rPr>
        <w:t xml:space="preserve">                                 </w:t>
      </w:r>
      <w:r w:rsidR="008F317A" w:rsidRPr="00A64A5E">
        <w:rPr>
          <w:rFonts w:ascii="Times New Roman" w:hAnsi="Times New Roman" w:cs="Times New Roman"/>
        </w:rPr>
        <w:t xml:space="preserve"> </w:t>
      </w:r>
    </w:p>
    <w:p w:rsidR="00242EE4" w:rsidRPr="00A64A5E" w:rsidRDefault="00242EE4" w:rsidP="00847E1E">
      <w:pPr>
        <w:spacing w:before="120" w:after="120" w:line="240" w:lineRule="auto"/>
        <w:ind w:firstLine="709"/>
        <w:jc w:val="center"/>
        <w:rPr>
          <w:rFonts w:ascii="Times New Roman" w:hAnsi="Times New Roman" w:cs="Times New Roman"/>
          <w:b/>
        </w:rPr>
      </w:pPr>
      <w:r w:rsidRPr="00A64A5E">
        <w:rPr>
          <w:rFonts w:ascii="Times New Roman" w:hAnsi="Times New Roman" w:cs="Times New Roman"/>
          <w:b/>
        </w:rPr>
        <w:t>ПРАВИЛА БЛАГОУСТРОЙСТВА КУЛТУКСКОГО МУНИЦИПАЛЬНОГО ОБРАЗОВАНИЯ</w:t>
      </w:r>
    </w:p>
    <w:p w:rsidR="003B33FE" w:rsidRPr="00A64A5E" w:rsidRDefault="00861C4F" w:rsidP="009A4D65">
      <w:pPr>
        <w:spacing w:before="120" w:after="120" w:line="240" w:lineRule="auto"/>
        <w:ind w:firstLine="709"/>
        <w:jc w:val="center"/>
        <w:rPr>
          <w:rFonts w:ascii="Times New Roman" w:hAnsi="Times New Roman" w:cs="Times New Roman"/>
        </w:rPr>
      </w:pPr>
      <w:r w:rsidRPr="00A64A5E">
        <w:rPr>
          <w:rFonts w:ascii="Times New Roman" w:hAnsi="Times New Roman" w:cs="Times New Roman"/>
        </w:rPr>
        <w:t>ГЛАВА 1. ОБЩИЕ ПОЛОЖЕНИЯ</w:t>
      </w:r>
    </w:p>
    <w:p w:rsidR="008F270B" w:rsidRPr="00A64A5E" w:rsidRDefault="008F270B" w:rsidP="009A4D65">
      <w:pPr>
        <w:spacing w:before="120" w:after="120" w:line="240" w:lineRule="auto"/>
        <w:ind w:firstLine="709"/>
        <w:jc w:val="both"/>
        <w:outlineLvl w:val="0"/>
        <w:rPr>
          <w:rFonts w:ascii="Times New Roman" w:eastAsia="Calibri" w:hAnsi="Times New Roman" w:cs="Times New Roman"/>
        </w:rPr>
      </w:pPr>
      <w:bookmarkStart w:id="1" w:name="_Toc343193320"/>
      <w:bookmarkStart w:id="2" w:name="_Toc343193319"/>
      <w:r w:rsidRPr="00A64A5E">
        <w:rPr>
          <w:rFonts w:ascii="Times New Roman" w:eastAsia="Calibri" w:hAnsi="Times New Roman" w:cs="Times New Roman"/>
        </w:rPr>
        <w:t xml:space="preserve">Статья 1. </w:t>
      </w:r>
      <w:bookmarkEnd w:id="1"/>
      <w:r w:rsidRPr="00A64A5E">
        <w:rPr>
          <w:rFonts w:ascii="Times New Roman" w:eastAsia="Calibri" w:hAnsi="Times New Roman" w:cs="Times New Roman"/>
        </w:rPr>
        <w:t>Предмет правового регулирования настоящих Правил</w:t>
      </w:r>
    </w:p>
    <w:p w:rsidR="008F270B" w:rsidRPr="00A64A5E" w:rsidRDefault="008F270B" w:rsidP="009A4D65">
      <w:pPr>
        <w:overflowPunct w:val="0"/>
        <w:autoSpaceDE w:val="0"/>
        <w:autoSpaceDN w:val="0"/>
        <w:adjustRightInd w:val="0"/>
        <w:spacing w:after="0" w:line="240" w:lineRule="auto"/>
        <w:ind w:firstLine="709"/>
        <w:jc w:val="both"/>
        <w:rPr>
          <w:rFonts w:ascii="Times New Roman" w:eastAsia="Times New Roman" w:hAnsi="Times New Roman" w:cs="Times New Roman"/>
        </w:rPr>
      </w:pPr>
      <w:r w:rsidRPr="00A64A5E">
        <w:rPr>
          <w:rFonts w:ascii="Times New Roman" w:eastAsia="Times New Roman" w:hAnsi="Times New Roman" w:cs="Times New Roman"/>
        </w:rPr>
        <w:t xml:space="preserve">1. Настоящие Правила </w:t>
      </w:r>
      <w:r w:rsidR="00A37C19" w:rsidRPr="00A64A5E">
        <w:rPr>
          <w:rFonts w:ascii="Times New Roman" w:eastAsia="Times New Roman" w:hAnsi="Times New Roman" w:cs="Times New Roman"/>
        </w:rPr>
        <w:t xml:space="preserve">благоустройства территории </w:t>
      </w:r>
      <w:r w:rsidR="00242EE4" w:rsidRPr="00A64A5E">
        <w:rPr>
          <w:rFonts w:ascii="Times New Roman" w:hAnsi="Times New Roman" w:cs="Times New Roman"/>
        </w:rPr>
        <w:t xml:space="preserve">Култукского городского </w:t>
      </w:r>
      <w:r w:rsidR="008C6FC5" w:rsidRPr="00A64A5E">
        <w:rPr>
          <w:rFonts w:ascii="Times New Roman" w:hAnsi="Times New Roman" w:cs="Times New Roman"/>
        </w:rPr>
        <w:t>поселения</w:t>
      </w:r>
      <w:r w:rsidR="00A37C19" w:rsidRPr="00A64A5E">
        <w:rPr>
          <w:rFonts w:ascii="Times New Roman" w:eastAsia="Times New Roman" w:hAnsi="Times New Roman" w:cs="Times New Roman"/>
        </w:rPr>
        <w:t xml:space="preserve"> (далее – Правила) </w:t>
      </w:r>
      <w:r w:rsidRPr="00A64A5E">
        <w:rPr>
          <w:rFonts w:ascii="Times New Roman" w:eastAsia="Times New Roman" w:hAnsi="Times New Roman" w:cs="Times New Roman"/>
        </w:rPr>
        <w:t>регулируют вопросы:</w:t>
      </w:r>
    </w:p>
    <w:p w:rsidR="008F270B" w:rsidRPr="00A64A5E" w:rsidRDefault="008F270B" w:rsidP="009A4D65">
      <w:pPr>
        <w:overflowPunct w:val="0"/>
        <w:autoSpaceDE w:val="0"/>
        <w:autoSpaceDN w:val="0"/>
        <w:adjustRightInd w:val="0"/>
        <w:spacing w:after="0" w:line="240" w:lineRule="auto"/>
        <w:ind w:firstLine="709"/>
        <w:jc w:val="both"/>
        <w:rPr>
          <w:rFonts w:ascii="Times New Roman" w:eastAsia="Times New Roman" w:hAnsi="Times New Roman" w:cs="Times New Roman"/>
        </w:rPr>
      </w:pPr>
      <w:r w:rsidRPr="00A64A5E">
        <w:rPr>
          <w:rFonts w:ascii="Times New Roman" w:eastAsia="Times New Roman" w:hAnsi="Times New Roman" w:cs="Times New Roman"/>
        </w:rPr>
        <w:t>- подготовка и согласование проектной документации по благоустройству;</w:t>
      </w:r>
    </w:p>
    <w:p w:rsidR="008F270B" w:rsidRPr="00A64A5E" w:rsidRDefault="008F270B" w:rsidP="009A4D65">
      <w:pPr>
        <w:overflowPunct w:val="0"/>
        <w:autoSpaceDE w:val="0"/>
        <w:autoSpaceDN w:val="0"/>
        <w:adjustRightInd w:val="0"/>
        <w:spacing w:after="0" w:line="240" w:lineRule="auto"/>
        <w:ind w:firstLine="709"/>
        <w:jc w:val="both"/>
        <w:rPr>
          <w:rFonts w:ascii="Times New Roman" w:eastAsia="Times New Roman" w:hAnsi="Times New Roman" w:cs="Times New Roman"/>
        </w:rPr>
      </w:pPr>
      <w:r w:rsidRPr="00A64A5E">
        <w:rPr>
          <w:rFonts w:ascii="Times New Roman" w:eastAsia="Times New Roman" w:hAnsi="Times New Roman" w:cs="Times New Roman"/>
        </w:rPr>
        <w:t>- размещение объектов и элементов благоустройства;</w:t>
      </w:r>
    </w:p>
    <w:p w:rsidR="008F270B" w:rsidRPr="00A64A5E" w:rsidRDefault="008F270B" w:rsidP="009A4D65">
      <w:pPr>
        <w:overflowPunct w:val="0"/>
        <w:autoSpaceDE w:val="0"/>
        <w:autoSpaceDN w:val="0"/>
        <w:adjustRightInd w:val="0"/>
        <w:spacing w:after="0" w:line="240" w:lineRule="auto"/>
        <w:ind w:firstLine="709"/>
        <w:jc w:val="both"/>
        <w:rPr>
          <w:rFonts w:ascii="Times New Roman" w:eastAsia="Times New Roman" w:hAnsi="Times New Roman" w:cs="Times New Roman"/>
        </w:rPr>
      </w:pPr>
      <w:r w:rsidRPr="00A64A5E">
        <w:rPr>
          <w:rFonts w:ascii="Times New Roman" w:eastAsia="Times New Roman" w:hAnsi="Times New Roman" w:cs="Times New Roman"/>
        </w:rPr>
        <w:t>- контроль над содержанием объектов и элементов благоустройства;</w:t>
      </w:r>
    </w:p>
    <w:p w:rsidR="008F270B" w:rsidRPr="00A64A5E" w:rsidRDefault="008F270B" w:rsidP="009A4D65">
      <w:pPr>
        <w:overflowPunct w:val="0"/>
        <w:autoSpaceDE w:val="0"/>
        <w:autoSpaceDN w:val="0"/>
        <w:adjustRightInd w:val="0"/>
        <w:spacing w:after="0" w:line="240" w:lineRule="auto"/>
        <w:ind w:firstLine="709"/>
        <w:jc w:val="both"/>
        <w:rPr>
          <w:rFonts w:ascii="Times New Roman" w:eastAsia="Times New Roman" w:hAnsi="Times New Roman" w:cs="Times New Roman"/>
        </w:rPr>
      </w:pPr>
      <w:r w:rsidRPr="00A64A5E">
        <w:rPr>
          <w:rFonts w:ascii="Times New Roman" w:eastAsia="Times New Roman" w:hAnsi="Times New Roman" w:cs="Times New Roman"/>
        </w:rPr>
        <w:t>- иных вопросов и действий, связанных с реализацией прав и обязанностей физических и юридических лиц, а также полномочий органов местного самоуправления в сфере благоустройства.</w:t>
      </w:r>
    </w:p>
    <w:p w:rsidR="008F270B" w:rsidRPr="00A64A5E" w:rsidRDefault="008F270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2. Настоящие Правила действуют на всей территории </w:t>
      </w:r>
      <w:r w:rsidR="00242EE4" w:rsidRPr="00A64A5E">
        <w:rPr>
          <w:rFonts w:ascii="Times New Roman" w:hAnsi="Times New Roman" w:cs="Times New Roman"/>
        </w:rPr>
        <w:t>Култукского городского поселения</w:t>
      </w:r>
      <w:r w:rsidRPr="00A64A5E">
        <w:rPr>
          <w:rFonts w:ascii="Times New Roman" w:hAnsi="Times New Roman" w:cs="Times New Roman"/>
        </w:rPr>
        <w:t>.</w:t>
      </w:r>
    </w:p>
    <w:p w:rsidR="008F270B" w:rsidRPr="00A64A5E" w:rsidRDefault="008F270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3. Настоящие Правила </w:t>
      </w:r>
      <w:r w:rsidR="00A37C19" w:rsidRPr="00A64A5E">
        <w:rPr>
          <w:rFonts w:ascii="Times New Roman" w:hAnsi="Times New Roman" w:cs="Times New Roman"/>
        </w:rPr>
        <w:t xml:space="preserve">обязательны </w:t>
      </w:r>
      <w:r w:rsidRPr="00A64A5E">
        <w:rPr>
          <w:rFonts w:ascii="Times New Roman" w:hAnsi="Times New Roman" w:cs="Times New Roman"/>
        </w:rPr>
        <w:t xml:space="preserve">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w:t>
      </w:r>
      <w:r w:rsidR="00D03EB2" w:rsidRPr="00A64A5E">
        <w:rPr>
          <w:rFonts w:ascii="Times New Roman" w:hAnsi="Times New Roman" w:cs="Times New Roman"/>
        </w:rPr>
        <w:t>поселения</w:t>
      </w:r>
      <w:r w:rsidRPr="00A64A5E">
        <w:rPr>
          <w:rFonts w:ascii="Times New Roman" w:hAnsi="Times New Roman" w:cs="Times New Roman"/>
        </w:rPr>
        <w:t xml:space="preserve">, должностных лиц, в том числе органов местного самоуправления, </w:t>
      </w:r>
      <w:r w:rsidR="00A37C19" w:rsidRPr="00A64A5E">
        <w:rPr>
          <w:rFonts w:ascii="Times New Roman" w:hAnsi="Times New Roman" w:cs="Times New Roman"/>
        </w:rPr>
        <w:br/>
      </w:r>
      <w:r w:rsidRPr="00A64A5E">
        <w:rPr>
          <w:rFonts w:ascii="Times New Roman" w:hAnsi="Times New Roman" w:cs="Times New Roman"/>
        </w:rPr>
        <w:t xml:space="preserve">а также граждан, постоянно или временно проживающих в </w:t>
      </w:r>
      <w:r w:rsidR="00A37C19" w:rsidRPr="00A64A5E">
        <w:rPr>
          <w:rFonts w:ascii="Times New Roman" w:hAnsi="Times New Roman" w:cs="Times New Roman"/>
        </w:rPr>
        <w:t>городском округу (городском поселении)</w:t>
      </w:r>
      <w:r w:rsidRPr="00A64A5E">
        <w:rPr>
          <w:rFonts w:ascii="Times New Roman" w:hAnsi="Times New Roman" w:cs="Times New Roman"/>
        </w:rPr>
        <w:t>.</w:t>
      </w:r>
    </w:p>
    <w:p w:rsidR="008F270B" w:rsidRPr="00A64A5E" w:rsidRDefault="008F270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4. 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w:t>
      </w:r>
      <w:r w:rsidR="00242EE4" w:rsidRPr="00A64A5E">
        <w:rPr>
          <w:rFonts w:ascii="Times New Roman" w:hAnsi="Times New Roman" w:cs="Times New Roman"/>
        </w:rPr>
        <w:t>Култукского городского поселения</w:t>
      </w:r>
      <w:r w:rsidR="0000297F" w:rsidRPr="00A64A5E">
        <w:rPr>
          <w:rFonts w:ascii="Times New Roman" w:hAnsi="Times New Roman" w:cs="Times New Roman"/>
        </w:rPr>
        <w:t xml:space="preserve"> </w:t>
      </w:r>
      <w:r w:rsidR="0000297F" w:rsidRPr="00A64A5E">
        <w:rPr>
          <w:rFonts w:ascii="Times New Roman" w:hAnsi="Times New Roman" w:cs="Times New Roman"/>
        </w:rPr>
        <w:br/>
      </w:r>
      <w:r w:rsidRPr="00A64A5E">
        <w:rPr>
          <w:rFonts w:ascii="Times New Roman" w:hAnsi="Times New Roman" w:cs="Times New Roman"/>
        </w:rPr>
        <w:t>с соблюдением Правил.</w:t>
      </w:r>
    </w:p>
    <w:p w:rsidR="008F270B" w:rsidRPr="00A64A5E" w:rsidRDefault="008F270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 Правила обязательны при проектировании, экспертизе документации </w:t>
      </w:r>
      <w:r w:rsidRPr="00A64A5E">
        <w:rPr>
          <w:rFonts w:ascii="Times New Roman" w:hAnsi="Times New Roman" w:cs="Times New Roman"/>
        </w:rPr>
        <w:br/>
        <w:t>по благоустройству</w:t>
      </w:r>
      <w:r w:rsidR="00236FA0" w:rsidRPr="00A64A5E">
        <w:rPr>
          <w:rFonts w:ascii="Times New Roman" w:hAnsi="Times New Roman" w:cs="Times New Roman"/>
        </w:rPr>
        <w:t xml:space="preserve"> территории</w:t>
      </w:r>
      <w:r w:rsidRPr="00A64A5E">
        <w:rPr>
          <w:rFonts w:ascii="Times New Roman" w:hAnsi="Times New Roman" w:cs="Times New Roman"/>
        </w:rPr>
        <w:t xml:space="preserve">, контроле за осуществлением благоустройства </w:t>
      </w:r>
      <w:r w:rsidR="00A37C19" w:rsidRPr="00A64A5E">
        <w:rPr>
          <w:rFonts w:ascii="Times New Roman" w:hAnsi="Times New Roman" w:cs="Times New Roman"/>
        </w:rPr>
        <w:br/>
      </w:r>
      <w:r w:rsidRPr="00A64A5E">
        <w:rPr>
          <w:rFonts w:ascii="Times New Roman" w:hAnsi="Times New Roman" w:cs="Times New Roman"/>
        </w:rPr>
        <w:t xml:space="preserve">на территории </w:t>
      </w:r>
      <w:r w:rsidR="00D03EB2" w:rsidRPr="00A64A5E">
        <w:rPr>
          <w:rFonts w:ascii="Times New Roman" w:hAnsi="Times New Roman" w:cs="Times New Roman"/>
        </w:rPr>
        <w:t>поселения</w:t>
      </w:r>
      <w:r w:rsidRPr="00A64A5E">
        <w:rPr>
          <w:rFonts w:ascii="Times New Roman" w:hAnsi="Times New Roman" w:cs="Times New Roman"/>
        </w:rPr>
        <w:t>, содержании благоустроенных территорий.</w:t>
      </w:r>
    </w:p>
    <w:p w:rsidR="008F270B" w:rsidRPr="00A64A5E" w:rsidRDefault="008F270B"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 xml:space="preserve">Статья 2. Правовые основы организации благоустройства территории </w:t>
      </w:r>
    </w:p>
    <w:p w:rsidR="008F270B" w:rsidRPr="00A64A5E" w:rsidRDefault="008F270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1. Настоящие Правила разработаны в соответствии с Федеральным законом </w:t>
      </w:r>
      <w:r w:rsidRPr="00A64A5E">
        <w:rPr>
          <w:rFonts w:ascii="Times New Roman" w:hAnsi="Times New Roman" w:cs="Times New Roman"/>
        </w:rPr>
        <w:br/>
        <w:t>от 06.10.2003 №131-ФЗ «Об общих принципах организации местного самоуправления в Российской Федерации», Федеральным законом от 24 июня 1998 года</w:t>
      </w:r>
      <w:r w:rsidR="00242EE4" w:rsidRPr="00A64A5E">
        <w:rPr>
          <w:rFonts w:ascii="Times New Roman" w:hAnsi="Times New Roman" w:cs="Times New Roman"/>
        </w:rPr>
        <w:t xml:space="preserve"> </w:t>
      </w:r>
      <w:r w:rsidRPr="00A64A5E">
        <w:rPr>
          <w:rFonts w:ascii="Times New Roman" w:hAnsi="Times New Roman" w:cs="Times New Roman"/>
        </w:rPr>
        <w:t>№89-ФЗ «Об отходах производства и потребления», Федеральным законом от 30</w:t>
      </w:r>
      <w:r w:rsidR="00242EE4" w:rsidRPr="00A64A5E">
        <w:rPr>
          <w:rFonts w:ascii="Times New Roman" w:hAnsi="Times New Roman" w:cs="Times New Roman"/>
        </w:rPr>
        <w:t xml:space="preserve"> </w:t>
      </w:r>
      <w:r w:rsidRPr="00A64A5E">
        <w:rPr>
          <w:rFonts w:ascii="Times New Roman" w:hAnsi="Times New Roman" w:cs="Times New Roman"/>
        </w:rPr>
        <w:t>марта</w:t>
      </w:r>
      <w:r w:rsidR="00242EE4" w:rsidRPr="00A64A5E">
        <w:rPr>
          <w:rFonts w:ascii="Times New Roman" w:hAnsi="Times New Roman" w:cs="Times New Roman"/>
        </w:rPr>
        <w:t xml:space="preserve"> </w:t>
      </w:r>
      <w:r w:rsidRPr="00A64A5E">
        <w:rPr>
          <w:rFonts w:ascii="Times New Roman" w:hAnsi="Times New Roman" w:cs="Times New Roman"/>
        </w:rPr>
        <w:t>1999года №52-ФЗ «О санитарно-эпидемиологическом благополучии населения»</w:t>
      </w:r>
      <w:r w:rsidR="00242EE4" w:rsidRPr="00A64A5E">
        <w:rPr>
          <w:rFonts w:ascii="Times New Roman" w:hAnsi="Times New Roman" w:cs="Times New Roman"/>
        </w:rPr>
        <w:t>,</w:t>
      </w:r>
      <w:r w:rsidRPr="00A64A5E">
        <w:rPr>
          <w:rFonts w:ascii="Times New Roman" w:hAnsi="Times New Roman" w:cs="Times New Roman"/>
        </w:rPr>
        <w:t xml:space="preserve"> Градостроительным кодексом Российской Федерации, Земельным кодексом Российской Федерации, Жилищным кодексом Российской Федерации, </w:t>
      </w:r>
      <w:r w:rsidR="00236FA0" w:rsidRPr="00A64A5E">
        <w:rPr>
          <w:rFonts w:ascii="Times New Roman" w:hAnsi="Times New Roman" w:cs="Times New Roman"/>
        </w:rPr>
        <w:t>приказ</w:t>
      </w:r>
      <w:r w:rsidR="00242EE4" w:rsidRPr="00A64A5E">
        <w:rPr>
          <w:rFonts w:ascii="Times New Roman" w:hAnsi="Times New Roman" w:cs="Times New Roman"/>
        </w:rPr>
        <w:t xml:space="preserve">ом </w:t>
      </w:r>
      <w:r w:rsidR="00236FA0" w:rsidRPr="00A64A5E">
        <w:rPr>
          <w:rFonts w:ascii="Times New Roman" w:hAnsi="Times New Roman" w:cs="Times New Roman"/>
        </w:rPr>
        <w:t>Минстроя</w:t>
      </w:r>
      <w:r w:rsidR="00242EE4" w:rsidRPr="00A64A5E">
        <w:rPr>
          <w:rFonts w:ascii="Times New Roman" w:hAnsi="Times New Roman" w:cs="Times New Roman"/>
        </w:rPr>
        <w:t xml:space="preserve"> </w:t>
      </w:r>
      <w:r w:rsidR="00236FA0" w:rsidRPr="00A64A5E">
        <w:rPr>
          <w:rFonts w:ascii="Times New Roman" w:hAnsi="Times New Roman" w:cs="Times New Roman"/>
        </w:rPr>
        <w:t xml:space="preserve">России от 13 апреля 2017года №711/пр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A64A5E">
        <w:rPr>
          <w:rFonts w:ascii="Times New Roman" w:hAnsi="Times New Roman" w:cs="Times New Roman"/>
        </w:rPr>
        <w:t xml:space="preserve">иных нормативных правовых актов Российской Федерации, Иркутской области и </w:t>
      </w:r>
      <w:r w:rsidR="00D03EB2" w:rsidRPr="00A64A5E">
        <w:rPr>
          <w:rFonts w:ascii="Times New Roman" w:hAnsi="Times New Roman" w:cs="Times New Roman"/>
        </w:rPr>
        <w:t>поселения</w:t>
      </w:r>
      <w:r w:rsidRPr="00A64A5E">
        <w:rPr>
          <w:rFonts w:ascii="Times New Roman" w:hAnsi="Times New Roman" w:cs="Times New Roman"/>
        </w:rPr>
        <w:t>.</w:t>
      </w:r>
    </w:p>
    <w:bookmarkEnd w:id="2"/>
    <w:p w:rsidR="00043EF1" w:rsidRPr="00A64A5E" w:rsidRDefault="00043EF1" w:rsidP="00847E1E">
      <w:pPr>
        <w:spacing w:after="120" w:line="240" w:lineRule="auto"/>
        <w:ind w:firstLine="709"/>
        <w:jc w:val="both"/>
        <w:rPr>
          <w:rFonts w:ascii="Times New Roman" w:hAnsi="Times New Roman" w:cs="Times New Roman"/>
        </w:rPr>
      </w:pPr>
      <w:r w:rsidRPr="00A64A5E">
        <w:rPr>
          <w:rFonts w:ascii="Times New Roman" w:hAnsi="Times New Roman" w:cs="Times New Roman"/>
        </w:rPr>
        <w:t>Статья 3. Основные понятия и термины</w:t>
      </w:r>
    </w:p>
    <w:p w:rsidR="00043EF1" w:rsidRPr="00A64A5E" w:rsidRDefault="00043EF1" w:rsidP="00847E1E">
      <w:pPr>
        <w:spacing w:after="0" w:line="240" w:lineRule="auto"/>
        <w:ind w:firstLine="709"/>
        <w:jc w:val="both"/>
        <w:rPr>
          <w:rFonts w:ascii="Times New Roman" w:hAnsi="Times New Roman" w:cs="Times New Roman"/>
        </w:rPr>
      </w:pPr>
      <w:r w:rsidRPr="00A64A5E">
        <w:rPr>
          <w:rFonts w:ascii="Times New Roman" w:hAnsi="Times New Roman" w:cs="Times New Roman"/>
        </w:rPr>
        <w:t>1. Для целей настоящих Правил используются следующие основные понятия:</w:t>
      </w:r>
    </w:p>
    <w:p w:rsidR="00043EF1" w:rsidRPr="00A64A5E" w:rsidRDefault="00043EF1" w:rsidP="009A4D65">
      <w:pPr>
        <w:spacing w:after="0" w:line="240" w:lineRule="auto"/>
        <w:ind w:firstLine="709"/>
        <w:jc w:val="both"/>
        <w:rPr>
          <w:rFonts w:ascii="Times New Roman" w:eastAsia="Times New Roman" w:hAnsi="Times New Roman" w:cs="Times New Roman"/>
        </w:rPr>
      </w:pPr>
      <w:r w:rsidRPr="00A64A5E">
        <w:rPr>
          <w:rFonts w:ascii="Times New Roman" w:eastAsia="Times New Roman" w:hAnsi="Times New Roman" w:cs="Times New Roman"/>
        </w:rPr>
        <w:t xml:space="preserve">Благоустройство территории </w:t>
      </w:r>
      <w:r w:rsidR="00242EE4" w:rsidRPr="00A64A5E">
        <w:rPr>
          <w:rFonts w:ascii="Times New Roman" w:eastAsia="Times New Roman" w:hAnsi="Times New Roman" w:cs="Times New Roman"/>
        </w:rPr>
        <w:t>Култукского городского поселения</w:t>
      </w:r>
      <w:r w:rsidR="00A37C19" w:rsidRPr="00A64A5E">
        <w:rPr>
          <w:rFonts w:ascii="Times New Roman" w:eastAsia="Times New Roman" w:hAnsi="Times New Roman" w:cs="Times New Roman"/>
        </w:rPr>
        <w:t xml:space="preserve"> </w:t>
      </w:r>
      <w:r w:rsidRPr="00A64A5E">
        <w:rPr>
          <w:rFonts w:ascii="Times New Roman" w:eastAsia="Times New Roman" w:hAnsi="Times New Roman" w:cs="Times New Roman"/>
        </w:rPr>
        <w:t xml:space="preserve">- комплекс предусмотренных правилами благоустройства территории </w:t>
      </w:r>
      <w:r w:rsidR="00242EE4" w:rsidRPr="00A64A5E">
        <w:rPr>
          <w:rFonts w:ascii="Times New Roman" w:eastAsia="Times New Roman" w:hAnsi="Times New Roman" w:cs="Times New Roman"/>
        </w:rPr>
        <w:t>Култукского городского поселения</w:t>
      </w:r>
      <w:r w:rsidR="00BF7262" w:rsidRPr="00A64A5E">
        <w:rPr>
          <w:rFonts w:ascii="Times New Roman" w:eastAsia="Times New Roman" w:hAnsi="Times New Roman" w:cs="Times New Roman"/>
        </w:rPr>
        <w:t xml:space="preserve"> </w:t>
      </w:r>
      <w:r w:rsidRPr="00A64A5E">
        <w:rPr>
          <w:rFonts w:ascii="Times New Roman" w:eastAsia="Times New Roman" w:hAnsi="Times New Roman" w:cs="Times New Roman"/>
        </w:rPr>
        <w:t xml:space="preserve">мероприятий по содержанию территории, а также </w:t>
      </w:r>
      <w:r w:rsidR="00A37C19" w:rsidRPr="00A64A5E">
        <w:rPr>
          <w:rFonts w:ascii="Times New Roman" w:eastAsia="Times New Roman" w:hAnsi="Times New Roman" w:cs="Times New Roman"/>
        </w:rPr>
        <w:br/>
      </w:r>
      <w:r w:rsidRPr="00A64A5E">
        <w:rPr>
          <w:rFonts w:ascii="Times New Roman" w:eastAsia="Times New Roman" w:hAnsi="Times New Roman" w:cs="Times New Roman"/>
        </w:rPr>
        <w:t xml:space="preserve">по проектированию и размещению объектов благоустройства, направленных </w:t>
      </w:r>
      <w:r w:rsidR="00A37C19" w:rsidRPr="00A64A5E">
        <w:rPr>
          <w:rFonts w:ascii="Times New Roman" w:eastAsia="Times New Roman" w:hAnsi="Times New Roman" w:cs="Times New Roman"/>
        </w:rPr>
        <w:br/>
      </w:r>
      <w:r w:rsidRPr="00A64A5E">
        <w:rPr>
          <w:rFonts w:ascii="Times New Roman" w:eastAsia="Times New Roman" w:hAnsi="Times New Roman" w:cs="Times New Roman"/>
        </w:rPr>
        <w:t>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043EF1" w:rsidRPr="00A64A5E" w:rsidRDefault="00043EF1" w:rsidP="009A4D65">
      <w:pPr>
        <w:spacing w:after="0" w:line="240" w:lineRule="auto"/>
        <w:ind w:firstLine="709"/>
        <w:jc w:val="both"/>
        <w:rPr>
          <w:rFonts w:ascii="Times New Roman" w:eastAsia="Times New Roman" w:hAnsi="Times New Roman" w:cs="Times New Roman"/>
          <w:bCs/>
        </w:rPr>
      </w:pPr>
      <w:r w:rsidRPr="00A64A5E">
        <w:rPr>
          <w:rFonts w:ascii="Times New Roman" w:eastAsia="Times New Roman" w:hAnsi="Times New Roman" w:cs="Times New Roman"/>
          <w:bCs/>
        </w:rPr>
        <w:t>Внутриквартальная территория - 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rsidR="00043EF1" w:rsidRPr="00A64A5E" w:rsidRDefault="00043EF1" w:rsidP="009A4D65">
      <w:pPr>
        <w:spacing w:after="0" w:line="240" w:lineRule="auto"/>
        <w:ind w:firstLine="709"/>
        <w:jc w:val="both"/>
        <w:rPr>
          <w:rFonts w:ascii="Times New Roman" w:eastAsia="Times New Roman" w:hAnsi="Times New Roman" w:cs="Times New Roman"/>
          <w:bCs/>
        </w:rPr>
      </w:pPr>
      <w:r w:rsidRPr="00A64A5E">
        <w:rPr>
          <w:rFonts w:ascii="Times New Roman" w:eastAsia="Times New Roman" w:hAnsi="Times New Roman" w:cs="Times New Roman"/>
          <w:bCs/>
        </w:rPr>
        <w:lastRenderedPageBreak/>
        <w:t>Внутриквартальный проезд – проезд, включая тротуары, расположенный на территории за границами красных линий внутри квартала;</w:t>
      </w:r>
    </w:p>
    <w:p w:rsidR="00043EF1" w:rsidRPr="00A64A5E" w:rsidRDefault="00043EF1" w:rsidP="009A4D65">
      <w:pPr>
        <w:spacing w:after="0" w:line="240" w:lineRule="auto"/>
        <w:ind w:right="-2" w:firstLine="709"/>
        <w:jc w:val="both"/>
        <w:rPr>
          <w:rFonts w:ascii="Times New Roman" w:eastAsia="Times New Roman" w:hAnsi="Times New Roman" w:cs="Times New Roman"/>
          <w:bCs/>
        </w:rPr>
      </w:pPr>
      <w:r w:rsidRPr="00A64A5E">
        <w:rPr>
          <w:rFonts w:ascii="Times New Roman" w:eastAsia="Times New Roman" w:hAnsi="Times New Roman" w:cs="Times New Roman"/>
          <w:bCs/>
        </w:rPr>
        <w:t>Газон - участок, занятый преимущественно естественно произрастающей или засеянной травянистой растительностью (дерновый покров).</w:t>
      </w:r>
    </w:p>
    <w:p w:rsidR="00043EF1" w:rsidRPr="00A64A5E" w:rsidRDefault="00043EF1" w:rsidP="009A4D65">
      <w:pPr>
        <w:spacing w:after="0" w:line="240" w:lineRule="auto"/>
        <w:ind w:right="-2" w:firstLine="709"/>
        <w:jc w:val="both"/>
        <w:rPr>
          <w:rFonts w:ascii="Times New Roman" w:eastAsia="Times New Roman" w:hAnsi="Times New Roman" w:cs="Times New Roman"/>
          <w:bCs/>
        </w:rPr>
      </w:pPr>
      <w:r w:rsidRPr="00A64A5E">
        <w:rPr>
          <w:rFonts w:ascii="Times New Roman" w:eastAsia="Times New Roman" w:hAnsi="Times New Roman" w:cs="Times New Roman"/>
          <w:bCs/>
        </w:rPr>
        <w:t>Детская площадка – 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
    <w:p w:rsidR="00043EF1" w:rsidRPr="00A64A5E" w:rsidRDefault="00043EF1" w:rsidP="009A4D65">
      <w:pPr>
        <w:spacing w:after="0" w:line="240" w:lineRule="auto"/>
        <w:ind w:right="-2" w:firstLine="709"/>
        <w:jc w:val="both"/>
        <w:rPr>
          <w:rFonts w:ascii="Times New Roman" w:eastAsia="Times New Roman" w:hAnsi="Times New Roman" w:cs="Times New Roman"/>
        </w:rPr>
      </w:pPr>
      <w:r w:rsidRPr="00A64A5E">
        <w:rPr>
          <w:rFonts w:ascii="Times New Roman" w:eastAsia="Times New Roman" w:hAnsi="Times New Roman" w:cs="Times New Roman"/>
          <w:bCs/>
        </w:rPr>
        <w:t xml:space="preserve">Зеленая зона населенного пункта - </w:t>
      </w:r>
      <w:r w:rsidRPr="00A64A5E">
        <w:rPr>
          <w:rFonts w:ascii="Times New Roman" w:eastAsia="Times New Roman" w:hAnsi="Times New Roman" w:cs="Times New Roman"/>
        </w:rPr>
        <w:t xml:space="preserve">территория за пределами границы населенного пункта, расположенная на территории </w:t>
      </w:r>
      <w:r w:rsidR="00D03EB2" w:rsidRPr="00A64A5E">
        <w:rPr>
          <w:rFonts w:ascii="Times New Roman" w:eastAsia="Times New Roman" w:hAnsi="Times New Roman" w:cs="Times New Roman"/>
        </w:rPr>
        <w:t>поселения</w:t>
      </w:r>
      <w:r w:rsidRPr="00A64A5E">
        <w:rPr>
          <w:rFonts w:ascii="Times New Roman" w:eastAsia="Times New Roman" w:hAnsi="Times New Roman" w:cs="Times New Roman"/>
        </w:rPr>
        <w:t>,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043EF1" w:rsidRPr="00A64A5E" w:rsidRDefault="00043EF1" w:rsidP="009A4D65">
      <w:pPr>
        <w:spacing w:after="0" w:line="240" w:lineRule="auto"/>
        <w:ind w:right="-2" w:firstLine="709"/>
        <w:jc w:val="both"/>
        <w:rPr>
          <w:rFonts w:ascii="Times New Roman" w:eastAsia="Times New Roman" w:hAnsi="Times New Roman" w:cs="Times New Roman"/>
        </w:rPr>
      </w:pPr>
      <w:r w:rsidRPr="00A64A5E">
        <w:rPr>
          <w:rFonts w:ascii="Times New Roman" w:eastAsia="Times New Roman" w:hAnsi="Times New Roman" w:cs="Times New Roman"/>
        </w:rPr>
        <w:t>Контейнер для мусора - емкость для сбора, накопления и временного хранения твердых коммунальных отходов, металлическая или пластиковая, объемом до 3 куб. м.;</w:t>
      </w:r>
    </w:p>
    <w:p w:rsidR="00043EF1" w:rsidRPr="00A64A5E" w:rsidRDefault="00043EF1" w:rsidP="009A4D65">
      <w:pPr>
        <w:spacing w:after="0" w:line="240" w:lineRule="auto"/>
        <w:ind w:right="-2" w:firstLine="709"/>
        <w:jc w:val="both"/>
        <w:rPr>
          <w:rFonts w:ascii="Times New Roman" w:eastAsia="Times New Roman" w:hAnsi="Times New Roman" w:cs="Times New Roman"/>
        </w:rPr>
      </w:pPr>
      <w:r w:rsidRPr="00A64A5E">
        <w:rPr>
          <w:rFonts w:ascii="Times New Roman" w:eastAsia="Times New Roman" w:hAnsi="Times New Roman" w:cs="Times New Roman"/>
        </w:rPr>
        <w:t>Крупногабаритные отходы (далее - КГО) – отходы, габариты которых требуют специальных подходов и оборудования при обращении с ними;</w:t>
      </w:r>
    </w:p>
    <w:p w:rsidR="00043EF1" w:rsidRPr="00A64A5E" w:rsidRDefault="00043EF1" w:rsidP="009A4D65">
      <w:pPr>
        <w:spacing w:after="0" w:line="240" w:lineRule="auto"/>
        <w:ind w:right="-2" w:firstLine="709"/>
        <w:jc w:val="both"/>
        <w:rPr>
          <w:rFonts w:ascii="Times New Roman" w:eastAsia="Times New Roman" w:hAnsi="Times New Roman" w:cs="Times New Roman"/>
        </w:rPr>
      </w:pPr>
      <w:r w:rsidRPr="00A64A5E">
        <w:rPr>
          <w:rFonts w:ascii="Times New Roman" w:eastAsia="Times New Roman" w:hAnsi="Times New Roman" w:cs="Times New Roman"/>
        </w:rPr>
        <w:t>Малые архитектурные формы - 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
    <w:p w:rsidR="00043EF1" w:rsidRPr="00A64A5E" w:rsidRDefault="00043EF1" w:rsidP="009A4D65">
      <w:pPr>
        <w:spacing w:after="0" w:line="240" w:lineRule="auto"/>
        <w:ind w:right="-2" w:firstLine="709"/>
        <w:jc w:val="both"/>
        <w:rPr>
          <w:rFonts w:ascii="Times New Roman" w:eastAsia="Times New Roman" w:hAnsi="Times New Roman" w:cs="Times New Roman"/>
        </w:rPr>
      </w:pPr>
      <w:r w:rsidRPr="00A64A5E">
        <w:rPr>
          <w:rFonts w:ascii="Times New Roman" w:eastAsia="Times New Roman" w:hAnsi="Times New Roman" w:cs="Times New Roman"/>
        </w:rPr>
        <w:t>Маломобильные группы населения - 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043EF1" w:rsidRPr="00A64A5E" w:rsidRDefault="00043EF1" w:rsidP="009A4D65">
      <w:pPr>
        <w:spacing w:after="0" w:line="240" w:lineRule="auto"/>
        <w:ind w:right="-2" w:firstLine="709"/>
        <w:jc w:val="both"/>
        <w:rPr>
          <w:rFonts w:ascii="Times New Roman" w:eastAsia="Times New Roman" w:hAnsi="Times New Roman" w:cs="Times New Roman"/>
        </w:rPr>
      </w:pPr>
      <w:r w:rsidRPr="00A64A5E">
        <w:rPr>
          <w:rFonts w:ascii="Times New Roman" w:eastAsia="Times New Roman" w:hAnsi="Times New Roman" w:cs="Times New Roman"/>
        </w:rPr>
        <w:t>Механизированная уборка - уборка территорий с применением специальных автомобилей и уборочной техники (снегоочистителей, снегопогрузчиков, пескоразбрасывателей,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043EF1" w:rsidRPr="00A64A5E" w:rsidRDefault="00043EF1" w:rsidP="009A4D65">
      <w:pPr>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Наружное освещение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043EF1" w:rsidRPr="00A64A5E" w:rsidRDefault="00043EF1" w:rsidP="009A4D65">
      <w:pPr>
        <w:spacing w:after="0" w:line="240" w:lineRule="auto"/>
        <w:ind w:right="-2" w:firstLine="709"/>
        <w:jc w:val="both"/>
        <w:rPr>
          <w:rFonts w:ascii="Times New Roman" w:eastAsia="Times New Roman" w:hAnsi="Times New Roman" w:cs="Times New Roman"/>
        </w:rPr>
      </w:pPr>
      <w:r w:rsidRPr="00A64A5E">
        <w:rPr>
          <w:rFonts w:ascii="Times New Roman" w:eastAsia="Times New Roman" w:hAnsi="Times New Roman" w:cs="Times New Roman"/>
        </w:rPr>
        <w:t>Несанкционированная свалка мусора - 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043EF1" w:rsidRPr="00A64A5E" w:rsidRDefault="00043EF1" w:rsidP="009A4D65">
      <w:pPr>
        <w:spacing w:after="0" w:line="240" w:lineRule="auto"/>
        <w:ind w:right="-2" w:firstLine="709"/>
        <w:jc w:val="both"/>
        <w:rPr>
          <w:rFonts w:ascii="Times New Roman" w:eastAsia="Times New Roman" w:hAnsi="Times New Roman" w:cs="Times New Roman"/>
        </w:rPr>
      </w:pPr>
      <w:r w:rsidRPr="00A64A5E">
        <w:rPr>
          <w:rFonts w:ascii="Times New Roman" w:eastAsia="Times New Roman" w:hAnsi="Times New Roman" w:cs="Times New Roman"/>
        </w:rPr>
        <w:t>Отходы производства и потребления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043EF1" w:rsidRPr="00A64A5E" w:rsidRDefault="00043EF1" w:rsidP="009A4D65">
      <w:pPr>
        <w:spacing w:after="0" w:line="240" w:lineRule="auto"/>
        <w:ind w:right="-2" w:firstLine="709"/>
        <w:jc w:val="both"/>
        <w:rPr>
          <w:rFonts w:ascii="Times New Roman" w:eastAsia="Times New Roman" w:hAnsi="Times New Roman" w:cs="Times New Roman"/>
        </w:rPr>
      </w:pPr>
      <w:r w:rsidRPr="00A64A5E">
        <w:rPr>
          <w:rFonts w:ascii="Times New Roman" w:eastAsia="Times New Roman" w:hAnsi="Times New Roman" w:cs="Times New Roman"/>
        </w:rPr>
        <w:t>Объекты благоустройства – территории различного функционального назначения, на которых осуществляется деятельность по благоустройству;</w:t>
      </w:r>
    </w:p>
    <w:p w:rsidR="00043EF1" w:rsidRPr="00A64A5E" w:rsidRDefault="00043EF1" w:rsidP="009A4D65">
      <w:pPr>
        <w:spacing w:after="0" w:line="240" w:lineRule="auto"/>
        <w:ind w:right="-2" w:firstLine="709"/>
        <w:jc w:val="both"/>
        <w:rPr>
          <w:rFonts w:ascii="Times New Roman" w:eastAsia="Times New Roman" w:hAnsi="Times New Roman" w:cs="Times New Roman"/>
          <w:bCs/>
        </w:rPr>
      </w:pPr>
      <w:r w:rsidRPr="00A64A5E">
        <w:rPr>
          <w:rFonts w:ascii="Times New Roman" w:eastAsia="Times New Roman" w:hAnsi="Times New Roman" w:cs="Times New Roman"/>
          <w:bCs/>
        </w:rPr>
        <w:t>Очаговый навал мусора - 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043EF1" w:rsidRPr="00A64A5E" w:rsidRDefault="00043EF1" w:rsidP="009A4D65">
      <w:pPr>
        <w:spacing w:after="0" w:line="240" w:lineRule="auto"/>
        <w:ind w:right="-2" w:firstLine="709"/>
        <w:jc w:val="both"/>
        <w:rPr>
          <w:rFonts w:ascii="Times New Roman" w:eastAsia="Times New Roman" w:hAnsi="Times New Roman" w:cs="Times New Roman"/>
          <w:bCs/>
        </w:rPr>
      </w:pPr>
      <w:r w:rsidRPr="00A64A5E">
        <w:rPr>
          <w:rFonts w:ascii="Times New Roman" w:eastAsia="Times New Roman" w:hAnsi="Times New Roman" w:cs="Times New Roman"/>
          <w:bCs/>
        </w:rPr>
        <w:t>Ремонт элемента благоустройства - 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043EF1" w:rsidRPr="00A64A5E" w:rsidRDefault="00043EF1" w:rsidP="009A4D65">
      <w:pPr>
        <w:spacing w:after="0" w:line="240" w:lineRule="auto"/>
        <w:ind w:right="-2" w:firstLine="709"/>
        <w:jc w:val="both"/>
        <w:rPr>
          <w:rFonts w:ascii="Times New Roman" w:eastAsia="Times New Roman" w:hAnsi="Times New Roman" w:cs="Times New Roman"/>
          <w:bCs/>
        </w:rPr>
      </w:pPr>
      <w:r w:rsidRPr="00A64A5E">
        <w:rPr>
          <w:rFonts w:ascii="Times New Roman" w:eastAsia="Times New Roman" w:hAnsi="Times New Roman" w:cs="Times New Roman"/>
          <w:bCs/>
        </w:rPr>
        <w:t>Ручная уборка - уборка территорий ручным способом с применением средств малой механизации;</w:t>
      </w:r>
    </w:p>
    <w:p w:rsidR="00043EF1" w:rsidRPr="00A64A5E" w:rsidRDefault="00043EF1" w:rsidP="009A4D65">
      <w:pPr>
        <w:spacing w:after="0" w:line="240" w:lineRule="auto"/>
        <w:ind w:right="-2" w:firstLine="709"/>
        <w:jc w:val="both"/>
        <w:rPr>
          <w:rFonts w:ascii="Times New Roman" w:eastAsia="Times New Roman" w:hAnsi="Times New Roman" w:cs="Times New Roman"/>
        </w:rPr>
      </w:pPr>
      <w:r w:rsidRPr="00A64A5E">
        <w:rPr>
          <w:rFonts w:ascii="Times New Roman" w:eastAsia="Times New Roman" w:hAnsi="Times New Roman" w:cs="Times New Roman"/>
          <w:bCs/>
        </w:rPr>
        <w:t xml:space="preserve">Система озелененных территорий населенного пункта - </w:t>
      </w:r>
      <w:r w:rsidRPr="00A64A5E">
        <w:rPr>
          <w:rFonts w:ascii="Times New Roman" w:eastAsia="Times New Roman" w:hAnsi="Times New Roman" w:cs="Times New Roman"/>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043EF1" w:rsidRPr="00A64A5E" w:rsidRDefault="00043EF1" w:rsidP="009A4D65">
      <w:pPr>
        <w:spacing w:after="0" w:line="240" w:lineRule="auto"/>
        <w:ind w:right="-2" w:firstLine="709"/>
        <w:jc w:val="both"/>
        <w:rPr>
          <w:rFonts w:ascii="Times New Roman" w:eastAsia="Times New Roman" w:hAnsi="Times New Roman" w:cs="Times New Roman"/>
        </w:rPr>
      </w:pPr>
      <w:r w:rsidRPr="00A64A5E">
        <w:rPr>
          <w:rFonts w:ascii="Times New Roman" w:eastAsia="Times New Roman" w:hAnsi="Times New Roman" w:cs="Times New Roman"/>
        </w:rPr>
        <w:t>Смет - отходы (мусор, состоящий, как правило, из песка, пыли, листвы) от уборки территорий общего пользования;</w:t>
      </w:r>
    </w:p>
    <w:p w:rsidR="00043EF1" w:rsidRPr="00A64A5E" w:rsidRDefault="00043EF1" w:rsidP="009A4D65">
      <w:pPr>
        <w:spacing w:after="0" w:line="240" w:lineRule="auto"/>
        <w:ind w:right="-2" w:firstLine="709"/>
        <w:jc w:val="both"/>
        <w:rPr>
          <w:rFonts w:ascii="Times New Roman" w:eastAsia="Times New Roman" w:hAnsi="Times New Roman" w:cs="Times New Roman"/>
        </w:rPr>
      </w:pPr>
      <w:r w:rsidRPr="00A64A5E">
        <w:rPr>
          <w:rFonts w:ascii="Times New Roman" w:eastAsia="Times New Roman" w:hAnsi="Times New Roman" w:cs="Times New Roman"/>
        </w:rPr>
        <w:lastRenderedPageBreak/>
        <w:t>Снегоприемные пункты, снагоплавильные станции - подготовленные и инженерно оборудованные стационарные сооружения, площадки, предназначенные для приема и утилизации снега, льда;</w:t>
      </w:r>
    </w:p>
    <w:p w:rsidR="00043EF1" w:rsidRPr="00A64A5E" w:rsidRDefault="00043EF1" w:rsidP="009A4D65">
      <w:pPr>
        <w:spacing w:after="0" w:line="240" w:lineRule="auto"/>
        <w:ind w:right="-2" w:firstLine="709"/>
        <w:jc w:val="both"/>
        <w:rPr>
          <w:rFonts w:ascii="Times New Roman" w:eastAsia="Times New Roman" w:hAnsi="Times New Roman" w:cs="Times New Roman"/>
        </w:rPr>
      </w:pPr>
      <w:r w:rsidRPr="00A64A5E">
        <w:rPr>
          <w:rFonts w:ascii="Times New Roman" w:eastAsia="Times New Roman" w:hAnsi="Times New Roman" w:cs="Times New Roman"/>
        </w:rPr>
        <w:t>Снежный вал - временное образование из снега, наледи, формируемое в результате их сгребания вдоль проезжей части улиц или на обочинах дорог;</w:t>
      </w:r>
    </w:p>
    <w:p w:rsidR="00043EF1" w:rsidRPr="00A64A5E" w:rsidRDefault="00043EF1" w:rsidP="009A4D65">
      <w:pPr>
        <w:spacing w:after="0" w:line="240" w:lineRule="auto"/>
        <w:ind w:right="-2" w:firstLine="709"/>
        <w:jc w:val="both"/>
        <w:rPr>
          <w:rFonts w:ascii="Times New Roman" w:eastAsia="Times New Roman" w:hAnsi="Times New Roman" w:cs="Times New Roman"/>
        </w:rPr>
      </w:pPr>
      <w:r w:rsidRPr="00A64A5E">
        <w:rPr>
          <w:rFonts w:ascii="Times New Roman" w:eastAsia="Times New Roman" w:hAnsi="Times New Roman" w:cs="Times New Roman"/>
        </w:rPr>
        <w:t>Содержание объекта благоустройства, элемента благоустройства - 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043EF1" w:rsidRPr="00A64A5E" w:rsidRDefault="00043EF1" w:rsidP="009A4D65">
      <w:pPr>
        <w:spacing w:after="0" w:line="240" w:lineRule="auto"/>
        <w:ind w:right="-2" w:firstLine="709"/>
        <w:jc w:val="both"/>
        <w:rPr>
          <w:rFonts w:ascii="Times New Roman" w:eastAsia="Times New Roman" w:hAnsi="Times New Roman" w:cs="Times New Roman"/>
        </w:rPr>
      </w:pPr>
      <w:r w:rsidRPr="00A64A5E">
        <w:rPr>
          <w:rFonts w:ascii="Times New Roman" w:eastAsia="Times New Roman" w:hAnsi="Times New Roman" w:cs="Times New Roman"/>
        </w:rPr>
        <w:t>Озелененная территория общего пользования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043EF1" w:rsidRPr="00A64A5E" w:rsidRDefault="00043EF1" w:rsidP="009A4D65">
      <w:pPr>
        <w:spacing w:after="0" w:line="240" w:lineRule="auto"/>
        <w:ind w:right="-2" w:firstLine="709"/>
        <w:jc w:val="both"/>
        <w:rPr>
          <w:rFonts w:ascii="Times New Roman" w:eastAsia="Times New Roman" w:hAnsi="Times New Roman" w:cs="Times New Roman"/>
        </w:rPr>
      </w:pPr>
      <w:r w:rsidRPr="00A64A5E">
        <w:rPr>
          <w:rFonts w:ascii="Times New Roman" w:eastAsia="Times New Roman" w:hAnsi="Times New Roman" w:cs="Times New Roman"/>
        </w:rPr>
        <w:t>Озелененная территория ограниченного пользования - озелененная территория лечебных, детских учебных и научных учреждений, промышленных предприятий, спортивных комплексов, жилых кварталов;</w:t>
      </w:r>
    </w:p>
    <w:p w:rsidR="00043EF1" w:rsidRPr="00A64A5E" w:rsidRDefault="00043EF1" w:rsidP="009A4D65">
      <w:pPr>
        <w:spacing w:after="0" w:line="240" w:lineRule="auto"/>
        <w:ind w:right="-2" w:firstLine="709"/>
        <w:jc w:val="both"/>
        <w:rPr>
          <w:rFonts w:ascii="Times New Roman" w:eastAsia="Times New Roman" w:hAnsi="Times New Roman" w:cs="Times New Roman"/>
        </w:rPr>
      </w:pPr>
      <w:r w:rsidRPr="00A64A5E">
        <w:rPr>
          <w:rFonts w:ascii="Times New Roman" w:eastAsia="Times New Roman" w:hAnsi="Times New Roman" w:cs="Times New Roman"/>
        </w:rPr>
        <w:t>Озелененная территория специального назначения - озелененная территория санитарно-защитных, водоохранных,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043EF1" w:rsidRPr="00A64A5E" w:rsidRDefault="00043EF1" w:rsidP="009A4D65">
      <w:pPr>
        <w:spacing w:after="0" w:line="240" w:lineRule="auto"/>
        <w:ind w:firstLine="709"/>
        <w:jc w:val="both"/>
        <w:rPr>
          <w:rFonts w:ascii="Times New Roman" w:eastAsia="Times New Roman" w:hAnsi="Times New Roman" w:cs="Times New Roman"/>
        </w:rPr>
      </w:pPr>
      <w:r w:rsidRPr="00A64A5E">
        <w:rPr>
          <w:rFonts w:ascii="Times New Roman" w:eastAsia="Times New Roman" w:hAnsi="Times New Roman" w:cs="Times New Roman"/>
        </w:rPr>
        <w:t>Переоборудование фасада здания, строения, сооружения - 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
    <w:p w:rsidR="00043EF1" w:rsidRPr="00A64A5E" w:rsidRDefault="00043EF1" w:rsidP="009A4D65">
      <w:pPr>
        <w:spacing w:after="0" w:line="240" w:lineRule="auto"/>
        <w:ind w:firstLine="709"/>
        <w:jc w:val="both"/>
        <w:rPr>
          <w:rFonts w:ascii="Times New Roman" w:eastAsia="Times New Roman" w:hAnsi="Times New Roman" w:cs="Times New Roman"/>
        </w:rPr>
      </w:pPr>
      <w:r w:rsidRPr="00A64A5E">
        <w:rPr>
          <w:rFonts w:ascii="Times New Roman" w:eastAsia="Times New Roman" w:hAnsi="Times New Roman" w:cs="Times New Roman"/>
        </w:rPr>
        <w:t>Прилегающая территория - 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rsidR="00317CA9" w:rsidRPr="00A64A5E" w:rsidRDefault="00317CA9" w:rsidP="009A4D65">
      <w:pPr>
        <w:spacing w:after="0" w:line="240" w:lineRule="auto"/>
        <w:ind w:firstLine="709"/>
        <w:jc w:val="both"/>
        <w:rPr>
          <w:rFonts w:ascii="Times New Roman" w:eastAsia="Times New Roman" w:hAnsi="Times New Roman" w:cs="Times New Roman"/>
        </w:rPr>
      </w:pPr>
      <w:r w:rsidRPr="00A64A5E">
        <w:rPr>
          <w:rFonts w:ascii="Times New Roman" w:eastAsia="Times New Roman" w:hAnsi="Times New Roman" w:cs="Times New Roman"/>
        </w:rPr>
        <w:t>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а также иных требований Закона Иркутской области от 12 декабря 2018 г. N 119-ОЗ "О порядке определения органами местного самоуправления муниципальных образований Иркутской области границ прилегающих территорий".</w:t>
      </w:r>
    </w:p>
    <w:p w:rsidR="00317CA9" w:rsidRPr="00A64A5E" w:rsidRDefault="00317CA9" w:rsidP="009A4D65">
      <w:pPr>
        <w:spacing w:after="0" w:line="240" w:lineRule="auto"/>
        <w:ind w:firstLine="709"/>
        <w:jc w:val="both"/>
        <w:rPr>
          <w:rFonts w:ascii="Times New Roman" w:eastAsia="Times New Roman" w:hAnsi="Times New Roman" w:cs="Times New Roman"/>
        </w:rPr>
      </w:pPr>
      <w:r w:rsidRPr="00A64A5E">
        <w:rPr>
          <w:rFonts w:ascii="Times New Roman" w:eastAsia="Times New Roman" w:hAnsi="Times New Roman" w:cs="Times New Roman"/>
        </w:rPr>
        <w:t>Границы прилегающей территории отображаются на схеме границ прилегающей территории на кадастровом плане территории.</w:t>
      </w:r>
    </w:p>
    <w:p w:rsidR="00317CA9" w:rsidRPr="00A64A5E" w:rsidRDefault="00317CA9" w:rsidP="009A4D65">
      <w:pPr>
        <w:spacing w:after="0" w:line="240" w:lineRule="auto"/>
        <w:ind w:firstLine="709"/>
        <w:jc w:val="both"/>
        <w:rPr>
          <w:rFonts w:ascii="Times New Roman" w:eastAsia="Times New Roman" w:hAnsi="Times New Roman" w:cs="Times New Roman"/>
        </w:rPr>
      </w:pPr>
      <w:r w:rsidRPr="00A64A5E">
        <w:rPr>
          <w:rFonts w:ascii="Times New Roman" w:eastAsia="Times New Roman" w:hAnsi="Times New Roman" w:cs="Times New Roman"/>
        </w:rPr>
        <w:t>Подготовка схемы границ прилегающих территорий осуществляется уполномоченным органом местного самоуправления самостоятельно, подведомственными указанному органу муниципальными (бюджетными или автономными) учреждениями либо иными лицами, привлекаемыми им на основании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Подготовка схемы границ прилегающих территорий может осуществляться физическими или юридическими лицами за счет их средств.</w:t>
      </w:r>
    </w:p>
    <w:p w:rsidR="00317CA9" w:rsidRPr="00A64A5E" w:rsidRDefault="00317CA9" w:rsidP="009A4D65">
      <w:pPr>
        <w:spacing w:after="0" w:line="240" w:lineRule="auto"/>
        <w:ind w:firstLine="709"/>
        <w:jc w:val="both"/>
        <w:rPr>
          <w:rFonts w:ascii="Times New Roman" w:eastAsia="Times New Roman" w:hAnsi="Times New Roman" w:cs="Times New Roman"/>
        </w:rPr>
      </w:pPr>
      <w:r w:rsidRPr="00A64A5E">
        <w:rPr>
          <w:rFonts w:ascii="Times New Roman" w:eastAsia="Times New Roman" w:hAnsi="Times New Roman" w:cs="Times New Roman"/>
        </w:rPr>
        <w:t>Форма схемы границ прилегающей территории, требования к ее подготовке, а также требования к точности и методам определения координат характерных точек границ прилегающей территории устанавливаются уполномоченным исполнительным органом государственной власти Иркутской области.</w:t>
      </w:r>
    </w:p>
    <w:p w:rsidR="00043EF1" w:rsidRPr="00A64A5E" w:rsidRDefault="00043EF1" w:rsidP="009A4D65">
      <w:pPr>
        <w:spacing w:after="0" w:line="240" w:lineRule="auto"/>
        <w:ind w:firstLine="709"/>
        <w:jc w:val="both"/>
        <w:rPr>
          <w:rFonts w:ascii="Times New Roman" w:eastAsia="Times New Roman" w:hAnsi="Times New Roman" w:cs="Times New Roman"/>
        </w:rPr>
      </w:pPr>
      <w:r w:rsidRPr="00A64A5E">
        <w:rPr>
          <w:rFonts w:ascii="Times New Roman" w:eastAsia="Times New Roman" w:hAnsi="Times New Roman" w:cs="Times New Roman"/>
        </w:rPr>
        <w:t>Фасад - наружная стена здания, строения либо сооружения;</w:t>
      </w:r>
    </w:p>
    <w:p w:rsidR="00FD5F59" w:rsidRPr="00A64A5E" w:rsidRDefault="00043EF1" w:rsidP="00847E1E">
      <w:pPr>
        <w:spacing w:after="0" w:line="240" w:lineRule="auto"/>
        <w:ind w:firstLine="709"/>
        <w:jc w:val="both"/>
        <w:rPr>
          <w:rFonts w:ascii="Times New Roman" w:eastAsia="Times New Roman" w:hAnsi="Times New Roman" w:cs="Times New Roman"/>
        </w:rPr>
      </w:pPr>
      <w:r w:rsidRPr="00A64A5E">
        <w:rPr>
          <w:rFonts w:ascii="Times New Roman" w:eastAsia="Times New Roman" w:hAnsi="Times New Roman" w:cs="Times New Roman"/>
        </w:rPr>
        <w:t>Элементы благоустройства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8F270B" w:rsidRPr="00A64A5E" w:rsidRDefault="00861C4F" w:rsidP="009A4D65">
      <w:pPr>
        <w:ind w:firstLine="708"/>
        <w:jc w:val="center"/>
        <w:rPr>
          <w:rFonts w:ascii="Times New Roman" w:hAnsi="Times New Roman" w:cs="Times New Roman"/>
        </w:rPr>
      </w:pPr>
      <w:r w:rsidRPr="00A64A5E">
        <w:rPr>
          <w:rFonts w:ascii="Times New Roman" w:hAnsi="Times New Roman" w:cs="Times New Roman"/>
        </w:rPr>
        <w:t>ГЛАВА 2. ПОЛОЖЕНИЕ О РЕГУЛИРОВАНИИ БЛАГОУСТРОЙСТВА ТЕРРИТОРИИ</w:t>
      </w:r>
    </w:p>
    <w:p w:rsidR="008F270B" w:rsidRPr="00A64A5E" w:rsidRDefault="008F270B" w:rsidP="009A4D65">
      <w:pPr>
        <w:overflowPunct w:val="0"/>
        <w:autoSpaceDE w:val="0"/>
        <w:autoSpaceDN w:val="0"/>
        <w:adjustRightInd w:val="0"/>
        <w:spacing w:before="120" w:after="120" w:line="240" w:lineRule="auto"/>
        <w:ind w:firstLine="709"/>
        <w:jc w:val="both"/>
        <w:rPr>
          <w:rFonts w:ascii="Times New Roman" w:eastAsia="Times New Roman" w:hAnsi="Times New Roman" w:cs="Times New Roman"/>
        </w:rPr>
      </w:pPr>
      <w:r w:rsidRPr="00A64A5E">
        <w:rPr>
          <w:rFonts w:ascii="Times New Roman" w:eastAsia="Times New Roman" w:hAnsi="Times New Roman" w:cs="Times New Roman"/>
        </w:rPr>
        <w:lastRenderedPageBreak/>
        <w:t>Статья 4. Права и обязанности лиц, осуществляющих благоустройство</w:t>
      </w:r>
      <w:r w:rsidR="00861C4F" w:rsidRPr="00A64A5E">
        <w:rPr>
          <w:rFonts w:ascii="Times New Roman" w:eastAsia="Times New Roman" w:hAnsi="Times New Roman" w:cs="Times New Roman"/>
        </w:rPr>
        <w:t xml:space="preserve"> территории</w:t>
      </w:r>
    </w:p>
    <w:p w:rsidR="008F270B" w:rsidRPr="00A64A5E" w:rsidRDefault="008F270B" w:rsidP="009A4D65">
      <w:pPr>
        <w:pStyle w:val="a4"/>
        <w:ind w:firstLine="709"/>
        <w:jc w:val="both"/>
        <w:rPr>
          <w:rFonts w:ascii="Times New Roman" w:hAnsi="Times New Roman" w:cs="Times New Roman"/>
        </w:rPr>
      </w:pPr>
      <w:r w:rsidRPr="00A64A5E">
        <w:rPr>
          <w:rFonts w:ascii="Times New Roman" w:hAnsi="Times New Roman" w:cs="Times New Roman"/>
        </w:rPr>
        <w:t xml:space="preserve">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p>
    <w:p w:rsidR="008F270B" w:rsidRPr="00A64A5E" w:rsidRDefault="008F270B" w:rsidP="009A4D65">
      <w:pPr>
        <w:pStyle w:val="a4"/>
        <w:ind w:firstLine="709"/>
        <w:jc w:val="both"/>
        <w:rPr>
          <w:rFonts w:ascii="Times New Roman" w:hAnsi="Times New Roman" w:cs="Times New Roman"/>
        </w:rPr>
      </w:pPr>
      <w:r w:rsidRPr="00A64A5E">
        <w:rPr>
          <w:rFonts w:ascii="Times New Roman" w:hAnsi="Times New Roman" w:cs="Times New Roman"/>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8F270B" w:rsidRPr="00A64A5E" w:rsidRDefault="008F270B" w:rsidP="009A4D65">
      <w:pPr>
        <w:pStyle w:val="a4"/>
        <w:ind w:firstLine="709"/>
        <w:jc w:val="both"/>
        <w:rPr>
          <w:rFonts w:ascii="Times New Roman" w:hAnsi="Times New Roman" w:cs="Times New Roman"/>
        </w:rPr>
      </w:pPr>
      <w:r w:rsidRPr="00A64A5E">
        <w:rPr>
          <w:rFonts w:ascii="Times New Roman" w:hAnsi="Times New Roman" w:cs="Times New Roman"/>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8F270B" w:rsidRPr="00A64A5E" w:rsidRDefault="008F270B" w:rsidP="009A4D65">
      <w:pPr>
        <w:pStyle w:val="a4"/>
        <w:ind w:firstLine="709"/>
        <w:jc w:val="both"/>
        <w:rPr>
          <w:rFonts w:ascii="Times New Roman" w:hAnsi="Times New Roman" w:cs="Times New Roman"/>
        </w:rPr>
      </w:pPr>
      <w:r w:rsidRPr="00A64A5E">
        <w:rPr>
          <w:rFonts w:ascii="Times New Roman" w:hAnsi="Times New Roman" w:cs="Times New Roman"/>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rsidR="008F270B" w:rsidRPr="00A64A5E" w:rsidRDefault="008F270B" w:rsidP="009A4D65">
      <w:pPr>
        <w:pStyle w:val="a4"/>
        <w:ind w:firstLine="709"/>
        <w:jc w:val="both"/>
        <w:rPr>
          <w:rFonts w:ascii="Times New Roman" w:hAnsi="Times New Roman" w:cs="Times New Roman"/>
        </w:rPr>
      </w:pPr>
      <w:r w:rsidRPr="00A64A5E">
        <w:rPr>
          <w:rFonts w:ascii="Times New Roman" w:hAnsi="Times New Roman" w:cs="Times New Roman"/>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8F270B" w:rsidRPr="00A64A5E" w:rsidRDefault="008F270B" w:rsidP="009A4D65">
      <w:pPr>
        <w:pStyle w:val="a4"/>
        <w:ind w:firstLine="709"/>
        <w:jc w:val="both"/>
        <w:rPr>
          <w:rFonts w:ascii="Times New Roman" w:hAnsi="Times New Roman" w:cs="Times New Roman"/>
        </w:rPr>
      </w:pPr>
      <w:r w:rsidRPr="00A64A5E">
        <w:rPr>
          <w:rFonts w:ascii="Times New Roman" w:hAnsi="Times New Roman" w:cs="Times New Roman"/>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rsidR="008F270B" w:rsidRPr="00A64A5E" w:rsidRDefault="008F270B" w:rsidP="009A4D65">
      <w:pPr>
        <w:pStyle w:val="a4"/>
        <w:ind w:firstLine="709"/>
        <w:jc w:val="both"/>
        <w:rPr>
          <w:rFonts w:ascii="Times New Roman" w:hAnsi="Times New Roman" w:cs="Times New Roman"/>
        </w:rPr>
      </w:pPr>
      <w:r w:rsidRPr="00A64A5E">
        <w:rPr>
          <w:rFonts w:ascii="Times New Roman" w:hAnsi="Times New Roman" w:cs="Times New Roman"/>
        </w:rPr>
        <w:t>4)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8F270B" w:rsidRPr="00A64A5E" w:rsidRDefault="008F270B" w:rsidP="009A4D65">
      <w:pPr>
        <w:pStyle w:val="a4"/>
        <w:ind w:firstLine="709"/>
        <w:jc w:val="both"/>
        <w:rPr>
          <w:rFonts w:ascii="Times New Roman" w:hAnsi="Times New Roman" w:cs="Times New Roman"/>
        </w:rPr>
      </w:pPr>
      <w:r w:rsidRPr="00A64A5E">
        <w:rPr>
          <w:rFonts w:ascii="Times New Roman" w:hAnsi="Times New Roman" w:cs="Times New Roman"/>
        </w:rPr>
        <w:t>5) на территориях, где ведется строительство, - лица, получившие разрешение на строительство;</w:t>
      </w:r>
    </w:p>
    <w:p w:rsidR="008F270B" w:rsidRPr="00A64A5E" w:rsidRDefault="008F270B" w:rsidP="009A4D65">
      <w:pPr>
        <w:pStyle w:val="a4"/>
        <w:ind w:firstLine="709"/>
        <w:jc w:val="both"/>
        <w:rPr>
          <w:rFonts w:ascii="Times New Roman" w:hAnsi="Times New Roman" w:cs="Times New Roman"/>
        </w:rPr>
      </w:pPr>
      <w:r w:rsidRPr="00A64A5E">
        <w:rPr>
          <w:rFonts w:ascii="Times New Roman" w:hAnsi="Times New Roman" w:cs="Times New Roman"/>
        </w:rPr>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8F270B" w:rsidRPr="00A64A5E" w:rsidRDefault="008F270B" w:rsidP="009A4D65">
      <w:pPr>
        <w:pStyle w:val="a4"/>
        <w:ind w:firstLine="709"/>
        <w:jc w:val="both"/>
        <w:rPr>
          <w:rFonts w:ascii="Times New Roman" w:hAnsi="Times New Roman" w:cs="Times New Roman"/>
        </w:rPr>
      </w:pPr>
      <w:r w:rsidRPr="00A64A5E">
        <w:rPr>
          <w:rFonts w:ascii="Times New Roman" w:hAnsi="Times New Roman" w:cs="Times New Roman"/>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8F270B" w:rsidRPr="00A64A5E" w:rsidRDefault="008F270B" w:rsidP="009A4D65">
      <w:pPr>
        <w:pStyle w:val="a4"/>
        <w:ind w:firstLine="709"/>
        <w:jc w:val="both"/>
        <w:rPr>
          <w:rFonts w:ascii="Times New Roman" w:hAnsi="Times New Roman" w:cs="Times New Roman"/>
        </w:rPr>
      </w:pPr>
      <w:r w:rsidRPr="00A64A5E">
        <w:rPr>
          <w:rFonts w:ascii="Times New Roman" w:hAnsi="Times New Roman" w:cs="Times New Roman"/>
        </w:rPr>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rsidR="008F270B" w:rsidRPr="00A64A5E" w:rsidRDefault="008F270B" w:rsidP="009A4D65">
      <w:pPr>
        <w:pStyle w:val="a4"/>
        <w:ind w:firstLine="709"/>
        <w:jc w:val="both"/>
        <w:rPr>
          <w:rFonts w:ascii="Times New Roman" w:hAnsi="Times New Roman" w:cs="Times New Roman"/>
        </w:rPr>
      </w:pPr>
      <w:r w:rsidRPr="00A64A5E">
        <w:rPr>
          <w:rFonts w:ascii="Times New Roman" w:hAnsi="Times New Roman" w:cs="Times New Roman"/>
        </w:rPr>
        <w:t>На объектах благоустройства, за исключением указанных в подпунктах 1 - 8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rsidR="008F270B" w:rsidRPr="00A64A5E" w:rsidRDefault="008F270B" w:rsidP="009A4D65">
      <w:pPr>
        <w:pStyle w:val="a4"/>
        <w:ind w:firstLine="709"/>
        <w:jc w:val="both"/>
        <w:rPr>
          <w:rFonts w:ascii="Times New Roman" w:hAnsi="Times New Roman" w:cs="Times New Roman"/>
        </w:rPr>
      </w:pPr>
      <w:r w:rsidRPr="00A64A5E">
        <w:rPr>
          <w:rFonts w:ascii="Times New Roman" w:hAnsi="Times New Roman" w:cs="Times New Roman"/>
        </w:rPr>
        <w:t>2. 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w:t>
      </w:r>
      <w:r w:rsidR="00861C4F" w:rsidRPr="00A64A5E">
        <w:rPr>
          <w:rFonts w:ascii="Times New Roman" w:hAnsi="Times New Roman" w:cs="Times New Roman"/>
        </w:rPr>
        <w:t xml:space="preserve">х </w:t>
      </w:r>
      <w:r w:rsidRPr="00A64A5E">
        <w:rPr>
          <w:rFonts w:ascii="Times New Roman" w:hAnsi="Times New Roman" w:cs="Times New Roman"/>
        </w:rPr>
        <w:t>отходов.</w:t>
      </w:r>
      <w:r w:rsidR="00861C4F" w:rsidRPr="00A64A5E">
        <w:rPr>
          <w:rFonts w:ascii="Times New Roman" w:hAnsi="Times New Roman" w:cs="Times New Roman"/>
        </w:rPr>
        <w:t xml:space="preserve"> </w:t>
      </w:r>
      <w:r w:rsidRPr="00A64A5E">
        <w:rPr>
          <w:rFonts w:ascii="Times New Roman" w:hAnsi="Times New Roman" w:cs="Times New Roman"/>
        </w:rPr>
        <w:t xml:space="preserve">Финансирование </w:t>
      </w:r>
      <w:r w:rsidR="00861C4F" w:rsidRPr="00A64A5E">
        <w:rPr>
          <w:rFonts w:ascii="Times New Roman" w:hAnsi="Times New Roman" w:cs="Times New Roman"/>
        </w:rPr>
        <w:t xml:space="preserve">указанных </w:t>
      </w:r>
      <w:r w:rsidRPr="00A64A5E">
        <w:rPr>
          <w:rFonts w:ascii="Times New Roman" w:hAnsi="Times New Roman" w:cs="Times New Roman"/>
        </w:rPr>
        <w:t>мероприятий, возможно за счет средств бюджета, в случаях и порядке, предусмотренных нормативными правовыми актами.</w:t>
      </w:r>
    </w:p>
    <w:p w:rsidR="00FD5F59" w:rsidRPr="00A64A5E" w:rsidRDefault="008F270B" w:rsidP="00847E1E">
      <w:pPr>
        <w:pStyle w:val="a4"/>
        <w:ind w:firstLine="709"/>
        <w:jc w:val="both"/>
        <w:rPr>
          <w:rFonts w:ascii="Times New Roman" w:hAnsi="Times New Roman" w:cs="Times New Roman"/>
        </w:rPr>
      </w:pPr>
      <w:bookmarkStart w:id="3" w:name="P50"/>
      <w:bookmarkEnd w:id="3"/>
      <w:r w:rsidRPr="00A64A5E">
        <w:rPr>
          <w:rFonts w:ascii="Times New Roman" w:hAnsi="Times New Roman" w:cs="Times New Roman"/>
        </w:rPr>
        <w:t xml:space="preserve">3. </w:t>
      </w:r>
      <w:bookmarkStart w:id="4" w:name="P54"/>
      <w:bookmarkEnd w:id="4"/>
      <w:r w:rsidRPr="00A64A5E">
        <w:rPr>
          <w:rFonts w:ascii="Times New Roman" w:hAnsi="Times New Roman" w:cs="Times New Roman"/>
        </w:rPr>
        <w:t xml:space="preserve">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структурным подразделением Администрации </w:t>
      </w:r>
      <w:r w:rsidR="00242EE4" w:rsidRPr="00A64A5E">
        <w:rPr>
          <w:rFonts w:ascii="Times New Roman" w:hAnsi="Times New Roman" w:cs="Times New Roman"/>
        </w:rPr>
        <w:t xml:space="preserve">Култукского городского </w:t>
      </w:r>
      <w:r w:rsidR="008C6FC5" w:rsidRPr="00A64A5E">
        <w:rPr>
          <w:rFonts w:ascii="Times New Roman" w:hAnsi="Times New Roman" w:cs="Times New Roman"/>
        </w:rPr>
        <w:t>поселения</w:t>
      </w:r>
      <w:r w:rsidR="0000297F" w:rsidRPr="00A64A5E">
        <w:rPr>
          <w:rFonts w:ascii="Times New Roman" w:hAnsi="Times New Roman" w:cs="Times New Roman"/>
        </w:rPr>
        <w:t xml:space="preserve"> </w:t>
      </w:r>
      <w:r w:rsidRPr="00A64A5E">
        <w:rPr>
          <w:rFonts w:ascii="Times New Roman" w:hAnsi="Times New Roman" w:cs="Times New Roman"/>
        </w:rPr>
        <w:t>в пределах своих полномочий, за счет средств, предусмотренных на эти цели в бюджете муниципального образования.</w:t>
      </w:r>
    </w:p>
    <w:p w:rsidR="00861C4F" w:rsidRPr="00A64A5E" w:rsidRDefault="00861C4F" w:rsidP="009A4D65">
      <w:pPr>
        <w:spacing w:before="120" w:after="120" w:line="240" w:lineRule="auto"/>
        <w:ind w:firstLine="709"/>
        <w:jc w:val="center"/>
        <w:rPr>
          <w:rFonts w:ascii="Times New Roman" w:hAnsi="Times New Roman" w:cs="Times New Roman"/>
        </w:rPr>
      </w:pPr>
      <w:r w:rsidRPr="00A64A5E">
        <w:rPr>
          <w:rFonts w:ascii="Times New Roman" w:hAnsi="Times New Roman" w:cs="Times New Roman"/>
        </w:rPr>
        <w:t>ГЛАВА 3. ПОРЯДОК УЧАСТИЯ ГРАЖДАН В БЛАГОУСТРОЙСТВЕ ПРИЛЕГАЮЩИХ ТЕРРИТОРИЙ</w:t>
      </w:r>
    </w:p>
    <w:p w:rsidR="00861C4F" w:rsidRPr="00A64A5E" w:rsidRDefault="00861C4F"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lastRenderedPageBreak/>
        <w:t>Статья 5. Формы участия граждан в благоустройстве территорий</w:t>
      </w:r>
    </w:p>
    <w:p w:rsidR="00861C4F" w:rsidRPr="00A64A5E" w:rsidRDefault="00861C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1 Граждане на добровольной основе принимают участие в благоустройстве территории </w:t>
      </w:r>
      <w:r w:rsidR="00242EE4" w:rsidRPr="00A64A5E">
        <w:rPr>
          <w:rFonts w:ascii="Times New Roman" w:hAnsi="Times New Roman" w:cs="Times New Roman"/>
        </w:rPr>
        <w:t xml:space="preserve">Култукского городского </w:t>
      </w:r>
      <w:r w:rsidR="008C6FC5" w:rsidRPr="00A64A5E">
        <w:rPr>
          <w:rFonts w:ascii="Times New Roman" w:hAnsi="Times New Roman" w:cs="Times New Roman"/>
        </w:rPr>
        <w:t>поселения</w:t>
      </w:r>
      <w:r w:rsidR="0000297F" w:rsidRPr="00A64A5E">
        <w:rPr>
          <w:rFonts w:ascii="Times New Roman" w:hAnsi="Times New Roman" w:cs="Times New Roman"/>
        </w:rPr>
        <w:t xml:space="preserve"> </w:t>
      </w:r>
      <w:r w:rsidRPr="00A64A5E">
        <w:rPr>
          <w:rFonts w:ascii="Times New Roman" w:hAnsi="Times New Roman" w:cs="Times New Roman"/>
        </w:rPr>
        <w:t>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861C4F" w:rsidRPr="00A64A5E" w:rsidRDefault="00861C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общественного участия на стадии проектирования или размещения элементов благоустройства;</w:t>
      </w:r>
    </w:p>
    <w:p w:rsidR="00861C4F" w:rsidRPr="00A64A5E" w:rsidRDefault="00861C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w:t>
      </w:r>
      <w:r w:rsidR="00496782" w:rsidRPr="00A64A5E">
        <w:rPr>
          <w:rFonts w:ascii="Times New Roman" w:hAnsi="Times New Roman" w:cs="Times New Roman"/>
        </w:rPr>
        <w:t xml:space="preserve"> </w:t>
      </w:r>
      <w:r w:rsidRPr="00A64A5E">
        <w:rPr>
          <w:rFonts w:ascii="Times New Roman" w:hAnsi="Times New Roman" w:cs="Times New Roman"/>
        </w:rPr>
        <w:t xml:space="preserve">соглашений о проведении работ по благоустройству прилегающей территории (далее - соглашение) с администрацией </w:t>
      </w:r>
      <w:r w:rsidR="00242EE4" w:rsidRPr="00A64A5E">
        <w:rPr>
          <w:rFonts w:ascii="Times New Roman" w:hAnsi="Times New Roman" w:cs="Times New Roman"/>
        </w:rPr>
        <w:t xml:space="preserve">Култукского городского </w:t>
      </w:r>
      <w:r w:rsidR="008C6FC5" w:rsidRPr="00A64A5E">
        <w:rPr>
          <w:rFonts w:ascii="Times New Roman" w:hAnsi="Times New Roman" w:cs="Times New Roman"/>
        </w:rPr>
        <w:t>поселения</w:t>
      </w:r>
      <w:r w:rsidRPr="00A64A5E">
        <w:rPr>
          <w:rFonts w:ascii="Times New Roman" w:hAnsi="Times New Roman" w:cs="Times New Roman"/>
        </w:rPr>
        <w:t>.</w:t>
      </w:r>
    </w:p>
    <w:p w:rsidR="00861C4F" w:rsidRPr="00A64A5E" w:rsidRDefault="00861C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2 Подготовка документации по благоустройству, размещение и содержание благоустройства на прилегающих территориях осуществляется в соответствии </w:t>
      </w:r>
      <w:r w:rsidR="0000297F" w:rsidRPr="00A64A5E">
        <w:rPr>
          <w:rFonts w:ascii="Times New Roman" w:hAnsi="Times New Roman" w:cs="Times New Roman"/>
        </w:rPr>
        <w:br/>
      </w:r>
      <w:r w:rsidRPr="00A64A5E">
        <w:rPr>
          <w:rFonts w:ascii="Times New Roman" w:hAnsi="Times New Roman" w:cs="Times New Roman"/>
        </w:rPr>
        <w:t xml:space="preserve">с Правилами благоустройства территории </w:t>
      </w:r>
      <w:r w:rsidR="00242EE4" w:rsidRPr="00A64A5E">
        <w:rPr>
          <w:rFonts w:ascii="Times New Roman" w:hAnsi="Times New Roman" w:cs="Times New Roman"/>
        </w:rPr>
        <w:t xml:space="preserve">Култукского городского </w:t>
      </w:r>
      <w:r w:rsidR="008C6FC5" w:rsidRPr="00A64A5E">
        <w:rPr>
          <w:rFonts w:ascii="Times New Roman" w:hAnsi="Times New Roman" w:cs="Times New Roman"/>
        </w:rPr>
        <w:t>поселения</w:t>
      </w:r>
      <w:r w:rsidRPr="00A64A5E">
        <w:rPr>
          <w:rFonts w:ascii="Times New Roman" w:hAnsi="Times New Roman" w:cs="Times New Roman"/>
        </w:rPr>
        <w:t>.</w:t>
      </w:r>
    </w:p>
    <w:p w:rsidR="00861C4F" w:rsidRPr="00A64A5E" w:rsidRDefault="00861C4F"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Статья 6. Установление границ прилегающих территорий зданий (помещений в них) и сооружений</w:t>
      </w:r>
    </w:p>
    <w:p w:rsidR="00861C4F" w:rsidRPr="00A64A5E" w:rsidRDefault="00861C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1 Границы прилегающей территории зданий (помещений в них) и сооружений устанавливаются в размере (устанавливает администрация </w:t>
      </w:r>
      <w:r w:rsidR="00242EE4" w:rsidRPr="00A64A5E">
        <w:rPr>
          <w:rFonts w:ascii="Times New Roman" w:hAnsi="Times New Roman" w:cs="Times New Roman"/>
        </w:rPr>
        <w:t xml:space="preserve">Култукского городского </w:t>
      </w:r>
      <w:r w:rsidR="008C6FC5" w:rsidRPr="00A64A5E">
        <w:rPr>
          <w:rFonts w:ascii="Times New Roman" w:hAnsi="Times New Roman" w:cs="Times New Roman"/>
        </w:rPr>
        <w:t>поселения</w:t>
      </w:r>
      <w:r w:rsidRPr="00A64A5E">
        <w:rPr>
          <w:rFonts w:ascii="Times New Roman" w:hAnsi="Times New Roman" w:cs="Times New Roman"/>
        </w:rPr>
        <w:t>) метров по внешнему контуру отступа:</w:t>
      </w:r>
    </w:p>
    <w:p w:rsidR="00861C4F" w:rsidRPr="00A64A5E" w:rsidRDefault="00861C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от границ обособленной территории - при наличии обособленной территории зданий и сооружений;</w:t>
      </w:r>
    </w:p>
    <w:p w:rsidR="00861C4F" w:rsidRPr="00A64A5E" w:rsidRDefault="00861C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от внешнего контура зданий (помещений в них) и сооружений - при отсутствии обособленной территории.</w:t>
      </w:r>
    </w:p>
    <w:p w:rsidR="00861C4F" w:rsidRPr="00A64A5E" w:rsidRDefault="00861C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2 Границы прилегающей территории зданий (помещений в них) и сооружений отображаются на схеме.</w:t>
      </w:r>
    </w:p>
    <w:p w:rsidR="00861C4F" w:rsidRPr="00A64A5E" w:rsidRDefault="00861C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Схема изготавливается администрацией </w:t>
      </w:r>
      <w:r w:rsidR="00242EE4" w:rsidRPr="00A64A5E">
        <w:rPr>
          <w:rFonts w:ascii="Times New Roman" w:hAnsi="Times New Roman" w:cs="Times New Roman"/>
        </w:rPr>
        <w:t xml:space="preserve">Култукского городского </w:t>
      </w:r>
      <w:r w:rsidR="008C6FC5" w:rsidRPr="00A64A5E">
        <w:rPr>
          <w:rFonts w:ascii="Times New Roman" w:hAnsi="Times New Roman" w:cs="Times New Roman"/>
        </w:rPr>
        <w:t>поселения</w:t>
      </w:r>
      <w:r w:rsidR="0000297F" w:rsidRPr="00A64A5E">
        <w:rPr>
          <w:rFonts w:ascii="Times New Roman" w:hAnsi="Times New Roman" w:cs="Times New Roman"/>
        </w:rPr>
        <w:t xml:space="preserve"> </w:t>
      </w:r>
      <w:r w:rsidRPr="00A64A5E">
        <w:rPr>
          <w:rFonts w:ascii="Times New Roman" w:hAnsi="Times New Roman" w:cs="Times New Roman"/>
        </w:rPr>
        <w:t xml:space="preserve">и утверждается постановлением администрации </w:t>
      </w:r>
      <w:r w:rsidR="00242EE4" w:rsidRPr="00A64A5E">
        <w:rPr>
          <w:rFonts w:ascii="Times New Roman" w:hAnsi="Times New Roman" w:cs="Times New Roman"/>
        </w:rPr>
        <w:t xml:space="preserve">Култукского городского </w:t>
      </w:r>
      <w:r w:rsidR="008C6FC5" w:rsidRPr="00A64A5E">
        <w:rPr>
          <w:rFonts w:ascii="Times New Roman" w:hAnsi="Times New Roman" w:cs="Times New Roman"/>
        </w:rPr>
        <w:t>поселения</w:t>
      </w:r>
      <w:r w:rsidRPr="00A64A5E">
        <w:rPr>
          <w:rFonts w:ascii="Times New Roman" w:hAnsi="Times New Roman" w:cs="Times New Roman"/>
        </w:rPr>
        <w:t>.</w:t>
      </w:r>
    </w:p>
    <w:p w:rsidR="00861C4F" w:rsidRPr="00A64A5E" w:rsidRDefault="00861C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3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861C4F" w:rsidRPr="00A64A5E" w:rsidRDefault="00861C4F" w:rsidP="00847E1E">
      <w:pPr>
        <w:spacing w:after="0" w:line="240" w:lineRule="auto"/>
        <w:ind w:firstLine="709"/>
        <w:jc w:val="both"/>
        <w:rPr>
          <w:rFonts w:ascii="Times New Roman" w:hAnsi="Times New Roman" w:cs="Times New Roman"/>
        </w:rPr>
      </w:pPr>
      <w:r w:rsidRPr="00A64A5E">
        <w:rPr>
          <w:rFonts w:ascii="Times New Roman" w:hAnsi="Times New Roman" w:cs="Times New Roman"/>
        </w:rPr>
        <w:t>4 В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rsidR="00861C4F" w:rsidRPr="00A64A5E" w:rsidRDefault="00861C4F" w:rsidP="009A4D65">
      <w:pPr>
        <w:spacing w:before="120" w:after="120" w:line="240" w:lineRule="auto"/>
        <w:ind w:firstLine="709"/>
        <w:jc w:val="center"/>
        <w:rPr>
          <w:rFonts w:ascii="Times New Roman" w:hAnsi="Times New Roman" w:cs="Times New Roman"/>
        </w:rPr>
      </w:pPr>
      <w:r w:rsidRPr="00A64A5E">
        <w:rPr>
          <w:rFonts w:ascii="Times New Roman" w:hAnsi="Times New Roman" w:cs="Times New Roman"/>
        </w:rPr>
        <w:t>ГЛАВА 4. ПОРЯДОК УЧАСТИЯ ГРАЖДАН В БЛАГОУСТРОЙСТВЕ ТЕРРИТОРИЙ НА СТАДИИ ПРОЕКТИРОВАНИЯ И РАЗМЕЩЕНИЯ БЛАГОУСТРОЙСТВА</w:t>
      </w:r>
    </w:p>
    <w:p w:rsidR="00861C4F" w:rsidRPr="00A64A5E" w:rsidRDefault="00861C4F"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Статья 7. Формы участия граждан в благоустройстве территорий на стадии проектирования и размещения</w:t>
      </w:r>
      <w:r w:rsidR="00A37C19" w:rsidRPr="00A64A5E">
        <w:rPr>
          <w:rFonts w:ascii="Times New Roman" w:hAnsi="Times New Roman" w:cs="Times New Roman"/>
        </w:rPr>
        <w:t xml:space="preserve"> элементов </w:t>
      </w:r>
      <w:r w:rsidRPr="00A64A5E">
        <w:rPr>
          <w:rFonts w:ascii="Times New Roman" w:hAnsi="Times New Roman" w:cs="Times New Roman"/>
        </w:rPr>
        <w:t>благоустройства</w:t>
      </w:r>
    </w:p>
    <w:p w:rsidR="00861C4F" w:rsidRPr="00A64A5E" w:rsidRDefault="00861C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 Все формы общественного участия обеспечивают наиболее полное включение всех заинтересованных лиц, на выявление их интересов и ценностей, их</w:t>
      </w:r>
      <w:r w:rsidR="00496782" w:rsidRPr="00A64A5E">
        <w:rPr>
          <w:rFonts w:ascii="Times New Roman" w:hAnsi="Times New Roman" w:cs="Times New Roman"/>
        </w:rPr>
        <w:t xml:space="preserve"> </w:t>
      </w:r>
      <w:r w:rsidRPr="00A64A5E">
        <w:rPr>
          <w:rFonts w:ascii="Times New Roman" w:hAnsi="Times New Roman" w:cs="Times New Roman"/>
        </w:rPr>
        <w:t>отражение</w:t>
      </w:r>
      <w:r w:rsidR="00496782" w:rsidRPr="00A64A5E">
        <w:rPr>
          <w:rFonts w:ascii="Times New Roman" w:hAnsi="Times New Roman" w:cs="Times New Roman"/>
        </w:rPr>
        <w:t xml:space="preserve"> </w:t>
      </w:r>
      <w:r w:rsidRPr="00A64A5E">
        <w:rPr>
          <w:rFonts w:ascii="Times New Roman" w:hAnsi="Times New Roman" w:cs="Times New Roman"/>
        </w:rPr>
        <w:t>в проектировании любых изменений, на достижение согласия по целям и планам реализации проектов.</w:t>
      </w:r>
    </w:p>
    <w:p w:rsidR="00861C4F" w:rsidRPr="00A64A5E" w:rsidRDefault="00861C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2 Открытое обсуждение документации по благоустройству территорий </w:t>
      </w:r>
      <w:r w:rsidR="0000297F" w:rsidRPr="00A64A5E">
        <w:rPr>
          <w:rFonts w:ascii="Times New Roman" w:hAnsi="Times New Roman" w:cs="Times New Roman"/>
        </w:rPr>
        <w:br/>
      </w:r>
      <w:r w:rsidRPr="00A64A5E">
        <w:rPr>
          <w:rFonts w:ascii="Times New Roman" w:hAnsi="Times New Roman" w:cs="Times New Roman"/>
        </w:rPr>
        <w:t xml:space="preserve">и размещения </w:t>
      </w:r>
      <w:r w:rsidR="00A37C19" w:rsidRPr="00A64A5E">
        <w:rPr>
          <w:rFonts w:ascii="Times New Roman" w:hAnsi="Times New Roman" w:cs="Times New Roman"/>
        </w:rPr>
        <w:t xml:space="preserve">элементов </w:t>
      </w:r>
      <w:r w:rsidRPr="00A64A5E">
        <w:rPr>
          <w:rFonts w:ascii="Times New Roman" w:hAnsi="Times New Roman" w:cs="Times New Roman"/>
        </w:rPr>
        <w:t>благоустройства организовывается на этапе формулирования задач.</w:t>
      </w:r>
    </w:p>
    <w:p w:rsidR="00861C4F" w:rsidRPr="00A64A5E" w:rsidRDefault="00861C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3 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861C4F" w:rsidRPr="00A64A5E" w:rsidRDefault="00861C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а) совместное определение целей и задач по развитию территории, инвентаризация проблем и потенциалов среды;</w:t>
      </w:r>
    </w:p>
    <w:p w:rsidR="00861C4F" w:rsidRPr="00A64A5E" w:rsidRDefault="00861C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861C4F" w:rsidRPr="00A64A5E" w:rsidRDefault="00861C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61C4F" w:rsidRPr="00A64A5E" w:rsidRDefault="00861C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lastRenderedPageBreak/>
        <w:t>г) консультации в выборе типов покрытий, с учетом функционального зонирования территории;</w:t>
      </w:r>
    </w:p>
    <w:p w:rsidR="00861C4F" w:rsidRPr="00A64A5E" w:rsidRDefault="00861C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д) консультации по предполагаемым типам озеленения;</w:t>
      </w:r>
    </w:p>
    <w:p w:rsidR="00861C4F" w:rsidRPr="00A64A5E" w:rsidRDefault="00861C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е) консультации по предполагаемым типам освещения и осветительного оборудования;</w:t>
      </w:r>
    </w:p>
    <w:p w:rsidR="00861C4F" w:rsidRPr="00A64A5E" w:rsidRDefault="00861C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861C4F" w:rsidRPr="00A64A5E" w:rsidRDefault="00861C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861C4F" w:rsidRPr="00A64A5E" w:rsidRDefault="00861C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861C4F" w:rsidRPr="00A64A5E" w:rsidRDefault="00861C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861C4F" w:rsidRPr="00A64A5E" w:rsidRDefault="00861C4F"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Статья 8. Информирование граждан о благоустройстве территорий</w:t>
      </w:r>
    </w:p>
    <w:p w:rsidR="00861C4F" w:rsidRPr="00A64A5E" w:rsidRDefault="00861C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 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FD5F59" w:rsidRPr="00A64A5E" w:rsidRDefault="00861C4F" w:rsidP="00847E1E">
      <w:pPr>
        <w:spacing w:after="0" w:line="240" w:lineRule="auto"/>
        <w:ind w:firstLine="709"/>
        <w:jc w:val="both"/>
        <w:rPr>
          <w:rFonts w:ascii="Times New Roman" w:hAnsi="Times New Roman" w:cs="Times New Roman"/>
        </w:rPr>
      </w:pPr>
      <w:r w:rsidRPr="00A64A5E">
        <w:rPr>
          <w:rFonts w:ascii="Times New Roman" w:hAnsi="Times New Roman" w:cs="Times New Roman"/>
        </w:rPr>
        <w:t>2 Документация по благоустройству территории и информация о размещении объектов публикуется в свободном доступе в сети Интернет, а также видеозапись общественных обсуждений. Кроме того, предоставляется возможность публичного комментирования и обсуждения.</w:t>
      </w:r>
    </w:p>
    <w:p w:rsidR="005D3BAE" w:rsidRPr="00A64A5E" w:rsidRDefault="00BB7FE6" w:rsidP="009A4D65">
      <w:pPr>
        <w:spacing w:before="120" w:after="120" w:line="240" w:lineRule="auto"/>
        <w:ind w:firstLine="709"/>
        <w:jc w:val="center"/>
        <w:rPr>
          <w:rFonts w:ascii="Times New Roman" w:hAnsi="Times New Roman" w:cs="Times New Roman"/>
        </w:rPr>
      </w:pPr>
      <w:r w:rsidRPr="00A64A5E">
        <w:rPr>
          <w:rFonts w:ascii="Times New Roman" w:hAnsi="Times New Roman" w:cs="Times New Roman"/>
        </w:rPr>
        <w:t>ГЛАВА 3. БЛАГОУСТРОЙСТВО ТЕРРИТОРИИ</w:t>
      </w:r>
    </w:p>
    <w:p w:rsidR="00732EA1" w:rsidRPr="00A64A5E" w:rsidRDefault="000D09F0"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 xml:space="preserve">Статья </w:t>
      </w:r>
      <w:r w:rsidR="00BB7FE6" w:rsidRPr="00A64A5E">
        <w:rPr>
          <w:rFonts w:ascii="Times New Roman" w:hAnsi="Times New Roman" w:cs="Times New Roman"/>
        </w:rPr>
        <w:t>9</w:t>
      </w:r>
      <w:r w:rsidR="00732EA1" w:rsidRPr="00A64A5E">
        <w:rPr>
          <w:rFonts w:ascii="Times New Roman" w:hAnsi="Times New Roman" w:cs="Times New Roman"/>
        </w:rPr>
        <w:t>. Виды работ по благоустройству.</w:t>
      </w:r>
    </w:p>
    <w:p w:rsidR="005D3BAE" w:rsidRPr="00A64A5E" w:rsidRDefault="000D09F0"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w:t>
      </w:r>
      <w:r w:rsidR="00496782" w:rsidRPr="00A64A5E">
        <w:rPr>
          <w:rFonts w:ascii="Times New Roman" w:hAnsi="Times New Roman" w:cs="Times New Roman"/>
        </w:rPr>
        <w:t>.</w:t>
      </w:r>
      <w:r w:rsidRPr="00A64A5E">
        <w:rPr>
          <w:rFonts w:ascii="Times New Roman" w:hAnsi="Times New Roman" w:cs="Times New Roman"/>
        </w:rPr>
        <w:t xml:space="preserve"> </w:t>
      </w:r>
      <w:r w:rsidR="005D3BAE" w:rsidRPr="00A64A5E">
        <w:rPr>
          <w:rFonts w:ascii="Times New Roman" w:hAnsi="Times New Roman" w:cs="Times New Roman"/>
        </w:rPr>
        <w:t>К работам по благоустройству территории относятся:</w:t>
      </w:r>
    </w:p>
    <w:p w:rsidR="005D3BAE" w:rsidRPr="00A64A5E" w:rsidRDefault="005D3BA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Проектирование объектов;</w:t>
      </w:r>
    </w:p>
    <w:p w:rsidR="005D3BAE" w:rsidRPr="00A64A5E" w:rsidRDefault="005D3BA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Размещение элементов благоустройства;</w:t>
      </w:r>
    </w:p>
    <w:p w:rsidR="005D3BAE" w:rsidRPr="00A64A5E" w:rsidRDefault="005D3BA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Содержание и ремонт объектов благоустройства;</w:t>
      </w:r>
    </w:p>
    <w:p w:rsidR="005D3BAE" w:rsidRPr="00A64A5E" w:rsidRDefault="005D3BA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Содержание и ремонт элементов благоустройства;</w:t>
      </w:r>
    </w:p>
    <w:p w:rsidR="005D3BAE" w:rsidRPr="00A64A5E" w:rsidRDefault="005D3BA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Ликвидация несанкционированных свалок, очаговых навалов отходов;</w:t>
      </w:r>
    </w:p>
    <w:p w:rsidR="005D3BAE" w:rsidRPr="00A64A5E" w:rsidRDefault="005D3BA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Освобождение объектов благоустройства от самовольно размещенных элементов благоустройства;</w:t>
      </w:r>
    </w:p>
    <w:p w:rsidR="005D3BAE" w:rsidRPr="00A64A5E" w:rsidRDefault="005D3BA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Выявление, перемещение и утилизация разукомплектованных транспортных средств;</w:t>
      </w:r>
    </w:p>
    <w:p w:rsidR="005D3BAE" w:rsidRPr="00A64A5E" w:rsidRDefault="005D3BA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Содержание животных на территориях общего пользования;</w:t>
      </w:r>
    </w:p>
    <w:p w:rsidR="00EC5DD3" w:rsidRPr="00A64A5E" w:rsidRDefault="005D3BA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Восстановлен</w:t>
      </w:r>
      <w:r w:rsidR="00EC5DD3" w:rsidRPr="00A64A5E">
        <w:rPr>
          <w:rFonts w:ascii="Times New Roman" w:hAnsi="Times New Roman" w:cs="Times New Roman"/>
        </w:rPr>
        <w:t>ие нарушенного благоустройства.</w:t>
      </w:r>
    </w:p>
    <w:p w:rsidR="00732EA1" w:rsidRPr="00A64A5E" w:rsidRDefault="000D09F0"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Статья 1</w:t>
      </w:r>
      <w:r w:rsidR="00BB7FE6" w:rsidRPr="00A64A5E">
        <w:rPr>
          <w:rFonts w:ascii="Times New Roman" w:hAnsi="Times New Roman" w:cs="Times New Roman"/>
        </w:rPr>
        <w:t>0</w:t>
      </w:r>
      <w:r w:rsidR="00732EA1" w:rsidRPr="00A64A5E">
        <w:rPr>
          <w:rFonts w:ascii="Times New Roman" w:hAnsi="Times New Roman" w:cs="Times New Roman"/>
        </w:rPr>
        <w:t>. Запрещенные виды деятельности</w:t>
      </w:r>
    </w:p>
    <w:p w:rsidR="00732EA1" w:rsidRPr="00A64A5E" w:rsidRDefault="00732EA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1. На территории </w:t>
      </w:r>
      <w:r w:rsidR="00242EE4" w:rsidRPr="00A64A5E">
        <w:rPr>
          <w:rFonts w:ascii="Times New Roman" w:hAnsi="Times New Roman" w:cs="Times New Roman"/>
        </w:rPr>
        <w:t xml:space="preserve">Култукского городского </w:t>
      </w:r>
      <w:r w:rsidR="008C6FC5" w:rsidRPr="00A64A5E">
        <w:rPr>
          <w:rFonts w:ascii="Times New Roman" w:hAnsi="Times New Roman" w:cs="Times New Roman"/>
        </w:rPr>
        <w:t>поселения</w:t>
      </w:r>
      <w:r w:rsidR="0000297F" w:rsidRPr="00A64A5E">
        <w:rPr>
          <w:rFonts w:ascii="Times New Roman" w:hAnsi="Times New Roman" w:cs="Times New Roman"/>
        </w:rPr>
        <w:t xml:space="preserve"> </w:t>
      </w:r>
      <w:r w:rsidRPr="00A64A5E">
        <w:rPr>
          <w:rFonts w:ascii="Times New Roman" w:hAnsi="Times New Roman" w:cs="Times New Roman"/>
        </w:rPr>
        <w:t>запрещено:</w:t>
      </w:r>
    </w:p>
    <w:p w:rsidR="00732EA1" w:rsidRPr="00A64A5E" w:rsidRDefault="00732EA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засорение канализационных, водопроводных колодцев и других инженерных коммуникаций;</w:t>
      </w:r>
    </w:p>
    <w:p w:rsidR="00732EA1" w:rsidRPr="00A64A5E" w:rsidRDefault="00732EA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мойка транспортных средств, их ремонт вне специально оборудованных для этого мест;</w:t>
      </w:r>
    </w:p>
    <w:p w:rsidR="00732EA1" w:rsidRPr="00A64A5E" w:rsidRDefault="00732EA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загромождение проезжей части дорог при производстве земляных и строительных работ;</w:t>
      </w:r>
    </w:p>
    <w:p w:rsidR="00732EA1" w:rsidRPr="00A64A5E" w:rsidRDefault="00732EA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732EA1" w:rsidRPr="00A64A5E" w:rsidRDefault="00732EA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засорение, засыпание водоемов или устройство на них запруд;</w:t>
      </w:r>
    </w:p>
    <w:p w:rsidR="00EA5F8A" w:rsidRPr="00A64A5E" w:rsidRDefault="00732EA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засорение зон санитарной охраны водозаборных и водопроводных сооружений;</w:t>
      </w:r>
    </w:p>
    <w:p w:rsidR="00732EA1" w:rsidRPr="00A64A5E" w:rsidRDefault="00732EA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установка штендеров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w:t>
      </w:r>
      <w:r w:rsidR="00EA5F8A" w:rsidRPr="00A64A5E">
        <w:rPr>
          <w:rFonts w:ascii="Times New Roman" w:hAnsi="Times New Roman" w:cs="Times New Roman"/>
        </w:rPr>
        <w:t xml:space="preserve">не тротуара менее двух метров. </w:t>
      </w:r>
      <w:r w:rsidRPr="00A64A5E">
        <w:rPr>
          <w:rFonts w:ascii="Times New Roman" w:hAnsi="Times New Roman" w:cs="Times New Roman"/>
        </w:rPr>
        <w:t xml:space="preserve">Не допускается размещение более двух штендеров у входа в здание, строение, сооружение, а также установка штендеров в </w:t>
      </w:r>
      <w:r w:rsidRPr="00A64A5E">
        <w:rPr>
          <w:rFonts w:ascii="Times New Roman" w:hAnsi="Times New Roman" w:cs="Times New Roman"/>
        </w:rPr>
        <w:lastRenderedPageBreak/>
        <w:t>качестве дополнительного средства рекламы при наличии хорошо просматриваемых с тротуара вывесок и витрин.</w:t>
      </w:r>
    </w:p>
    <w:p w:rsidR="00732EA1" w:rsidRPr="00A64A5E" w:rsidRDefault="00732EA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732EA1" w:rsidRPr="00A64A5E" w:rsidRDefault="00732EA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самовольное присоединение промышленных, хозяйственно-бытовых и иных объектов к сетям ливневой канализации;</w:t>
      </w:r>
    </w:p>
    <w:p w:rsidR="00732EA1" w:rsidRPr="00A64A5E" w:rsidRDefault="00732EA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
    <w:p w:rsidR="00732EA1" w:rsidRPr="00A64A5E" w:rsidRDefault="00732EA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размещение ритуальных принадлежностей и надгробных сооружений вне мест, специально предназначенных для этих целей;</w:t>
      </w:r>
    </w:p>
    <w:p w:rsidR="00732EA1" w:rsidRPr="00A64A5E" w:rsidRDefault="00732EA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производство земляных работ без </w:t>
      </w:r>
      <w:r w:rsidR="00496782" w:rsidRPr="00A64A5E">
        <w:rPr>
          <w:rFonts w:ascii="Times New Roman" w:hAnsi="Times New Roman" w:cs="Times New Roman"/>
        </w:rPr>
        <w:t>разрешения</w:t>
      </w:r>
      <w:r w:rsidRPr="00A64A5E">
        <w:rPr>
          <w:rFonts w:ascii="Times New Roman" w:hAnsi="Times New Roman" w:cs="Times New Roman"/>
        </w:rPr>
        <w:t xml:space="preserve">, выдаваемого администрацией </w:t>
      </w:r>
      <w:r w:rsidR="00242EE4" w:rsidRPr="00A64A5E">
        <w:rPr>
          <w:rFonts w:ascii="Times New Roman" w:hAnsi="Times New Roman" w:cs="Times New Roman"/>
        </w:rPr>
        <w:t xml:space="preserve">Култукского городского </w:t>
      </w:r>
      <w:r w:rsidR="008C6FC5" w:rsidRPr="00A64A5E">
        <w:rPr>
          <w:rFonts w:ascii="Times New Roman" w:hAnsi="Times New Roman" w:cs="Times New Roman"/>
        </w:rPr>
        <w:t>поселения</w:t>
      </w:r>
      <w:r w:rsidR="0000297F" w:rsidRPr="00A64A5E">
        <w:rPr>
          <w:rFonts w:ascii="Times New Roman" w:hAnsi="Times New Roman" w:cs="Times New Roman"/>
        </w:rPr>
        <w:t xml:space="preserve"> </w:t>
      </w:r>
      <w:r w:rsidRPr="00A64A5E">
        <w:rPr>
          <w:rFonts w:ascii="Times New Roman" w:hAnsi="Times New Roman" w:cs="Times New Roman"/>
        </w:rPr>
        <w:t>в порядке, установленном муниципальным правовым актом.</w:t>
      </w:r>
    </w:p>
    <w:p w:rsidR="00732EA1" w:rsidRPr="00A64A5E" w:rsidRDefault="00732EA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w:t>
      </w:r>
      <w:r w:rsidR="00EA5F8A" w:rsidRPr="00A64A5E">
        <w:rPr>
          <w:rFonts w:ascii="Times New Roman" w:hAnsi="Times New Roman" w:cs="Times New Roman"/>
        </w:rPr>
        <w:t xml:space="preserve">  для этого, а также нанесение </w:t>
      </w:r>
      <w:r w:rsidRPr="00A64A5E">
        <w:rPr>
          <w:rFonts w:ascii="Times New Roman" w:hAnsi="Times New Roman" w:cs="Times New Roman"/>
        </w:rPr>
        <w:t xml:space="preserve">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 </w:t>
      </w:r>
      <w:r w:rsidR="00D03EB2" w:rsidRPr="00A64A5E">
        <w:rPr>
          <w:rFonts w:ascii="Times New Roman" w:hAnsi="Times New Roman" w:cs="Times New Roman"/>
        </w:rPr>
        <w:t>поселения</w:t>
      </w:r>
      <w:r w:rsidRPr="00A64A5E">
        <w:rPr>
          <w:rFonts w:ascii="Times New Roman" w:hAnsi="Times New Roman" w:cs="Times New Roman"/>
        </w:rPr>
        <w:t>;</w:t>
      </w:r>
    </w:p>
    <w:p w:rsidR="00732EA1" w:rsidRPr="00A64A5E" w:rsidRDefault="00732EA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 нарушением требований настоящих Правил.</w:t>
      </w:r>
    </w:p>
    <w:p w:rsidR="00732EA1" w:rsidRPr="00A64A5E" w:rsidRDefault="00732EA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w:t>
      </w:r>
      <w:r w:rsidR="00EA5F8A" w:rsidRPr="00A64A5E">
        <w:rPr>
          <w:rFonts w:ascii="Times New Roman" w:hAnsi="Times New Roman" w:cs="Times New Roman"/>
        </w:rPr>
        <w:t xml:space="preserve"> </w:t>
      </w:r>
      <w:r w:rsidRPr="00A64A5E">
        <w:rPr>
          <w:rFonts w:ascii="Times New Roman" w:hAnsi="Times New Roman" w:cs="Times New Roman"/>
        </w:rPr>
        <w:t>нарушение требований по содержанию устройств наружного освещения, размещенных на зданиях, строениях, сооружениях;</w:t>
      </w:r>
    </w:p>
    <w:p w:rsidR="00732EA1" w:rsidRPr="00A64A5E" w:rsidRDefault="00732EA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732EA1" w:rsidRPr="00A64A5E" w:rsidRDefault="00732EA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732EA1" w:rsidRPr="00A64A5E" w:rsidRDefault="00732EA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перевозка грунта, мусора, сыпучих строительных материалов, легкой тары, листвы, ветвей деревьев, снег</w:t>
      </w:r>
      <w:r w:rsidR="00EA5F8A" w:rsidRPr="00A64A5E">
        <w:rPr>
          <w:rFonts w:ascii="Times New Roman" w:hAnsi="Times New Roman" w:cs="Times New Roman"/>
        </w:rPr>
        <w:t xml:space="preserve">а, смета, коммунальных и иных </w:t>
      </w:r>
      <w:r w:rsidRPr="00A64A5E">
        <w:rPr>
          <w:rFonts w:ascii="Times New Roman" w:hAnsi="Times New Roman" w:cs="Times New Roman"/>
        </w:rPr>
        <w:t>отходов без покрытия брезентом или другим материалом, исключающим загрязнение дорог;</w:t>
      </w:r>
    </w:p>
    <w:p w:rsidR="00732EA1" w:rsidRPr="00A64A5E" w:rsidRDefault="00732EA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732EA1" w:rsidRPr="00A64A5E" w:rsidRDefault="00732EA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обустройство выгребных ям, уборных за территорией домовладений.</w:t>
      </w:r>
    </w:p>
    <w:p w:rsidR="00732EA1" w:rsidRPr="00A64A5E" w:rsidRDefault="00EA5F8A"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732EA1" w:rsidRPr="00A64A5E">
        <w:rPr>
          <w:rFonts w:ascii="Times New Roman" w:hAnsi="Times New Roman" w:cs="Times New Roman"/>
        </w:rPr>
        <w:t>выпас скота и домашней птицы на территориях улиц, в полосе отвода автомобильных и железных дорог, парков, скверов, лесопарк</w:t>
      </w:r>
      <w:r w:rsidR="00581FF2" w:rsidRPr="00A64A5E">
        <w:rPr>
          <w:rFonts w:ascii="Times New Roman" w:hAnsi="Times New Roman" w:cs="Times New Roman"/>
        </w:rPr>
        <w:t>ов, в рекреационных зонах</w:t>
      </w:r>
      <w:r w:rsidR="00732EA1" w:rsidRPr="00A64A5E">
        <w:rPr>
          <w:rFonts w:ascii="Times New Roman" w:hAnsi="Times New Roman" w:cs="Times New Roman"/>
        </w:rPr>
        <w:t>,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A63F14" w:rsidRPr="00A64A5E" w:rsidRDefault="00A63F14" w:rsidP="00847E1E">
      <w:pPr>
        <w:spacing w:after="0" w:line="240" w:lineRule="auto"/>
        <w:ind w:firstLine="709"/>
        <w:jc w:val="both"/>
        <w:rPr>
          <w:rFonts w:ascii="Times New Roman" w:hAnsi="Times New Roman" w:cs="Times New Roman"/>
        </w:rPr>
      </w:pPr>
      <w:r w:rsidRPr="00A64A5E">
        <w:rPr>
          <w:rFonts w:ascii="Times New Roman" w:hAnsi="Times New Roman" w:cs="Times New Roman"/>
        </w:rPr>
        <w:t>Статья</w:t>
      </w:r>
      <w:r w:rsidR="00E73AE6" w:rsidRPr="00A64A5E">
        <w:rPr>
          <w:rFonts w:ascii="Times New Roman" w:hAnsi="Times New Roman" w:cs="Times New Roman"/>
        </w:rPr>
        <w:t xml:space="preserve"> 1</w:t>
      </w:r>
      <w:r w:rsidR="00BB7FE6" w:rsidRPr="00A64A5E">
        <w:rPr>
          <w:rFonts w:ascii="Times New Roman" w:hAnsi="Times New Roman" w:cs="Times New Roman"/>
        </w:rPr>
        <w:t>1</w:t>
      </w:r>
      <w:r w:rsidR="00E73AE6" w:rsidRPr="00A64A5E">
        <w:rPr>
          <w:rFonts w:ascii="Times New Roman" w:hAnsi="Times New Roman" w:cs="Times New Roman"/>
        </w:rPr>
        <w:t>.</w:t>
      </w:r>
      <w:r w:rsidRPr="00A64A5E">
        <w:rPr>
          <w:rFonts w:ascii="Times New Roman" w:hAnsi="Times New Roman" w:cs="Times New Roman"/>
        </w:rPr>
        <w:t xml:space="preserve"> Особые требования к доступности городской среды</w:t>
      </w:r>
    </w:p>
    <w:p w:rsidR="00E73AE6" w:rsidRPr="00A64A5E" w:rsidRDefault="00E73AE6" w:rsidP="00847E1E">
      <w:pPr>
        <w:spacing w:after="0" w:line="240" w:lineRule="auto"/>
        <w:ind w:firstLine="709"/>
        <w:jc w:val="both"/>
        <w:rPr>
          <w:rFonts w:ascii="Times New Roman" w:hAnsi="Times New Roman" w:cs="Times New Roman"/>
        </w:rPr>
      </w:pPr>
      <w:r w:rsidRPr="00A64A5E">
        <w:rPr>
          <w:rFonts w:ascii="Times New Roman" w:hAnsi="Times New Roman" w:cs="Times New Roman"/>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A63F14" w:rsidRPr="00A64A5E" w:rsidRDefault="00E73AE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rsidR="0097788B" w:rsidRPr="00A64A5E" w:rsidRDefault="00AF2BAD" w:rsidP="00847E1E">
      <w:pPr>
        <w:spacing w:after="0" w:line="240" w:lineRule="auto"/>
        <w:ind w:firstLine="709"/>
        <w:jc w:val="both"/>
        <w:rPr>
          <w:rFonts w:ascii="Times New Roman" w:hAnsi="Times New Roman" w:cs="Times New Roman"/>
        </w:rPr>
      </w:pPr>
      <w:r w:rsidRPr="00A64A5E">
        <w:rPr>
          <w:rFonts w:ascii="Times New Roman" w:hAnsi="Times New Roman" w:cs="Times New Roman"/>
        </w:rPr>
        <w:lastRenderedPageBreak/>
        <w:t>Статья</w:t>
      </w:r>
      <w:r w:rsidR="00140E7A" w:rsidRPr="00A64A5E">
        <w:rPr>
          <w:rFonts w:ascii="Times New Roman" w:hAnsi="Times New Roman" w:cs="Times New Roman"/>
        </w:rPr>
        <w:t xml:space="preserve"> </w:t>
      </w:r>
      <w:r w:rsidR="000D09F0" w:rsidRPr="00A64A5E">
        <w:rPr>
          <w:rFonts w:ascii="Times New Roman" w:hAnsi="Times New Roman" w:cs="Times New Roman"/>
        </w:rPr>
        <w:t>1</w:t>
      </w:r>
      <w:r w:rsidR="00BB7FE6" w:rsidRPr="00A64A5E">
        <w:rPr>
          <w:rFonts w:ascii="Times New Roman" w:hAnsi="Times New Roman" w:cs="Times New Roman"/>
        </w:rPr>
        <w:t>2</w:t>
      </w:r>
      <w:r w:rsidR="00140E7A" w:rsidRPr="00A64A5E">
        <w:rPr>
          <w:rFonts w:ascii="Times New Roman" w:hAnsi="Times New Roman" w:cs="Times New Roman"/>
        </w:rPr>
        <w:t>.</w:t>
      </w:r>
      <w:r w:rsidR="00EC5DD3" w:rsidRPr="00A64A5E">
        <w:rPr>
          <w:rFonts w:ascii="Times New Roman" w:hAnsi="Times New Roman" w:cs="Times New Roman"/>
        </w:rPr>
        <w:t xml:space="preserve"> Ви</w:t>
      </w:r>
      <w:r w:rsidR="00D72838" w:rsidRPr="00A64A5E">
        <w:rPr>
          <w:rFonts w:ascii="Times New Roman" w:hAnsi="Times New Roman" w:cs="Times New Roman"/>
        </w:rPr>
        <w:t>ды элементов благоустройства</w:t>
      </w:r>
    </w:p>
    <w:p w:rsidR="00D72838" w:rsidRPr="00A64A5E" w:rsidRDefault="00AF2BAD" w:rsidP="00847E1E">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1. </w:t>
      </w:r>
      <w:r w:rsidR="00D72838" w:rsidRPr="00A64A5E">
        <w:rPr>
          <w:rFonts w:ascii="Times New Roman" w:hAnsi="Times New Roman" w:cs="Times New Roman"/>
        </w:rPr>
        <w:t>Элементы благоустройства подразделяются на следующие виды:</w:t>
      </w:r>
    </w:p>
    <w:p w:rsidR="00D72838" w:rsidRPr="00A64A5E" w:rsidRDefault="00D72838" w:rsidP="00847E1E">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 архитектурные детали и конструктивные элементы фасадов, в том числе цоколь, стилобат, карниз, архитрав, фриз, пояс, сандрик,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 ограждение, приямок), ворота;</w:t>
      </w:r>
    </w:p>
    <w:p w:rsidR="00D72838" w:rsidRPr="00A64A5E" w:rsidRDefault="00B3140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D72838" w:rsidRPr="00A64A5E">
        <w:rPr>
          <w:rFonts w:ascii="Times New Roman" w:hAnsi="Times New Roman" w:cs="Times New Roman"/>
        </w:rPr>
        <w:t>аттракционы (не обладающие признаками капитальности);</w:t>
      </w:r>
    </w:p>
    <w:p w:rsidR="00D72838" w:rsidRPr="00A64A5E" w:rsidRDefault="00B3140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D72838" w:rsidRPr="00A64A5E">
        <w:rPr>
          <w:rFonts w:ascii="Times New Roman" w:hAnsi="Times New Roman" w:cs="Times New Roman"/>
        </w:rPr>
        <w:t>водные устройства, не обладающие признаками капитальности, в том числе фонтаны, фонтанные комплексы, питьевые фонтанчики, бюветы;</w:t>
      </w:r>
    </w:p>
    <w:p w:rsidR="00D72838" w:rsidRPr="00A64A5E" w:rsidRDefault="00B3140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D72838" w:rsidRPr="00A64A5E">
        <w:rPr>
          <w:rFonts w:ascii="Times New Roman" w:hAnsi="Times New Roman" w:cs="Times New Roman"/>
        </w:rPr>
        <w:t>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D72838" w:rsidRPr="00A64A5E" w:rsidRDefault="00B3140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D72838" w:rsidRPr="00A64A5E">
        <w:rPr>
          <w:rFonts w:ascii="Times New Roman" w:hAnsi="Times New Roman" w:cs="Times New Roman"/>
        </w:rPr>
        <w:t>декоративные устройства: устройства для вертикального озеленения и цветочного оформления (в том числе шпалера, трельяж, перголы), вазоны, цветочницы;</w:t>
      </w:r>
    </w:p>
    <w:p w:rsidR="00D72838" w:rsidRPr="00A64A5E" w:rsidRDefault="00B3140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D72838" w:rsidRPr="00A64A5E">
        <w:rPr>
          <w:rFonts w:ascii="Times New Roman" w:hAnsi="Times New Roman" w:cs="Times New Roman"/>
        </w:rPr>
        <w:t>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средств с рекламными конструкциями и без рекламных конструкций, остановочные павильоны с нестационарными торговыми объектами), пункты взимания платы (включая, паркоматы);</w:t>
      </w:r>
    </w:p>
    <w:p w:rsidR="00D72838" w:rsidRPr="00A64A5E" w:rsidRDefault="00B3140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D72838" w:rsidRPr="00A64A5E">
        <w:rPr>
          <w:rFonts w:ascii="Times New Roman" w:hAnsi="Times New Roman" w:cs="Times New Roman"/>
        </w:rPr>
        <w:t>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D72838" w:rsidRPr="00A64A5E" w:rsidRDefault="00B3140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D72838" w:rsidRPr="00A64A5E">
        <w:rPr>
          <w:rFonts w:ascii="Times New Roman" w:hAnsi="Times New Roman" w:cs="Times New Roman"/>
        </w:rPr>
        <w:t>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
    <w:p w:rsidR="00D72838" w:rsidRPr="00A64A5E" w:rsidRDefault="00B3140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D72838" w:rsidRPr="00A64A5E">
        <w:rPr>
          <w:rFonts w:ascii="Times New Roman" w:hAnsi="Times New Roman" w:cs="Times New Roman"/>
        </w:rPr>
        <w:t>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 для перелезания,</w:t>
      </w:r>
    </w:p>
    <w:p w:rsidR="00D72838" w:rsidRPr="00A64A5E" w:rsidRDefault="00B3140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D72838" w:rsidRPr="00A64A5E">
        <w:rPr>
          <w:rFonts w:ascii="Times New Roman" w:hAnsi="Times New Roman" w:cs="Times New Roman"/>
        </w:rPr>
        <w:t>детский спортивный комплекс, комплекс спортивного оборудования, спираль, рукоход,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 кондиционирования и вентиляции);</w:t>
      </w:r>
    </w:p>
    <w:p w:rsidR="00D72838" w:rsidRPr="00A64A5E" w:rsidRDefault="00B3140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D72838" w:rsidRPr="00A64A5E">
        <w:rPr>
          <w:rFonts w:ascii="Times New Roman" w:hAnsi="Times New Roman" w:cs="Times New Roman"/>
        </w:rPr>
        <w:t>объекты для размещения информации, в том числе вывески, пилоны автозаправочных станций, пилоны автодиллеров, указатели, информационные доски, меню, информационные щиты и стенды, знаки адресации;</w:t>
      </w:r>
    </w:p>
    <w:p w:rsidR="00D72838" w:rsidRPr="00A64A5E" w:rsidRDefault="00B3140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D72838" w:rsidRPr="00A64A5E">
        <w:rPr>
          <w:rFonts w:ascii="Times New Roman" w:hAnsi="Times New Roman" w:cs="Times New Roman"/>
        </w:rPr>
        <w:t>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D72838" w:rsidRPr="00A64A5E" w:rsidRDefault="00B3140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w:t>
      </w:r>
      <w:r w:rsidR="00D72838" w:rsidRPr="00A64A5E">
        <w:rPr>
          <w:rFonts w:ascii="Times New Roman" w:hAnsi="Times New Roman" w:cs="Times New Roman"/>
        </w:rPr>
        <w:t>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
    <w:p w:rsidR="00D72838" w:rsidRPr="00A64A5E" w:rsidRDefault="00B3140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D72838" w:rsidRPr="00A64A5E">
        <w:rPr>
          <w:rFonts w:ascii="Times New Roman" w:hAnsi="Times New Roman" w:cs="Times New Roman"/>
        </w:rPr>
        <w:t>опоры, в том числе опора дорожного знака, опора стационарного электрического освещения;</w:t>
      </w:r>
    </w:p>
    <w:p w:rsidR="00D72838" w:rsidRPr="00A64A5E" w:rsidRDefault="00B3140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D72838" w:rsidRPr="00A64A5E">
        <w:rPr>
          <w:rFonts w:ascii="Times New Roman" w:hAnsi="Times New Roman" w:cs="Times New Roman"/>
        </w:rPr>
        <w:t>планировочное устройство: в том числе проезжая часть, велосипедная дорожка, сопряжения поверхностей (отмостка,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
    <w:p w:rsidR="00D72838" w:rsidRPr="00A64A5E" w:rsidRDefault="00B3140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D72838" w:rsidRPr="00A64A5E">
        <w:rPr>
          <w:rFonts w:ascii="Times New Roman" w:hAnsi="Times New Roman" w:cs="Times New Roman"/>
        </w:rPr>
        <w:t>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
    <w:p w:rsidR="00D72838" w:rsidRPr="00A64A5E" w:rsidRDefault="00B3140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lastRenderedPageBreak/>
        <w:t xml:space="preserve">- </w:t>
      </w:r>
      <w:r w:rsidR="00D72838" w:rsidRPr="00A64A5E">
        <w:rPr>
          <w:rFonts w:ascii="Times New Roman" w:hAnsi="Times New Roman" w:cs="Times New Roman"/>
        </w:rPr>
        <w:t>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доска, рисунок, роспись, мозаика;</w:t>
      </w:r>
    </w:p>
    <w:p w:rsidR="00D72838" w:rsidRPr="00A64A5E" w:rsidRDefault="00B3140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D72838" w:rsidRPr="00A64A5E">
        <w:rPr>
          <w:rFonts w:ascii="Times New Roman" w:hAnsi="Times New Roman" w:cs="Times New Roman"/>
        </w:rPr>
        <w:t>растительный компонент, в том числе дерево, кустарник, травянистое растение, лиана, цветы;</w:t>
      </w:r>
    </w:p>
    <w:p w:rsidR="00D72838" w:rsidRPr="00A64A5E" w:rsidRDefault="00B3140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D72838" w:rsidRPr="00A64A5E">
        <w:rPr>
          <w:rFonts w:ascii="Times New Roman" w:hAnsi="Times New Roman" w:cs="Times New Roman"/>
        </w:rPr>
        <w:t>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лайтпостер, театральный афишный стенд, линза, тумба, ситиборд, биллборд, суперсайт, флаг, стела, пилон);</w:t>
      </w:r>
    </w:p>
    <w:p w:rsidR="00D72838" w:rsidRPr="00A64A5E" w:rsidRDefault="00B3140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D72838" w:rsidRPr="00A64A5E">
        <w:rPr>
          <w:rFonts w:ascii="Times New Roman" w:hAnsi="Times New Roman" w:cs="Times New Roman"/>
        </w:rPr>
        <w:t>устройства наружного освещения и подсветки, в том числе объекты, предназначенные для освещения автомобильных дорог;</w:t>
      </w:r>
    </w:p>
    <w:p w:rsidR="00D72838" w:rsidRPr="00A64A5E" w:rsidRDefault="00B3140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D72838" w:rsidRPr="00A64A5E">
        <w:rPr>
          <w:rFonts w:ascii="Times New Roman" w:hAnsi="Times New Roman" w:cs="Times New Roman"/>
        </w:rPr>
        <w:t>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металлодекор, отделка фасадов (штукатурка, облицовка, окраска);</w:t>
      </w:r>
    </w:p>
    <w:p w:rsidR="00BB7FE6" w:rsidRPr="00A64A5E" w:rsidRDefault="00B31406" w:rsidP="00847E1E">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D72838" w:rsidRPr="00A64A5E">
        <w:rPr>
          <w:rFonts w:ascii="Times New Roman" w:hAnsi="Times New Roman" w:cs="Times New Roman"/>
        </w:rPr>
        <w:t xml:space="preserve">элементы оформления </w:t>
      </w:r>
      <w:r w:rsidR="00581FF2" w:rsidRPr="00A64A5E">
        <w:rPr>
          <w:rFonts w:ascii="Times New Roman" w:hAnsi="Times New Roman" w:cs="Times New Roman"/>
        </w:rPr>
        <w:t>населенного пункта</w:t>
      </w:r>
      <w:r w:rsidR="00D72838" w:rsidRPr="00A64A5E">
        <w:rPr>
          <w:rFonts w:ascii="Times New Roman" w:hAnsi="Times New Roman" w:cs="Times New Roman"/>
        </w:rPr>
        <w:t xml:space="preserve"> к мероприятиям </w:t>
      </w:r>
      <w:r w:rsidR="00581FF2" w:rsidRPr="00A64A5E">
        <w:rPr>
          <w:rFonts w:ascii="Times New Roman" w:hAnsi="Times New Roman" w:cs="Times New Roman"/>
        </w:rPr>
        <w:t>поселенческого</w:t>
      </w:r>
      <w:r w:rsidR="00D72838" w:rsidRPr="00A64A5E">
        <w:rPr>
          <w:rFonts w:ascii="Times New Roman" w:hAnsi="Times New Roman" w:cs="Times New Roman"/>
        </w:rPr>
        <w:t>, всероссий</w:t>
      </w:r>
      <w:r w:rsidR="00266267" w:rsidRPr="00A64A5E">
        <w:rPr>
          <w:rFonts w:ascii="Times New Roman" w:hAnsi="Times New Roman" w:cs="Times New Roman"/>
        </w:rPr>
        <w:t>ского и международного значения.</w:t>
      </w:r>
    </w:p>
    <w:p w:rsidR="00F6476C" w:rsidRPr="00A64A5E" w:rsidRDefault="00BB7FE6" w:rsidP="009A4D65">
      <w:pPr>
        <w:spacing w:before="120" w:after="120" w:line="240" w:lineRule="auto"/>
        <w:ind w:firstLine="709"/>
        <w:jc w:val="center"/>
        <w:rPr>
          <w:rFonts w:ascii="Times New Roman" w:hAnsi="Times New Roman" w:cs="Times New Roman"/>
        </w:rPr>
      </w:pPr>
      <w:r w:rsidRPr="00A64A5E">
        <w:rPr>
          <w:rFonts w:ascii="Times New Roman" w:hAnsi="Times New Roman" w:cs="Times New Roman"/>
        </w:rPr>
        <w:t>ГЛАВА 4. ТРЕБОВАНИЯ К БЛАГОУСТРОЙСТВУ В ГРАНИЦАХ ФУНКЦИОНАЛЬНЫХ ЗОН</w:t>
      </w:r>
    </w:p>
    <w:p w:rsidR="00F6476C" w:rsidRPr="00A64A5E" w:rsidRDefault="00BB7FE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Статья 13.</w:t>
      </w:r>
      <w:r w:rsidR="00F6476C" w:rsidRPr="00A64A5E">
        <w:rPr>
          <w:rFonts w:ascii="Times New Roman" w:hAnsi="Times New Roman" w:cs="Times New Roman"/>
        </w:rPr>
        <w:t xml:space="preserve"> Требования к благоустройств</w:t>
      </w:r>
      <w:r w:rsidR="00C80E49" w:rsidRPr="00A64A5E">
        <w:rPr>
          <w:rFonts w:ascii="Times New Roman" w:hAnsi="Times New Roman" w:cs="Times New Roman"/>
        </w:rPr>
        <w:t>у</w:t>
      </w:r>
      <w:r w:rsidR="00F6476C" w:rsidRPr="00A64A5E">
        <w:rPr>
          <w:rFonts w:ascii="Times New Roman" w:hAnsi="Times New Roman" w:cs="Times New Roman"/>
        </w:rPr>
        <w:t xml:space="preserve"> в границах территорий общественного назначения</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примагистральные и специализированные общественные зоны муниципального образования.</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BB7FE6" w:rsidRPr="00A64A5E" w:rsidRDefault="00F6476C" w:rsidP="00847E1E">
      <w:pPr>
        <w:spacing w:after="0" w:line="240" w:lineRule="auto"/>
        <w:ind w:firstLine="709"/>
        <w:jc w:val="both"/>
        <w:rPr>
          <w:rFonts w:ascii="Times New Roman" w:hAnsi="Times New Roman" w:cs="Times New Roman"/>
        </w:rPr>
      </w:pPr>
      <w:r w:rsidRPr="00A64A5E">
        <w:rPr>
          <w:rFonts w:ascii="Times New Roman" w:hAnsi="Times New Roman" w:cs="Times New Roman"/>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F6476C" w:rsidRPr="00A64A5E" w:rsidRDefault="00BB7FE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Статья 14.</w:t>
      </w:r>
      <w:r w:rsidR="00F6476C" w:rsidRPr="00A64A5E">
        <w:rPr>
          <w:rFonts w:ascii="Times New Roman" w:hAnsi="Times New Roman" w:cs="Times New Roman"/>
        </w:rPr>
        <w:t xml:space="preserve"> Требования к благоустройств</w:t>
      </w:r>
      <w:r w:rsidR="00C80E49" w:rsidRPr="00A64A5E">
        <w:rPr>
          <w:rFonts w:ascii="Times New Roman" w:hAnsi="Times New Roman" w:cs="Times New Roman"/>
        </w:rPr>
        <w:t>у</w:t>
      </w:r>
      <w:r w:rsidR="00F6476C" w:rsidRPr="00A64A5E">
        <w:rPr>
          <w:rFonts w:ascii="Times New Roman" w:hAnsi="Times New Roman" w:cs="Times New Roman"/>
        </w:rPr>
        <w:t xml:space="preserve"> на территориях жилого назначения.</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3. Возможно размещение средств наружной рекламы, некапитальных нестационарных сооружений.</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w:t>
      </w:r>
      <w:r w:rsidRPr="00A64A5E">
        <w:rPr>
          <w:rFonts w:ascii="Times New Roman" w:hAnsi="Times New Roman" w:cs="Times New Roman"/>
        </w:rPr>
        <w:lastRenderedPageBreak/>
        <w:t>решения транспортной функции применяются специальные инженерно-технические сооружения (подземные/надземные паркинги).</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 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8.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BB7FE6" w:rsidRPr="00A64A5E" w:rsidRDefault="00F6476C" w:rsidP="00847E1E">
      <w:pPr>
        <w:spacing w:after="0" w:line="240" w:lineRule="auto"/>
        <w:ind w:firstLine="709"/>
        <w:jc w:val="both"/>
        <w:rPr>
          <w:rFonts w:ascii="Times New Roman" w:hAnsi="Times New Roman" w:cs="Times New Roman"/>
        </w:rPr>
      </w:pPr>
      <w:r w:rsidRPr="00A64A5E">
        <w:rPr>
          <w:rFonts w:ascii="Times New Roman" w:hAnsi="Times New Roman" w:cs="Times New Roman"/>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F6476C" w:rsidRPr="00A64A5E" w:rsidRDefault="00BB7FE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Статья 15.</w:t>
      </w:r>
      <w:r w:rsidR="00F6476C" w:rsidRPr="00A64A5E">
        <w:rPr>
          <w:rFonts w:ascii="Times New Roman" w:hAnsi="Times New Roman" w:cs="Times New Roman"/>
        </w:rPr>
        <w:t xml:space="preserve"> Требования к благоустройств</w:t>
      </w:r>
      <w:r w:rsidR="00C80E49" w:rsidRPr="00A64A5E">
        <w:rPr>
          <w:rFonts w:ascii="Times New Roman" w:hAnsi="Times New Roman" w:cs="Times New Roman"/>
        </w:rPr>
        <w:t>у</w:t>
      </w:r>
      <w:r w:rsidR="00F6476C" w:rsidRPr="00A64A5E">
        <w:rPr>
          <w:rFonts w:ascii="Times New Roman" w:hAnsi="Times New Roman" w:cs="Times New Roman"/>
        </w:rPr>
        <w:t xml:space="preserve"> в границах территорий рекреационного назначения</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2. Благоустройство памятников истории и архитектуры, как правило, включает реконструкцию или реставрацию их исторического облика, планировки.</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3. При реконструкции объектов рекреации рекомендуется предусматривать:</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для парков и садов: реконструкцию планировочной структуры (например, изменение плотности дорожной сети),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 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w:t>
      </w:r>
      <w:r w:rsidRPr="00A64A5E">
        <w:rPr>
          <w:rFonts w:ascii="Times New Roman" w:hAnsi="Times New Roman" w:cs="Times New Roman"/>
        </w:rPr>
        <w:lastRenderedPageBreak/>
        <w:t>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6. При проектировании озеленения территории объектов рекомендуется:</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произвести оценку существующей растительности, состояния древесных растений и травянистого покрова;</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произвести выявление сухих поврежденных вредителями древесных растений, разработать мероприятия по их удалению с объектов;</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обеспечивать сохранение травяного покрова, древесно-кустарниковой и прибрежной растительности не менее, чем на 80% общей площади зоны отдыха;</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8. На территории </w:t>
      </w:r>
      <w:r w:rsidR="00242EE4" w:rsidRPr="00A64A5E">
        <w:rPr>
          <w:rFonts w:ascii="Times New Roman" w:hAnsi="Times New Roman" w:cs="Times New Roman"/>
        </w:rPr>
        <w:t xml:space="preserve">Култукского городского </w:t>
      </w:r>
      <w:r w:rsidR="008C6FC5" w:rsidRPr="00A64A5E">
        <w:rPr>
          <w:rFonts w:ascii="Times New Roman" w:hAnsi="Times New Roman" w:cs="Times New Roman"/>
        </w:rPr>
        <w:t>поселения</w:t>
      </w:r>
      <w:r w:rsidR="00BF7262" w:rsidRPr="00A64A5E">
        <w:rPr>
          <w:rFonts w:ascii="Times New Roman" w:hAnsi="Times New Roman" w:cs="Times New Roman"/>
        </w:rPr>
        <w:t xml:space="preserve"> </w:t>
      </w:r>
      <w:r w:rsidRPr="00A64A5E">
        <w:rPr>
          <w:rFonts w:ascii="Times New Roman" w:hAnsi="Times New Roman" w:cs="Times New Roman"/>
        </w:rPr>
        <w:t>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9. 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10. 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14. 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 др.</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lastRenderedPageBreak/>
        <w:t>17. Возможно предусматривать размещение ограждения, некапитальных нестационарных сооружений питания (летние кафе).</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BB7FE6" w:rsidRPr="00A64A5E" w:rsidRDefault="00F6476C" w:rsidP="00847E1E">
      <w:pPr>
        <w:spacing w:after="0" w:line="240" w:lineRule="auto"/>
        <w:ind w:firstLine="709"/>
        <w:jc w:val="both"/>
        <w:rPr>
          <w:rFonts w:ascii="Times New Roman" w:hAnsi="Times New Roman" w:cs="Times New Roman"/>
        </w:rPr>
      </w:pPr>
      <w:r w:rsidRPr="00A64A5E">
        <w:rPr>
          <w:rFonts w:ascii="Times New Roman" w:hAnsi="Times New Roman" w:cs="Times New Roman"/>
        </w:rPr>
        <w:t>19. Бульвары и скверы - важнейшие объекты пространственной городской среды и структурные элементы системы озеленения муниципального образования.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F6476C" w:rsidRPr="00A64A5E" w:rsidRDefault="00BB7FE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Статья 16.</w:t>
      </w:r>
      <w:r w:rsidR="00F6476C" w:rsidRPr="00A64A5E">
        <w:rPr>
          <w:rFonts w:ascii="Times New Roman" w:hAnsi="Times New Roman" w:cs="Times New Roman"/>
        </w:rPr>
        <w:t xml:space="preserve"> Требования к благоустройств</w:t>
      </w:r>
      <w:r w:rsidR="00C80E49" w:rsidRPr="00A64A5E">
        <w:rPr>
          <w:rFonts w:ascii="Times New Roman" w:hAnsi="Times New Roman" w:cs="Times New Roman"/>
        </w:rPr>
        <w:t>у</w:t>
      </w:r>
      <w:r w:rsidR="00F6476C" w:rsidRPr="00A64A5E">
        <w:rPr>
          <w:rFonts w:ascii="Times New Roman" w:hAnsi="Times New Roman" w:cs="Times New Roman"/>
        </w:rPr>
        <w:t xml:space="preserve"> на территориях транспортной и инженерной инфраструктуры</w:t>
      </w:r>
    </w:p>
    <w:p w:rsidR="00F6476C" w:rsidRPr="00A64A5E" w:rsidRDefault="00F6476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BB7FE6" w:rsidRPr="00A64A5E" w:rsidRDefault="00F6476C" w:rsidP="00847E1E">
      <w:pPr>
        <w:spacing w:after="0" w:line="240" w:lineRule="auto"/>
        <w:ind w:firstLine="709"/>
        <w:jc w:val="both"/>
        <w:rPr>
          <w:rFonts w:ascii="Times New Roman" w:hAnsi="Times New Roman" w:cs="Times New Roman"/>
        </w:rPr>
      </w:pPr>
      <w:r w:rsidRPr="00A64A5E">
        <w:rPr>
          <w:rFonts w:ascii="Times New Roman" w:hAnsi="Times New Roman" w:cs="Times New Roman"/>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3F4216" w:rsidRPr="00A64A5E" w:rsidRDefault="003F4216"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Г</w:t>
      </w:r>
      <w:r w:rsidR="00496782" w:rsidRPr="00A64A5E">
        <w:rPr>
          <w:rFonts w:ascii="Times New Roman" w:hAnsi="Times New Roman" w:cs="Times New Roman"/>
        </w:rPr>
        <w:t>ЛАВА</w:t>
      </w:r>
      <w:r w:rsidRPr="00A64A5E">
        <w:rPr>
          <w:rFonts w:ascii="Times New Roman" w:hAnsi="Times New Roman" w:cs="Times New Roman"/>
        </w:rPr>
        <w:t xml:space="preserve"> </w:t>
      </w:r>
      <w:r w:rsidR="00BB7FE6" w:rsidRPr="00A64A5E">
        <w:rPr>
          <w:rFonts w:ascii="Times New Roman" w:hAnsi="Times New Roman" w:cs="Times New Roman"/>
        </w:rPr>
        <w:t>5</w:t>
      </w:r>
      <w:r w:rsidR="009D0DF8" w:rsidRPr="00A64A5E">
        <w:rPr>
          <w:rFonts w:ascii="Times New Roman" w:hAnsi="Times New Roman" w:cs="Times New Roman"/>
        </w:rPr>
        <w:t xml:space="preserve">. </w:t>
      </w:r>
      <w:r w:rsidR="00496782" w:rsidRPr="00A64A5E">
        <w:rPr>
          <w:rFonts w:ascii="Times New Roman" w:hAnsi="Times New Roman" w:cs="Times New Roman"/>
        </w:rPr>
        <w:t>ПРАВИЛА СОДЕРЖАНИЯ ТЕРРИТОРИИ</w:t>
      </w:r>
    </w:p>
    <w:p w:rsidR="00DC5123" w:rsidRPr="00A64A5E" w:rsidRDefault="00DC5123" w:rsidP="00847E1E">
      <w:pPr>
        <w:spacing w:after="0" w:line="240" w:lineRule="auto"/>
        <w:ind w:firstLine="709"/>
        <w:jc w:val="both"/>
        <w:rPr>
          <w:rFonts w:ascii="Times New Roman" w:hAnsi="Times New Roman" w:cs="Times New Roman"/>
        </w:rPr>
      </w:pPr>
      <w:r w:rsidRPr="00A64A5E">
        <w:rPr>
          <w:rFonts w:ascii="Times New Roman" w:hAnsi="Times New Roman" w:cs="Times New Roman"/>
        </w:rPr>
        <w:t>Статья</w:t>
      </w:r>
      <w:r w:rsidR="00324AF2" w:rsidRPr="00A64A5E">
        <w:rPr>
          <w:rFonts w:ascii="Times New Roman" w:hAnsi="Times New Roman" w:cs="Times New Roman"/>
        </w:rPr>
        <w:t xml:space="preserve"> 1</w:t>
      </w:r>
      <w:r w:rsidR="008E287C" w:rsidRPr="00A64A5E">
        <w:rPr>
          <w:rFonts w:ascii="Times New Roman" w:hAnsi="Times New Roman" w:cs="Times New Roman"/>
        </w:rPr>
        <w:t>7</w:t>
      </w:r>
      <w:r w:rsidRPr="00A64A5E">
        <w:rPr>
          <w:rFonts w:ascii="Times New Roman" w:hAnsi="Times New Roman" w:cs="Times New Roman"/>
        </w:rPr>
        <w:t xml:space="preserve">. </w:t>
      </w:r>
      <w:r w:rsidR="00A53578" w:rsidRPr="00A64A5E">
        <w:rPr>
          <w:rFonts w:ascii="Times New Roman" w:hAnsi="Times New Roman" w:cs="Times New Roman"/>
        </w:rPr>
        <w:t>Общие</w:t>
      </w:r>
      <w:r w:rsidRPr="00A64A5E">
        <w:rPr>
          <w:rFonts w:ascii="Times New Roman" w:hAnsi="Times New Roman" w:cs="Times New Roman"/>
        </w:rPr>
        <w:t xml:space="preserve"> положения по уборке территорий</w:t>
      </w:r>
    </w:p>
    <w:p w:rsidR="007A7F84" w:rsidRPr="00A64A5E" w:rsidRDefault="007A7F84" w:rsidP="00847E1E">
      <w:pPr>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 xml:space="preserve">1. Содержание территории </w:t>
      </w:r>
      <w:r w:rsidR="00242EE4" w:rsidRPr="00A64A5E">
        <w:rPr>
          <w:rFonts w:ascii="Times New Roman" w:eastAsia="Arial" w:hAnsi="Times New Roman" w:cs="Times New Roman"/>
        </w:rPr>
        <w:t xml:space="preserve">Култукского городского </w:t>
      </w:r>
      <w:r w:rsidR="008C6FC5" w:rsidRPr="00A64A5E">
        <w:rPr>
          <w:rFonts w:ascii="Times New Roman" w:eastAsia="Arial" w:hAnsi="Times New Roman" w:cs="Times New Roman"/>
        </w:rPr>
        <w:t>поселения</w:t>
      </w:r>
      <w:r w:rsidR="0000297F" w:rsidRPr="00A64A5E">
        <w:rPr>
          <w:rFonts w:ascii="Times New Roman" w:eastAsia="Arial" w:hAnsi="Times New Roman" w:cs="Times New Roman"/>
        </w:rPr>
        <w:t xml:space="preserve"> </w:t>
      </w:r>
      <w:r w:rsidRPr="00A64A5E">
        <w:rPr>
          <w:rFonts w:ascii="Times New Roman" w:eastAsia="Arial" w:hAnsi="Times New Roman" w:cs="Times New Roman"/>
        </w:rPr>
        <w:t>–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7A7F84" w:rsidRPr="00A64A5E" w:rsidRDefault="007A7F84" w:rsidP="009A4D65">
      <w:pPr>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 xml:space="preserve">2. Объектами содержания территории </w:t>
      </w:r>
      <w:r w:rsidR="00242EE4" w:rsidRPr="00A64A5E">
        <w:rPr>
          <w:rFonts w:ascii="Times New Roman" w:eastAsia="Arial" w:hAnsi="Times New Roman" w:cs="Times New Roman"/>
        </w:rPr>
        <w:t xml:space="preserve">Култукского городского </w:t>
      </w:r>
      <w:r w:rsidR="008C6FC5" w:rsidRPr="00A64A5E">
        <w:rPr>
          <w:rFonts w:ascii="Times New Roman" w:eastAsia="Arial" w:hAnsi="Times New Roman" w:cs="Times New Roman"/>
        </w:rPr>
        <w:t>поселения</w:t>
      </w:r>
      <w:r w:rsidR="0000297F" w:rsidRPr="00A64A5E">
        <w:rPr>
          <w:rFonts w:ascii="Times New Roman" w:eastAsia="Arial" w:hAnsi="Times New Roman" w:cs="Times New Roman"/>
        </w:rPr>
        <w:t xml:space="preserve"> </w:t>
      </w:r>
      <w:r w:rsidRPr="00A64A5E">
        <w:rPr>
          <w:rFonts w:ascii="Times New Roman" w:eastAsia="Arial" w:hAnsi="Times New Roman" w:cs="Times New Roman"/>
        </w:rPr>
        <w:t xml:space="preserve">являются: </w:t>
      </w:r>
    </w:p>
    <w:p w:rsidR="007A7F84" w:rsidRPr="00A64A5E" w:rsidRDefault="007A7F84" w:rsidP="009A4D65">
      <w:pPr>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проезжая часть и тротуары улиц и переулков;</w:t>
      </w:r>
    </w:p>
    <w:p w:rsidR="007A7F84" w:rsidRPr="00A64A5E" w:rsidRDefault="007A7F84" w:rsidP="009A4D65">
      <w:pPr>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площади, мосты, набережные, дворы, придомовая территория;</w:t>
      </w:r>
    </w:p>
    <w:p w:rsidR="007A7F84" w:rsidRPr="00A64A5E" w:rsidRDefault="007A7F84" w:rsidP="009A4D65">
      <w:pPr>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скамейки, детские площадки;</w:t>
      </w:r>
    </w:p>
    <w:p w:rsidR="007A7F84" w:rsidRPr="00A64A5E" w:rsidRDefault="007A7F84" w:rsidP="009A4D65">
      <w:pPr>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 xml:space="preserve">территории садоводческих, огороднических и дачных кооперативов, товариществ, некоммерческих объединений граждан (далее – садоводческие, огороднические и дачные кооперативы); </w:t>
      </w:r>
    </w:p>
    <w:p w:rsidR="007A7F84" w:rsidRPr="00A64A5E" w:rsidRDefault="007A7F84" w:rsidP="009A4D65">
      <w:pPr>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 xml:space="preserve">остановки и павильоны общественного транспорта; </w:t>
      </w:r>
    </w:p>
    <w:p w:rsidR="007A7F84" w:rsidRPr="00A64A5E" w:rsidRDefault="007A7F84" w:rsidP="009A4D65">
      <w:pPr>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гаражи, автостоянки, места парковок;</w:t>
      </w:r>
    </w:p>
    <w:p w:rsidR="007A7F84" w:rsidRPr="00A64A5E" w:rsidRDefault="007A7F84" w:rsidP="009A4D65">
      <w:pPr>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места уличной торговли, киоски, лотки, палатки, рынки;</w:t>
      </w:r>
    </w:p>
    <w:p w:rsidR="007A7F84" w:rsidRPr="00A64A5E" w:rsidRDefault="007A7F84" w:rsidP="009A4D65">
      <w:pPr>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фасады, крыши зданий, жилых домов и надворных построек;</w:t>
      </w:r>
    </w:p>
    <w:p w:rsidR="007A7F84" w:rsidRPr="00A64A5E" w:rsidRDefault="007A7F84" w:rsidP="009A4D65">
      <w:pPr>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7A7F84" w:rsidRPr="00A64A5E" w:rsidRDefault="007A7F84" w:rsidP="009A4D65">
      <w:pPr>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спортивные площадки, стадионы, корты;</w:t>
      </w:r>
    </w:p>
    <w:p w:rsidR="007A7F84" w:rsidRPr="00A64A5E" w:rsidRDefault="007A7F84" w:rsidP="009A4D65">
      <w:pPr>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детские площадки;</w:t>
      </w:r>
    </w:p>
    <w:p w:rsidR="007A7F84" w:rsidRPr="00A64A5E" w:rsidRDefault="007A7F84" w:rsidP="009A4D65">
      <w:pPr>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 xml:space="preserve">малые архитектурные формы (беседки, цветочницы, рабатки, скамейки и др.); </w:t>
      </w:r>
    </w:p>
    <w:p w:rsidR="007A7F84" w:rsidRPr="00A64A5E" w:rsidRDefault="007A7F84" w:rsidP="009A4D65">
      <w:pPr>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скверы, сады, деревья, газоны, кустарники;</w:t>
      </w:r>
    </w:p>
    <w:p w:rsidR="007A7F84" w:rsidRPr="00A64A5E" w:rsidRDefault="007A7F84" w:rsidP="009A4D65">
      <w:pPr>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 xml:space="preserve">водоемы (реки, пруды и др.); </w:t>
      </w:r>
    </w:p>
    <w:p w:rsidR="007A7F84" w:rsidRPr="00A64A5E" w:rsidRDefault="007A7F84" w:rsidP="009A4D65">
      <w:pPr>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кладбища;</w:t>
      </w:r>
    </w:p>
    <w:p w:rsidR="007A7F84" w:rsidRPr="00A64A5E" w:rsidRDefault="007A7F84" w:rsidP="009A4D65">
      <w:pPr>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контейнеры, контейнерные площадки;</w:t>
      </w:r>
    </w:p>
    <w:p w:rsidR="007A7F84" w:rsidRPr="00A64A5E" w:rsidRDefault="007A7F84" w:rsidP="009A4D65">
      <w:pPr>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фонари и опоры уличного освещения;</w:t>
      </w:r>
    </w:p>
    <w:p w:rsidR="007A7F84" w:rsidRPr="00A64A5E" w:rsidRDefault="007A7F84" w:rsidP="009A4D65">
      <w:pPr>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иные объекты коммунальной инфраструктуры.</w:t>
      </w:r>
    </w:p>
    <w:p w:rsidR="00DC5123" w:rsidRPr="00A64A5E" w:rsidRDefault="007A7F84" w:rsidP="009A4D65">
      <w:pPr>
        <w:spacing w:after="0" w:line="240" w:lineRule="auto"/>
        <w:ind w:firstLine="709"/>
        <w:jc w:val="both"/>
        <w:rPr>
          <w:rFonts w:ascii="Times New Roman" w:hAnsi="Times New Roman" w:cs="Times New Roman"/>
        </w:rPr>
      </w:pPr>
      <w:r w:rsidRPr="00A64A5E">
        <w:rPr>
          <w:rFonts w:ascii="Times New Roman" w:eastAsia="Arial" w:hAnsi="Times New Roman" w:cs="Times New Roman"/>
        </w:rPr>
        <w:t>3</w:t>
      </w:r>
      <w:r w:rsidR="00324AF2" w:rsidRPr="00A64A5E">
        <w:rPr>
          <w:rFonts w:ascii="Times New Roman" w:eastAsia="Arial" w:hAnsi="Times New Roman" w:cs="Times New Roman"/>
        </w:rPr>
        <w:t xml:space="preserve">. </w:t>
      </w:r>
      <w:r w:rsidR="00DC5123" w:rsidRPr="00A64A5E">
        <w:rPr>
          <w:rFonts w:ascii="Times New Roman" w:eastAsia="Arial" w:hAnsi="Times New Roman" w:cs="Times New Roman"/>
        </w:rPr>
        <w:t xml:space="preserve">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w:t>
      </w:r>
      <w:r w:rsidR="00D03EB2" w:rsidRPr="00A64A5E">
        <w:rPr>
          <w:rFonts w:ascii="Times New Roman" w:eastAsia="Arial" w:hAnsi="Times New Roman" w:cs="Times New Roman"/>
        </w:rPr>
        <w:t>поселения</w:t>
      </w:r>
      <w:r w:rsidR="00DC5123" w:rsidRPr="00A64A5E">
        <w:rPr>
          <w:rFonts w:ascii="Times New Roman" w:eastAsia="Arial" w:hAnsi="Times New Roman" w:cs="Times New Roman"/>
        </w:rPr>
        <w:t>.</w:t>
      </w:r>
    </w:p>
    <w:p w:rsidR="00DC5123" w:rsidRPr="00A64A5E" w:rsidRDefault="007A7F84" w:rsidP="009A4D65">
      <w:pPr>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4</w:t>
      </w:r>
      <w:r w:rsidR="00324AF2" w:rsidRPr="00A64A5E">
        <w:rPr>
          <w:rFonts w:ascii="Times New Roman" w:eastAsia="Arial" w:hAnsi="Times New Roman" w:cs="Times New Roman"/>
        </w:rPr>
        <w:t xml:space="preserve">. </w:t>
      </w:r>
      <w:r w:rsidR="00DC5123" w:rsidRPr="00A64A5E">
        <w:rPr>
          <w:rFonts w:ascii="Times New Roman" w:eastAsia="Arial" w:hAnsi="Times New Roman" w:cs="Times New Roman"/>
        </w:rPr>
        <w:t>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DC5123" w:rsidRPr="00A64A5E" w:rsidRDefault="007A7F84" w:rsidP="009A4D65">
      <w:pPr>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lastRenderedPageBreak/>
        <w:t>5</w:t>
      </w:r>
      <w:r w:rsidR="00324AF2" w:rsidRPr="00A64A5E">
        <w:rPr>
          <w:rFonts w:ascii="Times New Roman" w:eastAsia="Arial" w:hAnsi="Times New Roman" w:cs="Times New Roman"/>
        </w:rPr>
        <w:t xml:space="preserve">. </w:t>
      </w:r>
      <w:r w:rsidR="00DC5123" w:rsidRPr="00A64A5E">
        <w:rPr>
          <w:rFonts w:ascii="Times New Roman" w:eastAsia="Arial" w:hAnsi="Times New Roman" w:cs="Times New Roman"/>
        </w:rPr>
        <w:t xml:space="preserve">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DC5123" w:rsidRPr="00A64A5E" w:rsidRDefault="007A7F84" w:rsidP="009A4D65">
      <w:pPr>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6</w:t>
      </w:r>
      <w:r w:rsidR="00324AF2" w:rsidRPr="00A64A5E">
        <w:rPr>
          <w:rFonts w:ascii="Times New Roman" w:eastAsia="Arial" w:hAnsi="Times New Roman" w:cs="Times New Roman"/>
        </w:rPr>
        <w:t xml:space="preserve">. </w:t>
      </w:r>
      <w:r w:rsidR="00DC5123" w:rsidRPr="00A64A5E">
        <w:rPr>
          <w:rFonts w:ascii="Times New Roman" w:eastAsia="Arial" w:hAnsi="Times New Roman" w:cs="Times New Roman"/>
        </w:rPr>
        <w:t xml:space="preserve">Размер прилегающей территории </w:t>
      </w:r>
      <w:r w:rsidR="005A7C96" w:rsidRPr="00A64A5E">
        <w:rPr>
          <w:rFonts w:ascii="Times New Roman" w:eastAsia="Arial" w:hAnsi="Times New Roman" w:cs="Times New Roman"/>
        </w:rPr>
        <w:t xml:space="preserve">устанавливается администрацией </w:t>
      </w:r>
      <w:r w:rsidR="00242EE4" w:rsidRPr="00A64A5E">
        <w:rPr>
          <w:rFonts w:ascii="Times New Roman" w:eastAsia="Arial" w:hAnsi="Times New Roman" w:cs="Times New Roman"/>
        </w:rPr>
        <w:t xml:space="preserve">Култукского городского </w:t>
      </w:r>
      <w:r w:rsidR="008C6FC5" w:rsidRPr="00A64A5E">
        <w:rPr>
          <w:rFonts w:ascii="Times New Roman" w:eastAsia="Arial" w:hAnsi="Times New Roman" w:cs="Times New Roman"/>
        </w:rPr>
        <w:t>поселения</w:t>
      </w:r>
      <w:r w:rsidR="005A7C96" w:rsidRPr="00A64A5E">
        <w:rPr>
          <w:rFonts w:ascii="Times New Roman" w:eastAsia="Arial" w:hAnsi="Times New Roman" w:cs="Times New Roman"/>
        </w:rPr>
        <w:t>.</w:t>
      </w:r>
    </w:p>
    <w:p w:rsidR="00DC5123" w:rsidRPr="00A64A5E" w:rsidRDefault="007A7F84" w:rsidP="009A4D65">
      <w:pPr>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7</w:t>
      </w:r>
      <w:r w:rsidR="00324AF2" w:rsidRPr="00A64A5E">
        <w:rPr>
          <w:rFonts w:ascii="Times New Roman" w:eastAsia="Arial" w:hAnsi="Times New Roman" w:cs="Times New Roman"/>
        </w:rPr>
        <w:t xml:space="preserve">. </w:t>
      </w:r>
      <w:r w:rsidR="00DC5123" w:rsidRPr="00A64A5E">
        <w:rPr>
          <w:rFonts w:ascii="Times New Roman" w:eastAsia="Arial" w:hAnsi="Times New Roman" w:cs="Times New Roman"/>
        </w:rPr>
        <w:t xml:space="preserve">Благоустройство территорий, не закрепленных за юридическими, физическими лицами и индивидуальными предпринимателями, осуществляется Администрацией </w:t>
      </w:r>
      <w:r w:rsidR="00242EE4" w:rsidRPr="00A64A5E">
        <w:rPr>
          <w:rFonts w:ascii="Times New Roman" w:eastAsia="Arial" w:hAnsi="Times New Roman" w:cs="Times New Roman"/>
        </w:rPr>
        <w:t xml:space="preserve">Култукского городского </w:t>
      </w:r>
      <w:r w:rsidR="008C6FC5" w:rsidRPr="00A64A5E">
        <w:rPr>
          <w:rFonts w:ascii="Times New Roman" w:eastAsia="Arial" w:hAnsi="Times New Roman" w:cs="Times New Roman"/>
        </w:rPr>
        <w:t>поселения</w:t>
      </w:r>
      <w:r w:rsidR="0000297F" w:rsidRPr="00A64A5E">
        <w:rPr>
          <w:rFonts w:ascii="Times New Roman" w:eastAsia="Arial" w:hAnsi="Times New Roman" w:cs="Times New Roman"/>
        </w:rPr>
        <w:t xml:space="preserve"> </w:t>
      </w:r>
      <w:r w:rsidR="00DC5123" w:rsidRPr="00A64A5E">
        <w:rPr>
          <w:rFonts w:ascii="Times New Roman" w:eastAsia="Arial" w:hAnsi="Times New Roman" w:cs="Times New Roman"/>
        </w:rPr>
        <w:t xml:space="preserve">в соответствии </w:t>
      </w:r>
      <w:r w:rsidR="0000297F" w:rsidRPr="00A64A5E">
        <w:rPr>
          <w:rFonts w:ascii="Times New Roman" w:eastAsia="Arial" w:hAnsi="Times New Roman" w:cs="Times New Roman"/>
        </w:rPr>
        <w:br/>
      </w:r>
      <w:r w:rsidR="00DC5123" w:rsidRPr="00A64A5E">
        <w:rPr>
          <w:rFonts w:ascii="Times New Roman" w:eastAsia="Arial" w:hAnsi="Times New Roman" w:cs="Times New Roman"/>
        </w:rPr>
        <w:t>с компетенцией.</w:t>
      </w:r>
    </w:p>
    <w:p w:rsidR="00DC5123" w:rsidRPr="00A64A5E" w:rsidRDefault="007A7F84" w:rsidP="009A4D65">
      <w:pPr>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8</w:t>
      </w:r>
      <w:r w:rsidR="00324AF2" w:rsidRPr="00A64A5E">
        <w:rPr>
          <w:rFonts w:ascii="Times New Roman" w:eastAsia="Arial" w:hAnsi="Times New Roman" w:cs="Times New Roman"/>
        </w:rPr>
        <w:t xml:space="preserve">. </w:t>
      </w:r>
      <w:r w:rsidR="00DC5123" w:rsidRPr="00A64A5E">
        <w:rPr>
          <w:rFonts w:ascii="Times New Roman" w:eastAsia="Arial" w:hAnsi="Times New Roman" w:cs="Times New Roman"/>
        </w:rPr>
        <w:t xml:space="preserve">Работы по содержанию </w:t>
      </w:r>
      <w:r w:rsidR="009D0DF8" w:rsidRPr="00A64A5E">
        <w:rPr>
          <w:rFonts w:ascii="Times New Roman" w:eastAsia="Arial" w:hAnsi="Times New Roman" w:cs="Times New Roman"/>
        </w:rPr>
        <w:t xml:space="preserve">территорий </w:t>
      </w:r>
      <w:r w:rsidR="00DC5123" w:rsidRPr="00A64A5E">
        <w:rPr>
          <w:rFonts w:ascii="Times New Roman" w:eastAsia="Arial" w:hAnsi="Times New Roman" w:cs="Times New Roman"/>
        </w:rPr>
        <w:t>в порядке, определенном настоящими Правилами, осуществляют:</w:t>
      </w:r>
    </w:p>
    <w:p w:rsidR="00DC5123" w:rsidRPr="00A64A5E" w:rsidRDefault="005A7C96" w:rsidP="00847E1E">
      <w:pPr>
        <w:tabs>
          <w:tab w:val="left" w:pos="666"/>
        </w:tabs>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на прилегающих территориях многоквартирных домов - собственники помещений в многоквартирном доме либо лицо, ими уполномоченное;</w:t>
      </w:r>
    </w:p>
    <w:p w:rsidR="00DC5123" w:rsidRPr="00A64A5E" w:rsidRDefault="005A7C96" w:rsidP="00847E1E">
      <w:pPr>
        <w:tabs>
          <w:tab w:val="left" w:pos="666"/>
        </w:tabs>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DC5123" w:rsidRPr="00A64A5E" w:rsidRDefault="005A7C96" w:rsidP="00847E1E">
      <w:pPr>
        <w:tabs>
          <w:tab w:val="left" w:pos="666"/>
        </w:tabs>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DC5123" w:rsidRPr="00A64A5E" w:rsidRDefault="005A7C96" w:rsidP="00847E1E">
      <w:pPr>
        <w:tabs>
          <w:tab w:val="left" w:pos="666"/>
        </w:tabs>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DC5123" w:rsidRPr="00A64A5E" w:rsidRDefault="005A7C96" w:rsidP="00847E1E">
      <w:pPr>
        <w:tabs>
          <w:tab w:val="left" w:pos="666"/>
        </w:tabs>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DC5123" w:rsidRPr="00A64A5E" w:rsidRDefault="005A7C96" w:rsidP="00847E1E">
      <w:pPr>
        <w:tabs>
          <w:tab w:val="left" w:pos="666"/>
        </w:tabs>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DC5123" w:rsidRPr="00A64A5E" w:rsidRDefault="005A7C96" w:rsidP="00847E1E">
      <w:pPr>
        <w:tabs>
          <w:tab w:val="left" w:pos="666"/>
        </w:tabs>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DC5123" w:rsidRPr="00A64A5E" w:rsidRDefault="00DC5123" w:rsidP="00847E1E">
      <w:pPr>
        <w:tabs>
          <w:tab w:val="left" w:pos="666"/>
        </w:tabs>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на территориях садоводческих объединений граждан - соответствующие объединения;</w:t>
      </w:r>
    </w:p>
    <w:p w:rsidR="00DC5123" w:rsidRPr="00A64A5E" w:rsidRDefault="005A7C96" w:rsidP="00847E1E">
      <w:pPr>
        <w:tabs>
          <w:tab w:val="left" w:pos="666"/>
        </w:tabs>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DC5123" w:rsidRPr="00A64A5E" w:rsidRDefault="005A7C96" w:rsidP="00847E1E">
      <w:pPr>
        <w:tabs>
          <w:tab w:val="left" w:pos="666"/>
        </w:tabs>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rsidR="00DC5123" w:rsidRPr="00A64A5E" w:rsidRDefault="005A7C96" w:rsidP="00847E1E">
      <w:pPr>
        <w:tabs>
          <w:tab w:val="left" w:pos="666"/>
        </w:tabs>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 xml:space="preserve">на внутриквартальных проездах - физические, юридические лица и индивидуальные предприниматели, владеющие земельным участком, на котором расположен внутриквартальный проезд, на праве собственности, аренды или ином вещном праве; Администрация </w:t>
      </w:r>
      <w:r w:rsidR="00242EE4" w:rsidRPr="00A64A5E">
        <w:rPr>
          <w:rFonts w:ascii="Times New Roman" w:eastAsia="Arial" w:hAnsi="Times New Roman" w:cs="Times New Roman"/>
        </w:rPr>
        <w:t xml:space="preserve">Култукского городского </w:t>
      </w:r>
      <w:r w:rsidR="008C6FC5" w:rsidRPr="00A64A5E">
        <w:rPr>
          <w:rFonts w:ascii="Times New Roman" w:eastAsia="Arial" w:hAnsi="Times New Roman" w:cs="Times New Roman"/>
        </w:rPr>
        <w:t>поселения</w:t>
      </w:r>
      <w:r w:rsidR="0000297F" w:rsidRPr="00A64A5E">
        <w:rPr>
          <w:rFonts w:ascii="Times New Roman" w:eastAsia="Arial" w:hAnsi="Times New Roman" w:cs="Times New Roman"/>
        </w:rPr>
        <w:t xml:space="preserve"> </w:t>
      </w:r>
      <w:r w:rsidR="00DC5123" w:rsidRPr="00A64A5E">
        <w:rPr>
          <w:rFonts w:ascii="Times New Roman" w:eastAsia="Arial" w:hAnsi="Times New Roman" w:cs="Times New Roman"/>
        </w:rPr>
        <w:t>в случае нахождения внутриквартального проезда на территории, не закрепленной за физическими, юридическими лицами и индивидуальными предпринимателями;</w:t>
      </w:r>
    </w:p>
    <w:p w:rsidR="00DC5123" w:rsidRPr="00A64A5E" w:rsidRDefault="005A7C96" w:rsidP="00847E1E">
      <w:pPr>
        <w:tabs>
          <w:tab w:val="left" w:pos="666"/>
        </w:tabs>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DC5123" w:rsidRPr="00A64A5E" w:rsidRDefault="005A7C96" w:rsidP="00847E1E">
      <w:pPr>
        <w:tabs>
          <w:tab w:val="left" w:pos="666"/>
        </w:tabs>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на прилегающих территориях, въездах и выездах с АЗС, АЗГС - владельцы указанных объектов;</w:t>
      </w:r>
    </w:p>
    <w:p w:rsidR="00DC5123" w:rsidRPr="00A64A5E" w:rsidRDefault="005A7C96" w:rsidP="00847E1E">
      <w:pPr>
        <w:tabs>
          <w:tab w:val="left" w:pos="666"/>
        </w:tabs>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DC5123" w:rsidRPr="00A64A5E" w:rsidRDefault="005A7C96" w:rsidP="00847E1E">
      <w:pPr>
        <w:tabs>
          <w:tab w:val="left" w:pos="666"/>
        </w:tabs>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на территориях, прилегающих к отдельно стоящим объектам для размещения рекламы и иной информации - владельцы рекламных конструкций.</w:t>
      </w:r>
    </w:p>
    <w:p w:rsidR="00DC5123" w:rsidRPr="00A64A5E" w:rsidRDefault="007A7F84" w:rsidP="009A4D65">
      <w:pPr>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lastRenderedPageBreak/>
        <w:t>9</w:t>
      </w:r>
      <w:r w:rsidR="00324AF2" w:rsidRPr="00A64A5E">
        <w:rPr>
          <w:rFonts w:ascii="Times New Roman" w:eastAsia="Arial" w:hAnsi="Times New Roman" w:cs="Times New Roman"/>
        </w:rPr>
        <w:t xml:space="preserve">. </w:t>
      </w:r>
      <w:r w:rsidR="00DC5123" w:rsidRPr="00A64A5E">
        <w:rPr>
          <w:rFonts w:ascii="Times New Roman" w:eastAsia="Arial" w:hAnsi="Times New Roman" w:cs="Times New Roman"/>
        </w:rPr>
        <w:t>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DC5123" w:rsidRPr="00A64A5E" w:rsidRDefault="007A7F84" w:rsidP="009A4D65">
      <w:pPr>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10</w:t>
      </w:r>
      <w:r w:rsidR="00324AF2" w:rsidRPr="00A64A5E">
        <w:rPr>
          <w:rFonts w:ascii="Times New Roman" w:eastAsia="Arial" w:hAnsi="Times New Roman" w:cs="Times New Roman"/>
        </w:rPr>
        <w:t xml:space="preserve">. </w:t>
      </w:r>
      <w:r w:rsidR="00DC5123" w:rsidRPr="00A64A5E">
        <w:rPr>
          <w:rFonts w:ascii="Times New Roman" w:eastAsia="Arial" w:hAnsi="Times New Roman" w:cs="Times New Roman"/>
        </w:rPr>
        <w:t>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DC5123" w:rsidRPr="00A64A5E" w:rsidRDefault="007A7F84" w:rsidP="009A4D65">
      <w:pPr>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11</w:t>
      </w:r>
      <w:r w:rsidR="00324AF2" w:rsidRPr="00A64A5E">
        <w:rPr>
          <w:rFonts w:ascii="Times New Roman" w:eastAsia="Arial" w:hAnsi="Times New Roman" w:cs="Times New Roman"/>
        </w:rPr>
        <w:t xml:space="preserve">. </w:t>
      </w:r>
      <w:r w:rsidR="00DC5123" w:rsidRPr="00A64A5E">
        <w:rPr>
          <w:rFonts w:ascii="Times New Roman" w:eastAsia="Arial" w:hAnsi="Times New Roman" w:cs="Times New Roman"/>
        </w:rPr>
        <w:t>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DC5123" w:rsidRPr="00A64A5E" w:rsidRDefault="00324AF2" w:rsidP="009A4D65">
      <w:pPr>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1</w:t>
      </w:r>
      <w:r w:rsidR="007A7F84" w:rsidRPr="00A64A5E">
        <w:rPr>
          <w:rFonts w:ascii="Times New Roman" w:eastAsia="Arial" w:hAnsi="Times New Roman" w:cs="Times New Roman"/>
        </w:rPr>
        <w:t>2</w:t>
      </w:r>
      <w:r w:rsidRPr="00A64A5E">
        <w:rPr>
          <w:rFonts w:ascii="Times New Roman" w:eastAsia="Arial" w:hAnsi="Times New Roman" w:cs="Times New Roman"/>
        </w:rPr>
        <w:t xml:space="preserve">. </w:t>
      </w:r>
      <w:r w:rsidR="00DC5123" w:rsidRPr="00A64A5E">
        <w:rPr>
          <w:rFonts w:ascii="Times New Roman" w:eastAsia="Arial" w:hAnsi="Times New Roman" w:cs="Times New Roman"/>
        </w:rPr>
        <w:t>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DC5123" w:rsidRPr="00A64A5E" w:rsidRDefault="00324AF2" w:rsidP="009A4D65">
      <w:pPr>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1</w:t>
      </w:r>
      <w:r w:rsidR="007A7F84" w:rsidRPr="00A64A5E">
        <w:rPr>
          <w:rFonts w:ascii="Times New Roman" w:eastAsia="Arial" w:hAnsi="Times New Roman" w:cs="Times New Roman"/>
        </w:rPr>
        <w:t>3</w:t>
      </w:r>
      <w:r w:rsidRPr="00A64A5E">
        <w:rPr>
          <w:rFonts w:ascii="Times New Roman" w:eastAsia="Arial" w:hAnsi="Times New Roman" w:cs="Times New Roman"/>
        </w:rPr>
        <w:t xml:space="preserve">. </w:t>
      </w:r>
      <w:r w:rsidR="00DC5123" w:rsidRPr="00A64A5E">
        <w:rPr>
          <w:rFonts w:ascii="Times New Roman" w:eastAsia="Arial" w:hAnsi="Times New Roman" w:cs="Times New Roman"/>
        </w:rPr>
        <w:t>Вывоз скола асфальта при проведении дорожно-ремонтных работ производится организациями, проводящими работы:</w:t>
      </w:r>
    </w:p>
    <w:p w:rsidR="00DC5123" w:rsidRPr="00A64A5E" w:rsidRDefault="005A7C96" w:rsidP="009A4D65">
      <w:pPr>
        <w:tabs>
          <w:tab w:val="left" w:pos="993"/>
        </w:tabs>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 xml:space="preserve">с улиц </w:t>
      </w:r>
      <w:r w:rsidR="00242EE4" w:rsidRPr="00A64A5E">
        <w:rPr>
          <w:rFonts w:ascii="Times New Roman" w:eastAsia="Arial" w:hAnsi="Times New Roman" w:cs="Times New Roman"/>
        </w:rPr>
        <w:t xml:space="preserve">Култукского городского </w:t>
      </w:r>
      <w:r w:rsidR="008C6FC5" w:rsidRPr="00A64A5E">
        <w:rPr>
          <w:rFonts w:ascii="Times New Roman" w:eastAsia="Arial" w:hAnsi="Times New Roman" w:cs="Times New Roman"/>
        </w:rPr>
        <w:t>поселения</w:t>
      </w:r>
      <w:r w:rsidR="00BF7262" w:rsidRPr="00A64A5E">
        <w:rPr>
          <w:rFonts w:ascii="Times New Roman" w:eastAsia="Arial" w:hAnsi="Times New Roman" w:cs="Times New Roman"/>
        </w:rPr>
        <w:t xml:space="preserve"> </w:t>
      </w:r>
      <w:r w:rsidR="00DC5123" w:rsidRPr="00A64A5E">
        <w:rPr>
          <w:rFonts w:ascii="Times New Roman" w:eastAsia="Arial" w:hAnsi="Times New Roman" w:cs="Times New Roman"/>
        </w:rPr>
        <w:t>- незамедлительно (в ходе работ);</w:t>
      </w:r>
    </w:p>
    <w:p w:rsidR="00DC5123" w:rsidRPr="00A64A5E" w:rsidRDefault="005A7C96" w:rsidP="009A4D65">
      <w:pPr>
        <w:tabs>
          <w:tab w:val="left" w:pos="1276"/>
        </w:tabs>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с внутриквартальных территорий - в течение суток с момента его образования для последующей утилизации на полигон ТБО.</w:t>
      </w:r>
    </w:p>
    <w:p w:rsidR="00DC5123" w:rsidRPr="00A64A5E" w:rsidRDefault="00324AF2" w:rsidP="009A4D65">
      <w:pPr>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1</w:t>
      </w:r>
      <w:r w:rsidR="007A7F84" w:rsidRPr="00A64A5E">
        <w:rPr>
          <w:rFonts w:ascii="Times New Roman" w:eastAsia="Arial" w:hAnsi="Times New Roman" w:cs="Times New Roman"/>
        </w:rPr>
        <w:t>4</w:t>
      </w:r>
      <w:r w:rsidRPr="00A64A5E">
        <w:rPr>
          <w:rFonts w:ascii="Times New Roman" w:eastAsia="Arial" w:hAnsi="Times New Roman" w:cs="Times New Roman"/>
        </w:rPr>
        <w:t xml:space="preserve">. </w:t>
      </w:r>
      <w:r w:rsidR="00DC5123" w:rsidRPr="00A64A5E">
        <w:rPr>
          <w:rFonts w:ascii="Times New Roman" w:eastAsia="Arial" w:hAnsi="Times New Roman" w:cs="Times New Roman"/>
        </w:rPr>
        <w:t>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rsidR="00DC5123" w:rsidRPr="00A64A5E" w:rsidRDefault="00324AF2" w:rsidP="009A4D65">
      <w:pPr>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1</w:t>
      </w:r>
      <w:r w:rsidR="007A7F84" w:rsidRPr="00A64A5E">
        <w:rPr>
          <w:rFonts w:ascii="Times New Roman" w:eastAsia="Arial" w:hAnsi="Times New Roman" w:cs="Times New Roman"/>
        </w:rPr>
        <w:t>5</w:t>
      </w:r>
      <w:r w:rsidRPr="00A64A5E">
        <w:rPr>
          <w:rFonts w:ascii="Times New Roman" w:eastAsia="Arial" w:hAnsi="Times New Roman" w:cs="Times New Roman"/>
        </w:rPr>
        <w:t xml:space="preserve">. </w:t>
      </w:r>
      <w:r w:rsidR="00DC5123" w:rsidRPr="00A64A5E">
        <w:rPr>
          <w:rFonts w:ascii="Times New Roman" w:eastAsia="Arial" w:hAnsi="Times New Roman" w:cs="Times New Roman"/>
        </w:rPr>
        <w:t>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DC5123" w:rsidRPr="00A64A5E" w:rsidRDefault="00324AF2" w:rsidP="009A4D65">
      <w:pPr>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1</w:t>
      </w:r>
      <w:r w:rsidR="007A7F84" w:rsidRPr="00A64A5E">
        <w:rPr>
          <w:rFonts w:ascii="Times New Roman" w:eastAsia="Arial" w:hAnsi="Times New Roman" w:cs="Times New Roman"/>
        </w:rPr>
        <w:t>6</w:t>
      </w:r>
      <w:r w:rsidRPr="00A64A5E">
        <w:rPr>
          <w:rFonts w:ascii="Times New Roman" w:eastAsia="Arial" w:hAnsi="Times New Roman" w:cs="Times New Roman"/>
        </w:rPr>
        <w:t xml:space="preserve">. </w:t>
      </w:r>
      <w:r w:rsidR="00DC5123" w:rsidRPr="00A64A5E">
        <w:rPr>
          <w:rFonts w:ascii="Times New Roman" w:eastAsia="Arial" w:hAnsi="Times New Roman" w:cs="Times New Roman"/>
        </w:rPr>
        <w:t>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
    <w:p w:rsidR="00DC5123" w:rsidRPr="00A64A5E" w:rsidRDefault="00324AF2" w:rsidP="009A4D65">
      <w:pPr>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1</w:t>
      </w:r>
      <w:r w:rsidR="007A7F84" w:rsidRPr="00A64A5E">
        <w:rPr>
          <w:rFonts w:ascii="Times New Roman" w:eastAsia="Arial" w:hAnsi="Times New Roman" w:cs="Times New Roman"/>
        </w:rPr>
        <w:t>7</w:t>
      </w:r>
      <w:r w:rsidRPr="00A64A5E">
        <w:rPr>
          <w:rFonts w:ascii="Times New Roman" w:eastAsia="Arial" w:hAnsi="Times New Roman" w:cs="Times New Roman"/>
        </w:rPr>
        <w:t xml:space="preserve">. </w:t>
      </w:r>
      <w:r w:rsidR="00DC5123" w:rsidRPr="00A64A5E">
        <w:rPr>
          <w:rFonts w:ascii="Times New Roman" w:eastAsia="Arial" w:hAnsi="Times New Roman" w:cs="Times New Roman"/>
        </w:rPr>
        <w:t>Виды и периодичность работ по содержанию и ремонту объектов благоустройства:</w:t>
      </w:r>
    </w:p>
    <w:p w:rsidR="00DC5123" w:rsidRPr="00A64A5E" w:rsidRDefault="005A7C96" w:rsidP="00847E1E">
      <w:pPr>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ежедневно:</w:t>
      </w:r>
    </w:p>
    <w:p w:rsidR="00DC5123" w:rsidRPr="00A64A5E" w:rsidRDefault="005A7C96" w:rsidP="00847E1E">
      <w:pPr>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DC5123" w:rsidRPr="00A64A5E" w:rsidRDefault="005A7C96" w:rsidP="00847E1E">
      <w:pPr>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ежегодно:</w:t>
      </w:r>
    </w:p>
    <w:p w:rsidR="00DC5123" w:rsidRPr="00A64A5E" w:rsidRDefault="005A7C96" w:rsidP="00847E1E">
      <w:pPr>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DC5123" w:rsidRPr="00A64A5E" w:rsidRDefault="005A7C96" w:rsidP="00847E1E">
      <w:pPr>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по мере необходимости:</w:t>
      </w:r>
    </w:p>
    <w:p w:rsidR="00DC5123" w:rsidRPr="00A64A5E" w:rsidRDefault="005A7C96" w:rsidP="00847E1E">
      <w:pPr>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w:t>
      </w:r>
      <w:r w:rsidR="00DC5123" w:rsidRPr="00A64A5E">
        <w:rPr>
          <w:rFonts w:ascii="Times New Roman" w:eastAsia="Arial" w:hAnsi="Times New Roman" w:cs="Times New Roman"/>
        </w:rPr>
        <w:t>исправление повреждений отдельных элементов объектов благоустройства;</w:t>
      </w:r>
    </w:p>
    <w:p w:rsidR="00DC5123" w:rsidRPr="00A64A5E" w:rsidRDefault="00913D39" w:rsidP="00847E1E">
      <w:pPr>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DC5123" w:rsidRPr="00A64A5E" w:rsidRDefault="005A7C96" w:rsidP="00847E1E">
      <w:pPr>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восстановление объектов наружного освещения, окраска опор наружного освещения.</w:t>
      </w:r>
    </w:p>
    <w:p w:rsidR="00DC5123" w:rsidRPr="00A64A5E" w:rsidRDefault="005A7C96" w:rsidP="00847E1E">
      <w:pPr>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установка, замена, восстановление малых архитектурных форм и их отдельных элементов;</w:t>
      </w:r>
    </w:p>
    <w:p w:rsidR="00DC5123" w:rsidRPr="00A64A5E" w:rsidRDefault="005A7C96" w:rsidP="00847E1E">
      <w:pPr>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восстановление, замена, ремонт покрытий дорог, проездов, внутриквартальных проездов, тротуаров и их конструктивных элементов;</w:t>
      </w:r>
    </w:p>
    <w:p w:rsidR="00DC5123" w:rsidRPr="00A64A5E" w:rsidRDefault="00DC5123" w:rsidP="009A4D65">
      <w:pPr>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мероприятия по уходу за деревьями и кустарниками, газонами, цветниками (полив, стрижка газонов и т.д.) по установленным нормативам;</w:t>
      </w:r>
    </w:p>
    <w:p w:rsidR="00DC5123" w:rsidRPr="00A64A5E" w:rsidRDefault="005A7C96" w:rsidP="00847E1E">
      <w:pPr>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покос травы при достижении высоты более 20 сантиметров;</w:t>
      </w:r>
    </w:p>
    <w:p w:rsidR="00DC5123" w:rsidRPr="00A64A5E" w:rsidRDefault="005A7C96" w:rsidP="00847E1E">
      <w:pPr>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lastRenderedPageBreak/>
        <w:t xml:space="preserve">- </w:t>
      </w:r>
      <w:r w:rsidR="00DC5123" w:rsidRPr="00A64A5E">
        <w:rPr>
          <w:rFonts w:ascii="Times New Roman" w:eastAsia="Arial" w:hAnsi="Times New Roman" w:cs="Times New Roman"/>
        </w:rPr>
        <w:t>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кронирование живой изгороди, лечение ран;</w:t>
      </w:r>
    </w:p>
    <w:p w:rsidR="00DC5123" w:rsidRPr="00A64A5E" w:rsidRDefault="005A7C96" w:rsidP="00847E1E">
      <w:pPr>
        <w:spacing w:after="0" w:line="240" w:lineRule="auto"/>
        <w:contextualSpacing/>
        <w:jc w:val="both"/>
        <w:rPr>
          <w:rFonts w:ascii="Times New Roman" w:eastAsia="Arial" w:hAnsi="Times New Roman" w:cs="Times New Roman"/>
        </w:rPr>
      </w:pPr>
      <w:r w:rsidRPr="00A64A5E">
        <w:rPr>
          <w:rFonts w:ascii="Times New Roman" w:eastAsia="Arial" w:hAnsi="Times New Roman" w:cs="Times New Roman"/>
        </w:rPr>
        <w:t xml:space="preserve">- </w:t>
      </w:r>
      <w:r w:rsidR="00DC5123" w:rsidRPr="00A64A5E">
        <w:rPr>
          <w:rFonts w:ascii="Times New Roman" w:eastAsia="Arial" w:hAnsi="Times New Roman" w:cs="Times New Roman"/>
        </w:rPr>
        <w:t>ремонт и восстановление разрушенных ограждений и оборудования спортивных, хозяйственных площадок и площадок для отдыха граждан.</w:t>
      </w:r>
    </w:p>
    <w:p w:rsidR="00DC5123" w:rsidRPr="00A64A5E" w:rsidRDefault="00324AF2" w:rsidP="009A4D65">
      <w:pPr>
        <w:tabs>
          <w:tab w:val="left" w:pos="284"/>
        </w:tabs>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1</w:t>
      </w:r>
      <w:r w:rsidR="007A7F84" w:rsidRPr="00A64A5E">
        <w:rPr>
          <w:rFonts w:ascii="Times New Roman" w:eastAsia="Arial" w:hAnsi="Times New Roman" w:cs="Times New Roman"/>
        </w:rPr>
        <w:t>8</w:t>
      </w:r>
      <w:r w:rsidRPr="00A64A5E">
        <w:rPr>
          <w:rFonts w:ascii="Times New Roman" w:eastAsia="Arial" w:hAnsi="Times New Roman" w:cs="Times New Roman"/>
        </w:rPr>
        <w:t xml:space="preserve">. </w:t>
      </w:r>
      <w:r w:rsidR="00DC5123" w:rsidRPr="00A64A5E">
        <w:rPr>
          <w:rFonts w:ascii="Times New Roman" w:eastAsia="Arial" w:hAnsi="Times New Roman" w:cs="Times New Roman"/>
        </w:rPr>
        <w:t>Установление характера вида работ по благоустройству (текущий, капитальный) производится на основании нормативных документов, действующих в соответствующих сферах благоустройства.</w:t>
      </w:r>
    </w:p>
    <w:p w:rsidR="00DC5123" w:rsidRPr="00A64A5E" w:rsidRDefault="00324AF2" w:rsidP="009A4D65">
      <w:pPr>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1</w:t>
      </w:r>
      <w:r w:rsidR="007A7F84" w:rsidRPr="00A64A5E">
        <w:rPr>
          <w:rFonts w:ascii="Times New Roman" w:eastAsia="Arial" w:hAnsi="Times New Roman" w:cs="Times New Roman"/>
        </w:rPr>
        <w:t>9</w:t>
      </w:r>
      <w:r w:rsidRPr="00A64A5E">
        <w:rPr>
          <w:rFonts w:ascii="Times New Roman" w:eastAsia="Arial" w:hAnsi="Times New Roman" w:cs="Times New Roman"/>
        </w:rPr>
        <w:t xml:space="preserve">. </w:t>
      </w:r>
      <w:r w:rsidR="00DC5123" w:rsidRPr="00A64A5E">
        <w:rPr>
          <w:rFonts w:ascii="Times New Roman" w:eastAsia="Arial" w:hAnsi="Times New Roman" w:cs="Times New Roman"/>
        </w:rPr>
        <w:t>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DC5123" w:rsidRPr="00A64A5E" w:rsidRDefault="007A7F84" w:rsidP="009A4D65">
      <w:pPr>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20</w:t>
      </w:r>
      <w:r w:rsidR="00324AF2" w:rsidRPr="00A64A5E">
        <w:rPr>
          <w:rFonts w:ascii="Times New Roman" w:eastAsia="Arial" w:hAnsi="Times New Roman" w:cs="Times New Roman"/>
        </w:rPr>
        <w:t xml:space="preserve">. </w:t>
      </w:r>
      <w:r w:rsidR="00DC5123" w:rsidRPr="00A64A5E">
        <w:rPr>
          <w:rFonts w:ascii="Times New Roman" w:eastAsia="Arial" w:hAnsi="Times New Roman" w:cs="Times New Roman"/>
        </w:rPr>
        <w:t>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A53578" w:rsidRPr="00A64A5E" w:rsidRDefault="00D31322" w:rsidP="00847E1E">
      <w:pPr>
        <w:spacing w:after="0" w:line="240" w:lineRule="auto"/>
        <w:ind w:firstLine="709"/>
        <w:jc w:val="both"/>
        <w:rPr>
          <w:rFonts w:ascii="Times New Roman" w:hAnsi="Times New Roman" w:cs="Times New Roman"/>
        </w:rPr>
      </w:pPr>
      <w:r w:rsidRPr="00A64A5E">
        <w:rPr>
          <w:rFonts w:ascii="Times New Roman" w:hAnsi="Times New Roman" w:cs="Times New Roman"/>
        </w:rPr>
        <w:t>Статья</w:t>
      </w:r>
      <w:r w:rsidR="00D71994" w:rsidRPr="00A64A5E">
        <w:rPr>
          <w:rFonts w:ascii="Times New Roman" w:hAnsi="Times New Roman" w:cs="Times New Roman"/>
        </w:rPr>
        <w:t xml:space="preserve"> 1</w:t>
      </w:r>
      <w:r w:rsidR="008E287C" w:rsidRPr="00A64A5E">
        <w:rPr>
          <w:rFonts w:ascii="Times New Roman" w:hAnsi="Times New Roman" w:cs="Times New Roman"/>
        </w:rPr>
        <w:t>8</w:t>
      </w:r>
      <w:r w:rsidRPr="00A64A5E">
        <w:rPr>
          <w:rFonts w:ascii="Times New Roman" w:hAnsi="Times New Roman" w:cs="Times New Roman"/>
        </w:rPr>
        <w:t xml:space="preserve">. </w:t>
      </w:r>
      <w:r w:rsidR="00A53578" w:rsidRPr="00A64A5E">
        <w:rPr>
          <w:rFonts w:ascii="Times New Roman" w:hAnsi="Times New Roman" w:cs="Times New Roman"/>
        </w:rPr>
        <w:t>Зимняя уборка территории</w:t>
      </w:r>
    </w:p>
    <w:p w:rsidR="00D31322" w:rsidRPr="00A64A5E" w:rsidRDefault="00D71994" w:rsidP="00847E1E">
      <w:pPr>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 xml:space="preserve">1. </w:t>
      </w:r>
      <w:r w:rsidR="00D31322" w:rsidRPr="00A64A5E">
        <w:rPr>
          <w:rFonts w:ascii="Times New Roman" w:eastAsia="Arial" w:hAnsi="Times New Roman" w:cs="Times New Roman"/>
        </w:rPr>
        <w:t xml:space="preserve">Период осенне-зимней уборки территории </w:t>
      </w:r>
      <w:r w:rsidR="00242EE4" w:rsidRPr="00A64A5E">
        <w:rPr>
          <w:rFonts w:ascii="Times New Roman" w:eastAsia="Arial" w:hAnsi="Times New Roman" w:cs="Times New Roman"/>
        </w:rPr>
        <w:t xml:space="preserve">Култукского городского </w:t>
      </w:r>
      <w:r w:rsidR="008C6FC5" w:rsidRPr="00A64A5E">
        <w:rPr>
          <w:rFonts w:ascii="Times New Roman" w:eastAsia="Arial" w:hAnsi="Times New Roman" w:cs="Times New Roman"/>
        </w:rPr>
        <w:t>поселения</w:t>
      </w:r>
      <w:r w:rsidR="00BF7262" w:rsidRPr="00A64A5E">
        <w:rPr>
          <w:rFonts w:ascii="Times New Roman" w:eastAsia="Arial" w:hAnsi="Times New Roman" w:cs="Times New Roman"/>
        </w:rPr>
        <w:t xml:space="preserve"> </w:t>
      </w:r>
      <w:r w:rsidR="00D31322" w:rsidRPr="00A64A5E">
        <w:rPr>
          <w:rFonts w:ascii="Times New Roman" w:eastAsia="Arial" w:hAnsi="Times New Roman" w:cs="Times New Roman"/>
        </w:rPr>
        <w:t xml:space="preserve">устанавливается администрацией </w:t>
      </w:r>
      <w:r w:rsidR="00242EE4" w:rsidRPr="00A64A5E">
        <w:rPr>
          <w:rFonts w:ascii="Times New Roman" w:eastAsia="Arial" w:hAnsi="Times New Roman" w:cs="Times New Roman"/>
        </w:rPr>
        <w:t xml:space="preserve">Култукского городского </w:t>
      </w:r>
      <w:r w:rsidR="008C6FC5" w:rsidRPr="00A64A5E">
        <w:rPr>
          <w:rFonts w:ascii="Times New Roman" w:eastAsia="Arial" w:hAnsi="Times New Roman" w:cs="Times New Roman"/>
        </w:rPr>
        <w:t>поселения</w:t>
      </w:r>
      <w:r w:rsidR="0000297F" w:rsidRPr="00A64A5E">
        <w:rPr>
          <w:rFonts w:ascii="Times New Roman" w:eastAsia="Arial" w:hAnsi="Times New Roman" w:cs="Times New Roman"/>
        </w:rPr>
        <w:t xml:space="preserve"> </w:t>
      </w:r>
      <w:r w:rsidR="00D31322" w:rsidRPr="00A64A5E">
        <w:rPr>
          <w:rFonts w:ascii="Times New Roman" w:eastAsia="Arial" w:hAnsi="Times New Roman" w:cs="Times New Roman"/>
        </w:rPr>
        <w:t>в зависимости от климатических условий и предусматривает уборку и вывоз мусора, снега и льда, грязи.</w:t>
      </w:r>
    </w:p>
    <w:p w:rsidR="00D31322" w:rsidRPr="00A64A5E" w:rsidRDefault="00D71994" w:rsidP="00847E1E">
      <w:pPr>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 xml:space="preserve">2. </w:t>
      </w:r>
      <w:r w:rsidR="00D31322" w:rsidRPr="00A64A5E">
        <w:rPr>
          <w:rFonts w:ascii="Times New Roman" w:eastAsia="Arial" w:hAnsi="Times New Roman" w:cs="Times New Roman"/>
        </w:rPr>
        <w:t>Укладка свежевыпавшего снега в валы и кучи разрешена на всех улицах, площадях.</w:t>
      </w:r>
    </w:p>
    <w:p w:rsidR="00D31322" w:rsidRPr="00A64A5E" w:rsidRDefault="00D71994" w:rsidP="009A4D65">
      <w:pPr>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 xml:space="preserve">3. </w:t>
      </w:r>
      <w:r w:rsidR="00D31322" w:rsidRPr="00A64A5E">
        <w:rPr>
          <w:rFonts w:ascii="Times New Roman" w:eastAsia="Arial" w:hAnsi="Times New Roman" w:cs="Times New Roman"/>
        </w:rPr>
        <w:t>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D31322" w:rsidRPr="00A64A5E" w:rsidRDefault="00D71994" w:rsidP="009A4D65">
      <w:pPr>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 xml:space="preserve">4. </w:t>
      </w:r>
      <w:r w:rsidR="00D31322" w:rsidRPr="00A64A5E">
        <w:rPr>
          <w:rFonts w:ascii="Times New Roman" w:eastAsia="Arial" w:hAnsi="Times New Roman" w:cs="Times New Roman"/>
        </w:rPr>
        <w:t>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D31322" w:rsidRPr="00A64A5E" w:rsidRDefault="00D71994" w:rsidP="009A4D65">
      <w:pPr>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 xml:space="preserve">5. </w:t>
      </w:r>
      <w:r w:rsidR="00D31322" w:rsidRPr="00A64A5E">
        <w:rPr>
          <w:rFonts w:ascii="Times New Roman" w:eastAsia="Arial" w:hAnsi="Times New Roman" w:cs="Times New Roman"/>
        </w:rPr>
        <w:t xml:space="preserve">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w:t>
      </w:r>
      <w:r w:rsidR="00D03EB2" w:rsidRPr="00A64A5E">
        <w:rPr>
          <w:rFonts w:ascii="Times New Roman" w:eastAsia="Arial" w:hAnsi="Times New Roman" w:cs="Times New Roman"/>
        </w:rPr>
        <w:t>поселения</w:t>
      </w:r>
      <w:r w:rsidR="00D31322" w:rsidRPr="00A64A5E">
        <w:rPr>
          <w:rFonts w:ascii="Times New Roman" w:eastAsia="Arial" w:hAnsi="Times New Roman" w:cs="Times New Roman"/>
        </w:rPr>
        <w:t>, должна быть очищена от снега и наледи.</w:t>
      </w:r>
    </w:p>
    <w:p w:rsidR="00D31322" w:rsidRPr="00A64A5E" w:rsidRDefault="00D71994" w:rsidP="009A4D65">
      <w:pPr>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 xml:space="preserve">6. </w:t>
      </w:r>
      <w:r w:rsidR="00D31322" w:rsidRPr="00A64A5E">
        <w:rPr>
          <w:rFonts w:ascii="Times New Roman" w:eastAsia="Arial" w:hAnsi="Times New Roman" w:cs="Times New Roman"/>
        </w:rPr>
        <w:t>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D31322" w:rsidRPr="00A64A5E" w:rsidRDefault="00D71994" w:rsidP="009A4D65">
      <w:pPr>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 xml:space="preserve">7. </w:t>
      </w:r>
      <w:r w:rsidR="00D31322" w:rsidRPr="00A64A5E">
        <w:rPr>
          <w:rFonts w:ascii="Times New Roman" w:eastAsia="Arial" w:hAnsi="Times New Roman" w:cs="Times New Roman"/>
        </w:rPr>
        <w:t>Складирование снега на внутридворовых территориях должно предусматривать отвод талых вод.</w:t>
      </w:r>
    </w:p>
    <w:p w:rsidR="00D31322" w:rsidRPr="00A64A5E" w:rsidRDefault="00D71994" w:rsidP="009A4D65">
      <w:pPr>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 xml:space="preserve">8. </w:t>
      </w:r>
      <w:r w:rsidR="00D31322" w:rsidRPr="00A64A5E">
        <w:rPr>
          <w:rFonts w:ascii="Times New Roman" w:eastAsia="Arial" w:hAnsi="Times New Roman" w:cs="Times New Roman"/>
        </w:rPr>
        <w:t xml:space="preserve">В зимний период года организацией, осуществляющей содержание жилищного фонда </w:t>
      </w:r>
      <w:r w:rsidR="00D03EB2" w:rsidRPr="00A64A5E">
        <w:rPr>
          <w:rFonts w:ascii="Times New Roman" w:eastAsia="Arial" w:hAnsi="Times New Roman" w:cs="Times New Roman"/>
        </w:rPr>
        <w:t>поселения</w:t>
      </w:r>
      <w:r w:rsidR="00D31322" w:rsidRPr="00A64A5E">
        <w:rPr>
          <w:rFonts w:ascii="Times New Roman" w:eastAsia="Arial" w:hAnsi="Times New Roman" w:cs="Times New Roman"/>
        </w:rPr>
        <w:t>,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D31322" w:rsidRPr="00A64A5E" w:rsidRDefault="00D71994" w:rsidP="009A4D65">
      <w:pPr>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 xml:space="preserve">9. </w:t>
      </w:r>
      <w:r w:rsidR="00D31322" w:rsidRPr="00A64A5E">
        <w:rPr>
          <w:rFonts w:ascii="Times New Roman" w:eastAsia="Arial" w:hAnsi="Times New Roman" w:cs="Times New Roman"/>
        </w:rPr>
        <w:t>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D31322" w:rsidRPr="00A64A5E" w:rsidRDefault="00D71994" w:rsidP="009A4D65">
      <w:pPr>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 xml:space="preserve">10. </w:t>
      </w:r>
      <w:r w:rsidR="00D31322" w:rsidRPr="00A64A5E">
        <w:rPr>
          <w:rFonts w:ascii="Times New Roman" w:eastAsia="Arial" w:hAnsi="Times New Roman" w:cs="Times New Roman"/>
        </w:rPr>
        <w:t>Кровли с наружным водостоком необходимо очищать от снега, не допуская его накопления.</w:t>
      </w:r>
    </w:p>
    <w:p w:rsidR="00D31322" w:rsidRPr="00A64A5E" w:rsidRDefault="00D71994" w:rsidP="009A4D65">
      <w:pPr>
        <w:tabs>
          <w:tab w:val="left" w:pos="851"/>
        </w:tabs>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 xml:space="preserve">11. </w:t>
      </w:r>
      <w:r w:rsidR="00D31322" w:rsidRPr="00A64A5E">
        <w:rPr>
          <w:rFonts w:ascii="Times New Roman" w:eastAsia="Arial" w:hAnsi="Times New Roman" w:cs="Times New Roman"/>
        </w:rPr>
        <w:t>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D31322" w:rsidRPr="00A64A5E" w:rsidRDefault="00D71994" w:rsidP="00847E1E">
      <w:pPr>
        <w:tabs>
          <w:tab w:val="left" w:pos="851"/>
        </w:tabs>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 xml:space="preserve">12. </w:t>
      </w:r>
      <w:r w:rsidR="00D31322" w:rsidRPr="00A64A5E">
        <w:rPr>
          <w:rFonts w:ascii="Times New Roman" w:eastAsia="Arial" w:hAnsi="Times New Roman" w:cs="Times New Roman"/>
        </w:rPr>
        <w:t xml:space="preserve">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w:t>
      </w:r>
      <w:r w:rsidR="00D31322" w:rsidRPr="00A64A5E">
        <w:rPr>
          <w:rFonts w:ascii="Times New Roman" w:eastAsia="Arial" w:hAnsi="Times New Roman" w:cs="Times New Roman"/>
        </w:rPr>
        <w:lastRenderedPageBreak/>
        <w:t>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
    <w:p w:rsidR="00A53578" w:rsidRPr="00A64A5E" w:rsidRDefault="00D31322" w:rsidP="00847E1E">
      <w:pPr>
        <w:spacing w:after="0" w:line="240" w:lineRule="auto"/>
        <w:ind w:firstLine="709"/>
        <w:jc w:val="both"/>
        <w:rPr>
          <w:rFonts w:ascii="Times New Roman" w:hAnsi="Times New Roman" w:cs="Times New Roman"/>
        </w:rPr>
      </w:pPr>
      <w:r w:rsidRPr="00A64A5E">
        <w:rPr>
          <w:rFonts w:ascii="Times New Roman" w:hAnsi="Times New Roman" w:cs="Times New Roman"/>
        </w:rPr>
        <w:t>Статья</w:t>
      </w:r>
      <w:r w:rsidR="00FD185A" w:rsidRPr="00A64A5E">
        <w:rPr>
          <w:rFonts w:ascii="Times New Roman" w:hAnsi="Times New Roman" w:cs="Times New Roman"/>
        </w:rPr>
        <w:t xml:space="preserve"> </w:t>
      </w:r>
      <w:r w:rsidR="00E51644" w:rsidRPr="00A64A5E">
        <w:rPr>
          <w:rFonts w:ascii="Times New Roman" w:hAnsi="Times New Roman" w:cs="Times New Roman"/>
        </w:rPr>
        <w:t>1</w:t>
      </w:r>
      <w:r w:rsidR="008E287C" w:rsidRPr="00A64A5E">
        <w:rPr>
          <w:rFonts w:ascii="Times New Roman" w:hAnsi="Times New Roman" w:cs="Times New Roman"/>
        </w:rPr>
        <w:t>9</w:t>
      </w:r>
      <w:r w:rsidRPr="00A64A5E">
        <w:rPr>
          <w:rFonts w:ascii="Times New Roman" w:hAnsi="Times New Roman" w:cs="Times New Roman"/>
        </w:rPr>
        <w:t xml:space="preserve">. </w:t>
      </w:r>
      <w:r w:rsidR="00A53578" w:rsidRPr="00A64A5E">
        <w:rPr>
          <w:rFonts w:ascii="Times New Roman" w:hAnsi="Times New Roman" w:cs="Times New Roman"/>
        </w:rPr>
        <w:t>Летняя уборка территории</w:t>
      </w:r>
    </w:p>
    <w:p w:rsidR="005E2365" w:rsidRPr="00A64A5E" w:rsidRDefault="00FD185A" w:rsidP="00847E1E">
      <w:pPr>
        <w:tabs>
          <w:tab w:val="left" w:pos="0"/>
        </w:tabs>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 xml:space="preserve">1. </w:t>
      </w:r>
      <w:r w:rsidR="005E2365" w:rsidRPr="00A64A5E">
        <w:rPr>
          <w:rFonts w:ascii="Times New Roman" w:eastAsia="Arial" w:hAnsi="Times New Roman" w:cs="Times New Roman"/>
        </w:rPr>
        <w:t>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5E2365" w:rsidRPr="00A64A5E" w:rsidRDefault="00FD185A" w:rsidP="00847E1E">
      <w:pPr>
        <w:tabs>
          <w:tab w:val="left" w:pos="0"/>
        </w:tabs>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 xml:space="preserve">2. </w:t>
      </w:r>
      <w:r w:rsidR="005E2365" w:rsidRPr="00A64A5E">
        <w:rPr>
          <w:rFonts w:ascii="Times New Roman" w:eastAsia="Arial" w:hAnsi="Times New Roman" w:cs="Times New Roman"/>
        </w:rPr>
        <w:t xml:space="preserve">Период летней уборки устанавливается администрацией </w:t>
      </w:r>
      <w:r w:rsidR="00242EE4" w:rsidRPr="00A64A5E">
        <w:rPr>
          <w:rFonts w:ascii="Times New Roman" w:eastAsia="Arial" w:hAnsi="Times New Roman" w:cs="Times New Roman"/>
        </w:rPr>
        <w:t xml:space="preserve">Култукского городского </w:t>
      </w:r>
      <w:r w:rsidR="008C6FC5" w:rsidRPr="00A64A5E">
        <w:rPr>
          <w:rFonts w:ascii="Times New Roman" w:eastAsia="Arial" w:hAnsi="Times New Roman" w:cs="Times New Roman"/>
        </w:rPr>
        <w:t>поселения</w:t>
      </w:r>
      <w:r w:rsidR="0000297F" w:rsidRPr="00A64A5E">
        <w:rPr>
          <w:rFonts w:ascii="Times New Roman" w:eastAsia="Arial" w:hAnsi="Times New Roman" w:cs="Times New Roman"/>
        </w:rPr>
        <w:t xml:space="preserve"> </w:t>
      </w:r>
      <w:r w:rsidR="005E2365" w:rsidRPr="00A64A5E">
        <w:rPr>
          <w:rFonts w:ascii="Times New Roman" w:eastAsia="Arial" w:hAnsi="Times New Roman" w:cs="Times New Roman"/>
        </w:rPr>
        <w:t>в зависимости от климатических условий и предусматривает обкос сорной растительности, уборку и вывоз КГО и мусора.</w:t>
      </w:r>
    </w:p>
    <w:p w:rsidR="005E2365" w:rsidRPr="00A64A5E" w:rsidRDefault="00FD185A" w:rsidP="009A4D65">
      <w:pPr>
        <w:tabs>
          <w:tab w:val="left" w:pos="0"/>
        </w:tabs>
        <w:spacing w:after="0" w:line="240" w:lineRule="auto"/>
        <w:ind w:firstLine="709"/>
        <w:jc w:val="both"/>
        <w:rPr>
          <w:rFonts w:ascii="Times New Roman" w:eastAsia="Arial" w:hAnsi="Times New Roman" w:cs="Times New Roman"/>
        </w:rPr>
      </w:pPr>
      <w:r w:rsidRPr="00A64A5E">
        <w:rPr>
          <w:rFonts w:ascii="Times New Roman" w:eastAsia="Arial" w:hAnsi="Times New Roman" w:cs="Times New Roman"/>
        </w:rPr>
        <w:t xml:space="preserve">3. </w:t>
      </w:r>
      <w:r w:rsidR="005E2365" w:rsidRPr="00A64A5E">
        <w:rPr>
          <w:rFonts w:ascii="Times New Roman" w:eastAsia="Arial" w:hAnsi="Times New Roman" w:cs="Times New Roman"/>
        </w:rPr>
        <w:t>В случае изменения погодных условий сроки начала и окончания летней уборки корректируются.</w:t>
      </w:r>
    </w:p>
    <w:p w:rsidR="005E2365" w:rsidRPr="00A64A5E" w:rsidRDefault="00FD185A" w:rsidP="009A4D65">
      <w:pPr>
        <w:tabs>
          <w:tab w:val="left" w:pos="0"/>
        </w:tabs>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 xml:space="preserve">4. </w:t>
      </w:r>
      <w:r w:rsidR="005E2365" w:rsidRPr="00A64A5E">
        <w:rPr>
          <w:rFonts w:ascii="Times New Roman" w:eastAsia="Arial" w:hAnsi="Times New Roman" w:cs="Times New Roman"/>
        </w:rPr>
        <w:t>Обочины дорог должны быть очищены от КГО и другого мусора.</w:t>
      </w:r>
    </w:p>
    <w:p w:rsidR="005E2365" w:rsidRPr="00A64A5E" w:rsidRDefault="00FD185A" w:rsidP="009A4D65">
      <w:pPr>
        <w:tabs>
          <w:tab w:val="left" w:pos="0"/>
        </w:tabs>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 xml:space="preserve">5. </w:t>
      </w:r>
      <w:r w:rsidR="005E2365" w:rsidRPr="00A64A5E">
        <w:rPr>
          <w:rFonts w:ascii="Times New Roman" w:eastAsia="Arial" w:hAnsi="Times New Roman" w:cs="Times New Roman"/>
        </w:rPr>
        <w:t>Высота травяного покрова на обочинах дорог не должна превышать 20 сантиметров.</w:t>
      </w:r>
    </w:p>
    <w:p w:rsidR="005E2365" w:rsidRPr="00A64A5E" w:rsidRDefault="00FD185A" w:rsidP="009A4D65">
      <w:pPr>
        <w:tabs>
          <w:tab w:val="left" w:pos="0"/>
        </w:tabs>
        <w:spacing w:after="0" w:line="240" w:lineRule="auto"/>
        <w:ind w:firstLine="709"/>
        <w:contextualSpacing/>
        <w:jc w:val="both"/>
        <w:rPr>
          <w:rFonts w:ascii="Times New Roman" w:eastAsia="Arial" w:hAnsi="Times New Roman" w:cs="Times New Roman"/>
        </w:rPr>
      </w:pPr>
      <w:r w:rsidRPr="00A64A5E">
        <w:rPr>
          <w:rFonts w:ascii="Times New Roman" w:eastAsia="Arial" w:hAnsi="Times New Roman" w:cs="Times New Roman"/>
        </w:rPr>
        <w:t xml:space="preserve">6. </w:t>
      </w:r>
      <w:r w:rsidR="005E2365" w:rsidRPr="00A64A5E">
        <w:rPr>
          <w:rFonts w:ascii="Times New Roman" w:eastAsia="Arial" w:hAnsi="Times New Roman" w:cs="Times New Roman"/>
        </w:rPr>
        <w:t>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p>
    <w:p w:rsidR="00A53578" w:rsidRPr="00A64A5E" w:rsidRDefault="00B07064"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Стать</w:t>
      </w:r>
      <w:r w:rsidR="00FD185A" w:rsidRPr="00A64A5E">
        <w:rPr>
          <w:rFonts w:ascii="Times New Roman" w:hAnsi="Times New Roman" w:cs="Times New Roman"/>
        </w:rPr>
        <w:t xml:space="preserve">я </w:t>
      </w:r>
      <w:r w:rsidR="008E287C" w:rsidRPr="00A64A5E">
        <w:rPr>
          <w:rFonts w:ascii="Times New Roman" w:hAnsi="Times New Roman" w:cs="Times New Roman"/>
        </w:rPr>
        <w:t>20</w:t>
      </w:r>
      <w:r w:rsidRPr="00A64A5E">
        <w:rPr>
          <w:rFonts w:ascii="Times New Roman" w:hAnsi="Times New Roman" w:cs="Times New Roman"/>
        </w:rPr>
        <w:t>.</w:t>
      </w:r>
      <w:r w:rsidR="00A53578" w:rsidRPr="00A64A5E">
        <w:rPr>
          <w:rFonts w:ascii="Times New Roman" w:hAnsi="Times New Roman" w:cs="Times New Roman"/>
        </w:rPr>
        <w:t xml:space="preserve"> Организация сбора и вывоза отходов</w:t>
      </w:r>
    </w:p>
    <w:p w:rsidR="00B07064" w:rsidRPr="00A64A5E" w:rsidRDefault="00FD185A"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1. </w:t>
      </w:r>
      <w:r w:rsidR="00B07064" w:rsidRPr="00A64A5E">
        <w:rPr>
          <w:rFonts w:ascii="Times New Roman" w:hAnsi="Times New Roman" w:cs="Times New Roman"/>
        </w:rPr>
        <w:t>Основными системами сбора отходов являются:</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1.1. Сбор отходов на контейнерных площадках:</w:t>
      </w:r>
    </w:p>
    <w:p w:rsidR="00B07064" w:rsidRPr="00A64A5E" w:rsidRDefault="00BB7FE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B07064" w:rsidRPr="00A64A5E">
        <w:rPr>
          <w:rFonts w:ascii="Times New Roman" w:hAnsi="Times New Roman" w:cs="Times New Roman"/>
        </w:rPr>
        <w:t>в сменяемых контейнерах;</w:t>
      </w:r>
    </w:p>
    <w:p w:rsidR="00B07064" w:rsidRPr="00A64A5E" w:rsidRDefault="00BB7FE6"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B07064" w:rsidRPr="00A64A5E">
        <w:rPr>
          <w:rFonts w:ascii="Times New Roman" w:hAnsi="Times New Roman" w:cs="Times New Roman"/>
        </w:rPr>
        <w:t>в несменяемых контейнерах.</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1.2. Сбор отходов в мусороприемных камерах зданий (при несменяемых контейнерах).</w:t>
      </w:r>
    </w:p>
    <w:p w:rsidR="006940A8" w:rsidRPr="00A64A5E" w:rsidRDefault="006940A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1.3 Сбор отходов в урнах.</w:t>
      </w:r>
    </w:p>
    <w:p w:rsidR="00E15E23" w:rsidRPr="00A64A5E" w:rsidRDefault="00E15E23"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w:t>
      </w:r>
      <w:r w:rsidR="006940A8" w:rsidRPr="00A64A5E">
        <w:rPr>
          <w:rFonts w:ascii="Times New Roman" w:hAnsi="Times New Roman" w:cs="Times New Roman"/>
        </w:rPr>
        <w:t>4</w:t>
      </w:r>
      <w:r w:rsidRPr="00A64A5E">
        <w:rPr>
          <w:rFonts w:ascii="Times New Roman" w:hAnsi="Times New Roman" w:cs="Times New Roman"/>
        </w:rPr>
        <w:t xml:space="preserve"> Сбор жидких </w:t>
      </w:r>
      <w:r w:rsidR="00CD0F0E" w:rsidRPr="00A64A5E">
        <w:rPr>
          <w:rFonts w:ascii="Times New Roman" w:hAnsi="Times New Roman" w:cs="Times New Roman"/>
        </w:rPr>
        <w:t xml:space="preserve">коммунальных </w:t>
      </w:r>
      <w:r w:rsidRPr="00A64A5E">
        <w:rPr>
          <w:rFonts w:ascii="Times New Roman" w:hAnsi="Times New Roman" w:cs="Times New Roman"/>
        </w:rPr>
        <w:t xml:space="preserve">отходов </w:t>
      </w:r>
      <w:r w:rsidR="00CD0F0E" w:rsidRPr="00A64A5E">
        <w:rPr>
          <w:rFonts w:ascii="Times New Roman" w:hAnsi="Times New Roman" w:cs="Times New Roman"/>
        </w:rPr>
        <w:t>в выгребных ямах.</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2. При использовании системы раздельного сбора отходов контейнеры должны иметь различный цвет с указанием вида собираемых отходов.</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3. Сбор КГО и строительных отходов осуществляется на специально отведенных площадках или в специально оборудованных контейнерах.</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4.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7. Юридические лица, индивидуальные предприниматели, иные хозяйствующие субъекты, физические лица, осуществляющие свою деятельность на территории </w:t>
      </w:r>
      <w:r w:rsidR="00242EE4" w:rsidRPr="00A64A5E">
        <w:rPr>
          <w:rFonts w:ascii="Times New Roman" w:hAnsi="Times New Roman" w:cs="Times New Roman"/>
        </w:rPr>
        <w:t xml:space="preserve">Култукского городского </w:t>
      </w:r>
      <w:r w:rsidR="008C6FC5" w:rsidRPr="00A64A5E">
        <w:rPr>
          <w:rFonts w:ascii="Times New Roman" w:hAnsi="Times New Roman" w:cs="Times New Roman"/>
        </w:rPr>
        <w:t>поселения</w:t>
      </w:r>
      <w:r w:rsidRPr="00A64A5E">
        <w:rPr>
          <w:rFonts w:ascii="Times New Roman" w:hAnsi="Times New Roman" w:cs="Times New Roman"/>
        </w:rPr>
        <w:t>, обязаны заключать договоры на оказание услуг по обращению с твердыми коммунальными отходами.</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Обязанность по обеспечению сбора и вывоза КГО и коммунальных отходов с объекта благоустройства возлагается на уполномоченное на содержание лицо.</w:t>
      </w:r>
    </w:p>
    <w:p w:rsidR="00CD0F0E" w:rsidRPr="00A64A5E" w:rsidRDefault="00CD0F0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8. Содержание контейнерных площадок осуществляется собственниками многоквартирного дома или в случае если территория, на которой расположены контейнерные площадки не разграничена – </w:t>
      </w:r>
      <w:r w:rsidR="00631600" w:rsidRPr="00A64A5E">
        <w:rPr>
          <w:rFonts w:ascii="Times New Roman" w:hAnsi="Times New Roman" w:cs="Times New Roman"/>
        </w:rPr>
        <w:t xml:space="preserve">администрацией </w:t>
      </w:r>
      <w:r w:rsidR="00242EE4" w:rsidRPr="00A64A5E">
        <w:rPr>
          <w:rFonts w:ascii="Times New Roman" w:hAnsi="Times New Roman" w:cs="Times New Roman"/>
        </w:rPr>
        <w:t xml:space="preserve">Култукского городского </w:t>
      </w:r>
      <w:r w:rsidR="008C6FC5" w:rsidRPr="00A64A5E">
        <w:rPr>
          <w:rFonts w:ascii="Times New Roman" w:hAnsi="Times New Roman" w:cs="Times New Roman"/>
        </w:rPr>
        <w:t>поселения</w:t>
      </w:r>
      <w:r w:rsidRPr="00A64A5E">
        <w:rPr>
          <w:rFonts w:ascii="Times New Roman" w:hAnsi="Times New Roman" w:cs="Times New Roman"/>
        </w:rPr>
        <w:t>.</w:t>
      </w:r>
    </w:p>
    <w:p w:rsidR="009C614F" w:rsidRPr="00A64A5E" w:rsidRDefault="009C61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w:t>
      </w:r>
      <w:r w:rsidR="00D03EB2" w:rsidRPr="00A64A5E">
        <w:rPr>
          <w:rFonts w:ascii="Times New Roman" w:hAnsi="Times New Roman" w:cs="Times New Roman"/>
        </w:rPr>
        <w:t>поселения</w:t>
      </w:r>
      <w:r w:rsidRPr="00A64A5E">
        <w:rPr>
          <w:rFonts w:ascii="Times New Roman" w:hAnsi="Times New Roman" w:cs="Times New Roman"/>
        </w:rPr>
        <w:t>, заключенному в соответствии с действующим законодательством.</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lastRenderedPageBreak/>
        <w:t>9. Площадки для размещения контейнеров должны иметь усовершенствованное водонепроницаемое покрытие, ограждение не менее</w:t>
      </w:r>
      <w:r w:rsidR="00D4477C" w:rsidRPr="00A64A5E">
        <w:rPr>
          <w:rFonts w:ascii="Times New Roman" w:hAnsi="Times New Roman" w:cs="Times New Roman"/>
        </w:rPr>
        <w:t xml:space="preserve"> </w:t>
      </w:r>
      <w:r w:rsidRPr="00A64A5E">
        <w:rPr>
          <w:rFonts w:ascii="Times New Roman" w:hAnsi="Times New Roman" w:cs="Times New Roman"/>
        </w:rPr>
        <w:t>чем с трех сторон, устройства для стока воды, быть удобными для подъезда специального транспорта и производства погрузочно-разгрузочных работ.</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9C614F" w:rsidRPr="00A64A5E" w:rsidRDefault="009C614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DA7A91" w:rsidRPr="00A64A5E" w:rsidRDefault="00DA7A9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Расположение выгребной ямы должно позволять ассенизационному транспорту свободный и беспрепятственный подъезд.</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10. 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11. Вывоз </w:t>
      </w:r>
      <w:r w:rsidR="00CD0F0E" w:rsidRPr="00A64A5E">
        <w:rPr>
          <w:rFonts w:ascii="Times New Roman" w:hAnsi="Times New Roman" w:cs="Times New Roman"/>
        </w:rPr>
        <w:t xml:space="preserve">твердых </w:t>
      </w:r>
      <w:r w:rsidRPr="00A64A5E">
        <w:rPr>
          <w:rFonts w:ascii="Times New Roman" w:hAnsi="Times New Roman" w:cs="Times New Roman"/>
        </w:rPr>
        <w:t>коммунальных отходов производится регулярно, не допускается переполнение контейнеров и хранение отходов на контейнерных площадках:</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в период летней уборки - ежедневно;</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в период зимней уборки - не реже одного раза в три дня.</w:t>
      </w:r>
    </w:p>
    <w:p w:rsidR="006C617F" w:rsidRPr="00A64A5E" w:rsidRDefault="006C617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Очистка урн должна производиться систематически по мере их наполнения, но не реже одного раза в сутки.</w:t>
      </w:r>
    </w:p>
    <w:p w:rsidR="006C617F" w:rsidRPr="00A64A5E" w:rsidRDefault="006C617F"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Уборка территории вокруг урн для мусора производится не реже одного раза в сутки.</w:t>
      </w:r>
    </w:p>
    <w:p w:rsidR="00CD0F0E" w:rsidRPr="00A64A5E" w:rsidRDefault="00CD0F0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Выгребные ямы должны очищаться по мере их заполнения, но не реже одного раза в полгода.</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12. При организации сбора и вывоза отходов необходимо:</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12.1. Обеспечить требуемое СанПиН содержание сменных контейнеров.</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12.2. Применять транспортные средства и спецоборудование в техническом исправном и не загрязненном состоянии.</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12.3. 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 в случае их кражи, возгорания.</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12.4.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13. Запрещается:</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13.1. Сбрасывать крупногабаритные, а также строительные отходы в мусоропроводы, контейнеры и на контейнерные площадки для сбора коммунальных отходов.</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13.2. Складировать отходы на лестничных клетках жилых домов, около стволов мусоропроводов, а также у мусороприемных камер.</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13.3.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13.4. Размещать, складировать тару в неустановленных местах.</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13.5. Устанавливать контейнеры для сбора коммунальных отходов на проезжей части улиц, внутриквартальных проездов, тротуарах, пешеходных территориях, газонах и в проходных арках домов.</w:t>
      </w:r>
    </w:p>
    <w:p w:rsidR="00CD0F0E" w:rsidRPr="00A64A5E" w:rsidRDefault="00CD0F0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13.6 Сброс жидких нечистот на дворовой территории, тротуарах, проезжей части, в местах общего пользования.</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15. Контейнеры для сбора коммунальных отходов необходимо</w:t>
      </w:r>
      <w:r w:rsidR="00D4477C" w:rsidRPr="00A64A5E">
        <w:rPr>
          <w:rFonts w:ascii="Times New Roman" w:hAnsi="Times New Roman" w:cs="Times New Roman"/>
        </w:rPr>
        <w:t xml:space="preserve"> </w:t>
      </w:r>
      <w:r w:rsidRPr="00A64A5E">
        <w:rPr>
          <w:rFonts w:ascii="Times New Roman" w:hAnsi="Times New Roman" w:cs="Times New Roman"/>
        </w:rPr>
        <w:t>промывать в период летней уборки:</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при сменяемой системе сбора - после каждого опорожнения;</w:t>
      </w:r>
    </w:p>
    <w:p w:rsidR="00B07064" w:rsidRPr="00A64A5E" w:rsidRDefault="00B0706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при несменяемой системе сбора - не реже одного раза в 10 дней.</w:t>
      </w:r>
    </w:p>
    <w:p w:rsidR="00B07064" w:rsidRPr="00A64A5E" w:rsidRDefault="001D2E6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lastRenderedPageBreak/>
        <w:t>16</w:t>
      </w:r>
      <w:r w:rsidR="00B07064" w:rsidRPr="00A64A5E">
        <w:rPr>
          <w:rFonts w:ascii="Times New Roman" w:hAnsi="Times New Roman" w:cs="Times New Roman"/>
        </w:rPr>
        <w:t>.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B07064" w:rsidRPr="00A64A5E" w:rsidRDefault="001D2E6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17</w:t>
      </w:r>
      <w:r w:rsidR="00B07064" w:rsidRPr="00A64A5E">
        <w:rPr>
          <w:rFonts w:ascii="Times New Roman" w:hAnsi="Times New Roman" w:cs="Times New Roman"/>
        </w:rPr>
        <w:t>. Вывоз коммунальных отходов производится на предприятия</w:t>
      </w:r>
      <w:r w:rsidR="00D4477C" w:rsidRPr="00A64A5E">
        <w:rPr>
          <w:rFonts w:ascii="Times New Roman" w:hAnsi="Times New Roman" w:cs="Times New Roman"/>
        </w:rPr>
        <w:t xml:space="preserve"> по обработке, утилизации, обезвреживании, размещении коммунальных отходов</w:t>
      </w:r>
      <w:r w:rsidR="00B07064" w:rsidRPr="00A64A5E">
        <w:rPr>
          <w:rFonts w:ascii="Times New Roman" w:hAnsi="Times New Roman" w:cs="Times New Roman"/>
        </w:rPr>
        <w:t>. Вывоз этих отходов должен осуществляться в период с 7 до 23 часов.</w:t>
      </w:r>
    </w:p>
    <w:p w:rsidR="00DA7A91" w:rsidRPr="00A64A5E" w:rsidRDefault="001D2E6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18. </w:t>
      </w:r>
      <w:r w:rsidR="00DA7A91" w:rsidRPr="00A64A5E">
        <w:rPr>
          <w:rFonts w:ascii="Times New Roman" w:hAnsi="Times New Roman" w:cs="Times New Roman"/>
        </w:rPr>
        <w:t>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A53578" w:rsidRPr="00A64A5E" w:rsidRDefault="00CD3B8D"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Статья</w:t>
      </w:r>
      <w:r w:rsidR="00115C3F" w:rsidRPr="00A64A5E">
        <w:rPr>
          <w:rFonts w:ascii="Times New Roman" w:hAnsi="Times New Roman" w:cs="Times New Roman"/>
        </w:rPr>
        <w:t xml:space="preserve"> </w:t>
      </w:r>
      <w:r w:rsidR="00540396" w:rsidRPr="00A64A5E">
        <w:rPr>
          <w:rFonts w:ascii="Times New Roman" w:hAnsi="Times New Roman" w:cs="Times New Roman"/>
        </w:rPr>
        <w:t>2</w:t>
      </w:r>
      <w:r w:rsidR="008E287C" w:rsidRPr="00A64A5E">
        <w:rPr>
          <w:rFonts w:ascii="Times New Roman" w:hAnsi="Times New Roman" w:cs="Times New Roman"/>
        </w:rPr>
        <w:t>1</w:t>
      </w:r>
      <w:r w:rsidRPr="00A64A5E">
        <w:rPr>
          <w:rFonts w:ascii="Times New Roman" w:hAnsi="Times New Roman" w:cs="Times New Roman"/>
        </w:rPr>
        <w:t xml:space="preserve">. </w:t>
      </w:r>
      <w:r w:rsidR="00A53578" w:rsidRPr="00A64A5E">
        <w:rPr>
          <w:rFonts w:ascii="Times New Roman" w:hAnsi="Times New Roman" w:cs="Times New Roman"/>
        </w:rPr>
        <w:t>Ликвидация несанкционированных свалок и очаговых навалов, отходов</w:t>
      </w:r>
    </w:p>
    <w:p w:rsidR="000516C3" w:rsidRPr="00A64A5E" w:rsidRDefault="00F32E94"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1. </w:t>
      </w:r>
      <w:r w:rsidR="000516C3" w:rsidRPr="00A64A5E">
        <w:rPr>
          <w:rFonts w:ascii="Times New Roman" w:hAnsi="Times New Roman" w:cs="Times New Roman"/>
        </w:rPr>
        <w:t xml:space="preserve">На территории </w:t>
      </w:r>
      <w:r w:rsidR="00242EE4" w:rsidRPr="00A64A5E">
        <w:rPr>
          <w:rFonts w:ascii="Times New Roman" w:hAnsi="Times New Roman" w:cs="Times New Roman"/>
        </w:rPr>
        <w:t xml:space="preserve">Култукского городского </w:t>
      </w:r>
      <w:r w:rsidR="008C6FC5" w:rsidRPr="00A64A5E">
        <w:rPr>
          <w:rFonts w:ascii="Times New Roman" w:hAnsi="Times New Roman" w:cs="Times New Roman"/>
        </w:rPr>
        <w:t>поселения</w:t>
      </w:r>
      <w:r w:rsidR="0000297F" w:rsidRPr="00A64A5E">
        <w:rPr>
          <w:rFonts w:ascii="Times New Roman" w:hAnsi="Times New Roman" w:cs="Times New Roman"/>
        </w:rPr>
        <w:t xml:space="preserve"> </w:t>
      </w:r>
      <w:r w:rsidR="000516C3" w:rsidRPr="00A64A5E">
        <w:rPr>
          <w:rFonts w:ascii="Times New Roman" w:hAnsi="Times New Roman" w:cs="Times New Roman"/>
        </w:rPr>
        <w:t>запрещается накапливать и размещать отходы производства и потребления в несанкционированных местах.</w:t>
      </w:r>
    </w:p>
    <w:p w:rsidR="000516C3" w:rsidRPr="00A64A5E" w:rsidRDefault="000516C3"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0516C3" w:rsidRPr="00A64A5E" w:rsidRDefault="000516C3"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0516C3" w:rsidRPr="00A64A5E" w:rsidRDefault="000516C3"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4. Физические лица в случае обнаружения лиц, осуществляющих размещение отходов в несанкционированных местах на территории </w:t>
      </w:r>
      <w:r w:rsidR="00242EE4" w:rsidRPr="00A64A5E">
        <w:rPr>
          <w:rFonts w:ascii="Times New Roman" w:hAnsi="Times New Roman" w:cs="Times New Roman"/>
        </w:rPr>
        <w:t xml:space="preserve">Култукского городского </w:t>
      </w:r>
      <w:r w:rsidR="008C6FC5" w:rsidRPr="00A64A5E">
        <w:rPr>
          <w:rFonts w:ascii="Times New Roman" w:hAnsi="Times New Roman" w:cs="Times New Roman"/>
        </w:rPr>
        <w:t>поселения</w:t>
      </w:r>
      <w:r w:rsidRPr="00A64A5E">
        <w:rPr>
          <w:rFonts w:ascii="Times New Roman" w:hAnsi="Times New Roman" w:cs="Times New Roman"/>
        </w:rPr>
        <w:t>, имеют право осуществить фото-, видеофиксацию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фото- и видеофиксации.</w:t>
      </w:r>
    </w:p>
    <w:p w:rsidR="000516C3" w:rsidRPr="00A64A5E" w:rsidRDefault="00143B39"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w:t>
      </w:r>
      <w:r w:rsidR="000516C3" w:rsidRPr="00A64A5E">
        <w:rPr>
          <w:rFonts w:ascii="Times New Roman" w:hAnsi="Times New Roman" w:cs="Times New Roman"/>
        </w:rPr>
        <w:t>.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0516C3" w:rsidRPr="00A64A5E" w:rsidRDefault="00143B39"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6</w:t>
      </w:r>
      <w:r w:rsidR="000516C3" w:rsidRPr="00A64A5E">
        <w:rPr>
          <w:rFonts w:ascii="Times New Roman" w:hAnsi="Times New Roman" w:cs="Times New Roman"/>
        </w:rPr>
        <w:t>.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rsidR="00CD3B8D" w:rsidRPr="00A64A5E" w:rsidRDefault="00143B39"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w:t>
      </w:r>
      <w:r w:rsidR="000516C3" w:rsidRPr="00A64A5E">
        <w:rPr>
          <w:rFonts w:ascii="Times New Roman" w:hAnsi="Times New Roman" w:cs="Times New Roman"/>
        </w:rPr>
        <w:t>.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r w:rsidR="004D34D0" w:rsidRPr="00A64A5E">
        <w:rPr>
          <w:rFonts w:ascii="Times New Roman" w:hAnsi="Times New Roman" w:cs="Times New Roman"/>
        </w:rPr>
        <w:t>.</w:t>
      </w:r>
    </w:p>
    <w:p w:rsidR="00EA71D5" w:rsidRPr="00A64A5E" w:rsidRDefault="00E44483"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Статья</w:t>
      </w:r>
      <w:r w:rsidR="00496C8B" w:rsidRPr="00A64A5E">
        <w:rPr>
          <w:rFonts w:ascii="Times New Roman" w:hAnsi="Times New Roman" w:cs="Times New Roman"/>
        </w:rPr>
        <w:t xml:space="preserve"> 2</w:t>
      </w:r>
      <w:r w:rsidR="008E287C" w:rsidRPr="00A64A5E">
        <w:rPr>
          <w:rFonts w:ascii="Times New Roman" w:hAnsi="Times New Roman" w:cs="Times New Roman"/>
        </w:rPr>
        <w:t>2</w:t>
      </w:r>
      <w:r w:rsidRPr="00A64A5E">
        <w:rPr>
          <w:rFonts w:ascii="Times New Roman" w:hAnsi="Times New Roman" w:cs="Times New Roman"/>
        </w:rPr>
        <w:t>.</w:t>
      </w:r>
      <w:r w:rsidR="00A53578" w:rsidRPr="00A64A5E">
        <w:rPr>
          <w:rFonts w:ascii="Times New Roman" w:hAnsi="Times New Roman" w:cs="Times New Roman"/>
        </w:rPr>
        <w:t xml:space="preserve"> Содержание фасадов зданий, стр</w:t>
      </w:r>
      <w:r w:rsidR="008F270B" w:rsidRPr="00A64A5E">
        <w:rPr>
          <w:rFonts w:ascii="Times New Roman" w:hAnsi="Times New Roman" w:cs="Times New Roman"/>
        </w:rPr>
        <w:t xml:space="preserve">оений, сооружений </w:t>
      </w:r>
    </w:p>
    <w:p w:rsidR="00EA71D5" w:rsidRPr="00A64A5E" w:rsidRDefault="00496C8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1. </w:t>
      </w:r>
      <w:r w:rsidR="00EA71D5" w:rsidRPr="00A64A5E">
        <w:rPr>
          <w:rFonts w:ascii="Times New Roman" w:hAnsi="Times New Roman" w:cs="Times New Roman"/>
        </w:rPr>
        <w:t xml:space="preserve">Содержание фасадов </w:t>
      </w:r>
      <w:r w:rsidR="008F270B" w:rsidRPr="00A64A5E">
        <w:rPr>
          <w:rFonts w:ascii="Times New Roman" w:hAnsi="Times New Roman" w:cs="Times New Roman"/>
        </w:rPr>
        <w:t xml:space="preserve">зданий, строений, сооружений (далее – фасад) </w:t>
      </w:r>
      <w:r w:rsidR="00EA71D5" w:rsidRPr="00A64A5E">
        <w:rPr>
          <w:rFonts w:ascii="Times New Roman" w:hAnsi="Times New Roman" w:cs="Times New Roman"/>
        </w:rPr>
        <w:t>осуществляется в соответствии с Правилами и нормами технической эксплуатации жилищного фонда и настоящими Правилами благоустройства.</w:t>
      </w:r>
    </w:p>
    <w:p w:rsidR="00EA71D5"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2. 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w:t>
      </w:r>
      <w:r w:rsidR="00D63B93" w:rsidRPr="00A64A5E">
        <w:rPr>
          <w:rFonts w:ascii="Times New Roman" w:hAnsi="Times New Roman" w:cs="Times New Roman"/>
        </w:rPr>
        <w:t>документацией по</w:t>
      </w:r>
      <w:r w:rsidRPr="00A64A5E">
        <w:rPr>
          <w:rFonts w:ascii="Times New Roman" w:hAnsi="Times New Roman" w:cs="Times New Roman"/>
        </w:rPr>
        <w:t xml:space="preserve"> благоустройств</w:t>
      </w:r>
      <w:r w:rsidR="00D63B93" w:rsidRPr="00A64A5E">
        <w:rPr>
          <w:rFonts w:ascii="Times New Roman" w:hAnsi="Times New Roman" w:cs="Times New Roman"/>
        </w:rPr>
        <w:t>у</w:t>
      </w:r>
      <w:r w:rsidRPr="00A64A5E">
        <w:rPr>
          <w:rFonts w:ascii="Times New Roman" w:hAnsi="Times New Roman" w:cs="Times New Roman"/>
        </w:rPr>
        <w:t xml:space="preserve">. </w:t>
      </w:r>
    </w:p>
    <w:p w:rsidR="00D63B93"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D63B93"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3.1.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w:t>
      </w:r>
      <w:r w:rsidRPr="00A64A5E">
        <w:rPr>
          <w:rFonts w:ascii="Times New Roman" w:hAnsi="Times New Roman" w:cs="Times New Roman"/>
        </w:rPr>
        <w:lastRenderedPageBreak/>
        <w:t xml:space="preserve">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rsidR="00D63B93"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3.2. Очистка и промывка фасадов при загрязнении более 50% площади фасада, но не реже 3 раз в год. </w:t>
      </w:r>
    </w:p>
    <w:p w:rsidR="00D63B93"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3.3. Смывка несанкционированных надписей и рисунков по мере их появления на фасадах. </w:t>
      </w:r>
    </w:p>
    <w:p w:rsidR="00D63B93"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3.4. Текущий ремонт фасадов. </w:t>
      </w:r>
    </w:p>
    <w:p w:rsidR="00EA71D5"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на аналогичные.</w:t>
      </w:r>
    </w:p>
    <w:p w:rsidR="00EA71D5"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Текущий ремонт выполняется в случаях:</w:t>
      </w:r>
    </w:p>
    <w:p w:rsidR="00EA71D5"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локальных повреждений, утраты отделочного слоя (штукатурки, облицовка);</w:t>
      </w:r>
    </w:p>
    <w:p w:rsidR="00EA71D5"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повреждения, утраты, выветривания примыканий, соединений и стыков отделки (швы сте</w:t>
      </w:r>
      <w:r w:rsidR="007D2AA0" w:rsidRPr="00A64A5E">
        <w:rPr>
          <w:rFonts w:ascii="Times New Roman" w:hAnsi="Times New Roman" w:cs="Times New Roman"/>
        </w:rPr>
        <w:t>н облицовки), облицовки фасадов;</w:t>
      </w:r>
    </w:p>
    <w:p w:rsidR="00EA71D5"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повреждения, разрушения герметизирующих заделок стыков панельных зданий без ремонта поверхности отделки (цвет стыков в соответствии в колерным бланком;</w:t>
      </w:r>
    </w:p>
    <w:p w:rsidR="00EA71D5"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повреждения и утрат цоколя в камне, облицовки с предварительной очисткой и последующей гидрофобизацией на всем цоколе;</w:t>
      </w:r>
    </w:p>
    <w:p w:rsidR="00EA71D5"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повреждения, локальных утрат архитектурных деталей;</w:t>
      </w:r>
    </w:p>
    <w:p w:rsidR="00EA71D5"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локальных повреждений, утрат конструктивных элементов от площади поверхности элементов, не влияющих на несущую способность элементов;</w:t>
      </w:r>
    </w:p>
    <w:p w:rsidR="00EA71D5"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повреждения, утраты покрытия кровли;</w:t>
      </w:r>
    </w:p>
    <w:p w:rsidR="00EA71D5"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повреждения, утраты покрытия (отливы) единично или на всем объекте;</w:t>
      </w:r>
    </w:p>
    <w:p w:rsidR="00D63B93"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повреждения, утраты </w:t>
      </w:r>
      <w:r w:rsidR="00913D39" w:rsidRPr="00A64A5E">
        <w:rPr>
          <w:rFonts w:ascii="Times New Roman" w:hAnsi="Times New Roman" w:cs="Times New Roman"/>
        </w:rPr>
        <w:t>п</w:t>
      </w:r>
      <w:r w:rsidRPr="00A64A5E">
        <w:rPr>
          <w:rFonts w:ascii="Times New Roman" w:hAnsi="Times New Roman" w:cs="Times New Roman"/>
        </w:rPr>
        <w:t xml:space="preserve">окрытия элементов, деталей единично или полностью; ремонт отмостки здания локально или полная замена; </w:t>
      </w:r>
    </w:p>
    <w:p w:rsidR="00D63B93"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3.5. Капитальный ремонт фасадов. </w:t>
      </w:r>
    </w:p>
    <w:p w:rsidR="00EA71D5"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EA71D5"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Капитальный ремонт фасадов не должен содержать виды работ</w:t>
      </w:r>
      <w:r w:rsidR="00D63B93" w:rsidRPr="00A64A5E">
        <w:rPr>
          <w:rFonts w:ascii="Times New Roman" w:hAnsi="Times New Roman" w:cs="Times New Roman"/>
        </w:rPr>
        <w:t xml:space="preserve"> </w:t>
      </w:r>
      <w:r w:rsidRPr="00A64A5E">
        <w:rPr>
          <w:rFonts w:ascii="Times New Roman" w:hAnsi="Times New Roman" w:cs="Times New Roman"/>
        </w:rPr>
        <w:t>по капитальному ремонту здания, строения, сооружения.</w:t>
      </w:r>
    </w:p>
    <w:p w:rsidR="00EA71D5"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Капитальный ремонт проводится одновременно в отношении всех фасадов здания, строения, сооружения.</w:t>
      </w:r>
    </w:p>
    <w:p w:rsidR="00EA71D5"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EA71D5"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Капитальный ремонт фасадов осуществляется на основании проекта благоустройства или утвержденного паспорта фасадов.</w:t>
      </w:r>
    </w:p>
    <w:p w:rsidR="00EA71D5"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EA71D5"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Проект благоустройства фасадов подлежит согласованию в установленном настоящими Правилами порядке.</w:t>
      </w:r>
    </w:p>
    <w:p w:rsidR="00EA71D5"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E44483" w:rsidRPr="00A64A5E" w:rsidRDefault="00EA71D5"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A53578" w:rsidRPr="00A64A5E" w:rsidRDefault="00094C9B"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Статья</w:t>
      </w:r>
      <w:r w:rsidR="00496C8B" w:rsidRPr="00A64A5E">
        <w:rPr>
          <w:rFonts w:ascii="Times New Roman" w:hAnsi="Times New Roman" w:cs="Times New Roman"/>
        </w:rPr>
        <w:t>2</w:t>
      </w:r>
      <w:r w:rsidR="008E287C" w:rsidRPr="00A64A5E">
        <w:rPr>
          <w:rFonts w:ascii="Times New Roman" w:hAnsi="Times New Roman" w:cs="Times New Roman"/>
        </w:rPr>
        <w:t>3</w:t>
      </w:r>
      <w:r w:rsidRPr="00A64A5E">
        <w:rPr>
          <w:rFonts w:ascii="Times New Roman" w:hAnsi="Times New Roman" w:cs="Times New Roman"/>
        </w:rPr>
        <w:t xml:space="preserve">. </w:t>
      </w:r>
      <w:r w:rsidR="00A53578" w:rsidRPr="00A64A5E">
        <w:rPr>
          <w:rFonts w:ascii="Times New Roman" w:hAnsi="Times New Roman" w:cs="Times New Roman"/>
        </w:rPr>
        <w:t>Содержание дорог и элементов благоустройства, расположенных на них</w:t>
      </w:r>
    </w:p>
    <w:p w:rsidR="00094C9B" w:rsidRPr="00A64A5E" w:rsidRDefault="00496C8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1. </w:t>
      </w:r>
      <w:r w:rsidR="00094C9B" w:rsidRPr="00A64A5E">
        <w:rPr>
          <w:rFonts w:ascii="Times New Roman" w:hAnsi="Times New Roman" w:cs="Times New Roman"/>
        </w:rPr>
        <w:t>Содержание автомобильной дороги осуществляется в ее границах в соответствии с утвержденными паспортами автомобильных дорог.</w:t>
      </w:r>
    </w:p>
    <w:p w:rsidR="00094C9B" w:rsidRPr="00A64A5E" w:rsidRDefault="00094C9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2. Состав работ по содержанию автомобильных работ утверждается уполномоченным федеральным органом исполнительной власти.</w:t>
      </w:r>
    </w:p>
    <w:p w:rsidR="00094C9B" w:rsidRPr="00A64A5E" w:rsidRDefault="00094C9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3. Сроки и периодичность проведения работ по содержанию дорог, включая уборку, уста</w:t>
      </w:r>
      <w:r w:rsidR="00EE24A8" w:rsidRPr="00A64A5E">
        <w:rPr>
          <w:rFonts w:ascii="Times New Roman" w:hAnsi="Times New Roman" w:cs="Times New Roman"/>
        </w:rPr>
        <w:t>навливается настоящими Правилами</w:t>
      </w:r>
      <w:r w:rsidRPr="00A64A5E">
        <w:rPr>
          <w:rFonts w:ascii="Times New Roman" w:hAnsi="Times New Roman" w:cs="Times New Roman"/>
        </w:rPr>
        <w:t>.</w:t>
      </w:r>
    </w:p>
    <w:p w:rsidR="00094C9B" w:rsidRPr="00A64A5E" w:rsidRDefault="00094C9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lastRenderedPageBreak/>
        <w:t>4. Покрытия дорог должны содержаться в следующем порядке:</w:t>
      </w:r>
    </w:p>
    <w:p w:rsidR="00094C9B" w:rsidRPr="00A64A5E" w:rsidRDefault="00094C9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4.1. Усовершенствованные дорожные покрытия (асфальт, диабаз и</w:t>
      </w:r>
      <w:r w:rsidR="00EE24A8" w:rsidRPr="00A64A5E">
        <w:rPr>
          <w:rFonts w:ascii="Times New Roman" w:hAnsi="Times New Roman" w:cs="Times New Roman"/>
        </w:rPr>
        <w:t xml:space="preserve"> </w:t>
      </w:r>
      <w:r w:rsidRPr="00A64A5E">
        <w:rPr>
          <w:rFonts w:ascii="Times New Roman" w:hAnsi="Times New Roman" w:cs="Times New Roman"/>
        </w:rPr>
        <w:t xml:space="preserve">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w:t>
      </w:r>
      <w:r w:rsidR="00242EE4" w:rsidRPr="00A64A5E">
        <w:rPr>
          <w:rFonts w:ascii="Times New Roman" w:hAnsi="Times New Roman" w:cs="Times New Roman"/>
        </w:rPr>
        <w:t xml:space="preserve">Култукского городского </w:t>
      </w:r>
      <w:r w:rsidR="008C6FC5" w:rsidRPr="00A64A5E">
        <w:rPr>
          <w:rFonts w:ascii="Times New Roman" w:hAnsi="Times New Roman" w:cs="Times New Roman"/>
        </w:rPr>
        <w:t>поселения</w:t>
      </w:r>
      <w:r w:rsidR="0000297F" w:rsidRPr="00A64A5E">
        <w:rPr>
          <w:rFonts w:ascii="Times New Roman" w:hAnsi="Times New Roman" w:cs="Times New Roman"/>
        </w:rPr>
        <w:t xml:space="preserve"> </w:t>
      </w:r>
      <w:r w:rsidRPr="00A64A5E">
        <w:rPr>
          <w:rFonts w:ascii="Times New Roman" w:hAnsi="Times New Roman" w:cs="Times New Roman"/>
        </w:rPr>
        <w:t>и предотвращение запыленности придорожных слоев воздуха в летнее время года.</w:t>
      </w:r>
    </w:p>
    <w:p w:rsidR="00094C9B" w:rsidRPr="00A64A5E" w:rsidRDefault="00094C9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4.2. Неусовершенствованные дорожные покрытия должны быть спланированы, с исправной системой водоотвода, не иметь деформаций и разрушений.</w:t>
      </w:r>
    </w:p>
    <w:p w:rsidR="00094C9B" w:rsidRPr="00A64A5E" w:rsidRDefault="00094C9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 Очистка обочин, кюветов, водоприемных устройств автомобильных дорог должна производиться регулярно для отвода воды с проезжей части.</w:t>
      </w:r>
    </w:p>
    <w:p w:rsidR="00094C9B" w:rsidRPr="00A64A5E" w:rsidRDefault="00094C9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094C9B" w:rsidRPr="00A64A5E" w:rsidRDefault="00094C9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 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
    <w:p w:rsidR="00094C9B" w:rsidRPr="00A64A5E" w:rsidRDefault="00094C9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1-й этап - немедленное перемещение указанных предметов, обеспечивающее беспрепятственное и безопасное движение транспорта и пешеходов;</w:t>
      </w:r>
    </w:p>
    <w:p w:rsidR="00094C9B" w:rsidRPr="00A64A5E" w:rsidRDefault="00094C9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2-й этап – вывоз (установка) указанных предметов в течение 24 часов в установленные места.</w:t>
      </w:r>
    </w:p>
    <w:p w:rsidR="00094C9B" w:rsidRPr="00A64A5E" w:rsidRDefault="00094C9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w:t>
      </w:r>
      <w:r w:rsidR="00D03EB2" w:rsidRPr="00A64A5E">
        <w:rPr>
          <w:rFonts w:ascii="Times New Roman" w:hAnsi="Times New Roman" w:cs="Times New Roman"/>
        </w:rPr>
        <w:t>поселения</w:t>
      </w:r>
      <w:r w:rsidRPr="00A64A5E">
        <w:rPr>
          <w:rFonts w:ascii="Times New Roman" w:hAnsi="Times New Roman" w:cs="Times New Roman"/>
        </w:rPr>
        <w:t>, осуществляют:</w:t>
      </w:r>
    </w:p>
    <w:p w:rsidR="00094C9B" w:rsidRPr="00A64A5E" w:rsidRDefault="00094C9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8.1. Уборку территорий в границах дорог, в том числе искусственных дорожных сооружений, пешеходных территорий, включая выполнение работ по очистке, обеспыливанию, механизированной снегоочистке, расчистке от снежных заносов, борьбе с зимней скользкостью, погрузке и вывозу снега, распределению противогололедных материалов, очистке от снега и льда, борьбе с наледями в соответствии с утвержденными адресными программами.</w:t>
      </w:r>
    </w:p>
    <w:p w:rsidR="00094C9B" w:rsidRPr="00A64A5E" w:rsidRDefault="00094C9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8.2.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094C9B" w:rsidRPr="00A64A5E" w:rsidRDefault="00094C9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8.3.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094C9B" w:rsidRPr="00A64A5E" w:rsidRDefault="008E287C"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23</w:t>
      </w:r>
      <w:r w:rsidR="00EE24A8" w:rsidRPr="00A64A5E">
        <w:rPr>
          <w:rFonts w:ascii="Times New Roman" w:hAnsi="Times New Roman" w:cs="Times New Roman"/>
        </w:rPr>
        <w:t xml:space="preserve">.8.4. </w:t>
      </w:r>
      <w:r w:rsidR="00094C9B" w:rsidRPr="00A64A5E">
        <w:rPr>
          <w:rFonts w:ascii="Times New Roman" w:hAnsi="Times New Roman" w:cs="Times New Roman"/>
        </w:rPr>
        <w:t xml:space="preserve">Удаление трупов животных с территории </w:t>
      </w:r>
      <w:r w:rsidR="00242EE4" w:rsidRPr="00A64A5E">
        <w:rPr>
          <w:rFonts w:ascii="Times New Roman" w:hAnsi="Times New Roman" w:cs="Times New Roman"/>
        </w:rPr>
        <w:t xml:space="preserve">Култукского городского </w:t>
      </w:r>
      <w:r w:rsidR="008C6FC5" w:rsidRPr="00A64A5E">
        <w:rPr>
          <w:rFonts w:ascii="Times New Roman" w:hAnsi="Times New Roman" w:cs="Times New Roman"/>
        </w:rPr>
        <w:t>поселения</w:t>
      </w:r>
      <w:r w:rsidR="0000297F" w:rsidRPr="00A64A5E">
        <w:rPr>
          <w:rFonts w:ascii="Times New Roman" w:hAnsi="Times New Roman" w:cs="Times New Roman"/>
        </w:rPr>
        <w:t xml:space="preserve"> </w:t>
      </w:r>
      <w:r w:rsidR="00094C9B" w:rsidRPr="00A64A5E">
        <w:rPr>
          <w:rFonts w:ascii="Times New Roman" w:hAnsi="Times New Roman" w:cs="Times New Roman"/>
        </w:rPr>
        <w:t>(санитарную очистку территории).</w:t>
      </w:r>
    </w:p>
    <w:p w:rsidR="00094C9B" w:rsidRPr="00A64A5E" w:rsidRDefault="00094C9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8.</w:t>
      </w:r>
      <w:r w:rsidR="00AD6083" w:rsidRPr="00A64A5E">
        <w:rPr>
          <w:rFonts w:ascii="Times New Roman" w:hAnsi="Times New Roman" w:cs="Times New Roman"/>
        </w:rPr>
        <w:t>5</w:t>
      </w:r>
      <w:r w:rsidRPr="00A64A5E">
        <w:rPr>
          <w:rFonts w:ascii="Times New Roman" w:hAnsi="Times New Roman" w:cs="Times New Roman"/>
        </w:rPr>
        <w:t>. Установку, содержание и очистку урн на обслуживаемой территории.</w:t>
      </w:r>
    </w:p>
    <w:p w:rsidR="00094C9B" w:rsidRPr="00A64A5E" w:rsidRDefault="00496C8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9</w:t>
      </w:r>
      <w:r w:rsidR="00094C9B" w:rsidRPr="00A64A5E">
        <w:rPr>
          <w:rFonts w:ascii="Times New Roman" w:hAnsi="Times New Roman" w:cs="Times New Roman"/>
        </w:rPr>
        <w:t>. Организации, осуществляющие эксплуатацию искусственных дорожных сооружений, обеспечивают:</w:t>
      </w:r>
    </w:p>
    <w:p w:rsidR="00094C9B" w:rsidRPr="00A64A5E" w:rsidRDefault="00496C8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9</w:t>
      </w:r>
      <w:r w:rsidR="00094C9B" w:rsidRPr="00A64A5E">
        <w:rPr>
          <w:rFonts w:ascii="Times New Roman" w:hAnsi="Times New Roman" w:cs="Times New Roman"/>
        </w:rPr>
        <w:t>.1. Содержание искусственных дорожных сооружений.</w:t>
      </w:r>
    </w:p>
    <w:p w:rsidR="00094C9B" w:rsidRPr="00A64A5E" w:rsidRDefault="00496C8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9</w:t>
      </w:r>
      <w:r w:rsidR="00094C9B" w:rsidRPr="00A64A5E">
        <w:rPr>
          <w:rFonts w:ascii="Times New Roman" w:hAnsi="Times New Roman" w:cs="Times New Roman"/>
        </w:rPr>
        <w:t>.2. Очистку и промывку парапетов, ограждений и опор мостов, стенок и спусков набережных.</w:t>
      </w:r>
    </w:p>
    <w:p w:rsidR="00094C9B" w:rsidRPr="00A64A5E" w:rsidRDefault="00496C8B"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9</w:t>
      </w:r>
      <w:r w:rsidR="00094C9B" w:rsidRPr="00A64A5E">
        <w:rPr>
          <w:rFonts w:ascii="Times New Roman" w:hAnsi="Times New Roman" w:cs="Times New Roman"/>
        </w:rPr>
        <w:t>.3. Очистку крышек люков и амбразур патрубков дождевой канализации, расположенных на искусственных дорожных сооружениях.</w:t>
      </w:r>
    </w:p>
    <w:p w:rsidR="00C47B09" w:rsidRPr="00A64A5E" w:rsidRDefault="00F263E7"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Статья</w:t>
      </w:r>
      <w:r w:rsidR="007642B0" w:rsidRPr="00A64A5E">
        <w:rPr>
          <w:rFonts w:ascii="Times New Roman" w:hAnsi="Times New Roman" w:cs="Times New Roman"/>
        </w:rPr>
        <w:t xml:space="preserve"> 2</w:t>
      </w:r>
      <w:r w:rsidR="008E287C" w:rsidRPr="00A64A5E">
        <w:rPr>
          <w:rFonts w:ascii="Times New Roman" w:hAnsi="Times New Roman" w:cs="Times New Roman"/>
        </w:rPr>
        <w:t>4</w:t>
      </w:r>
      <w:r w:rsidRPr="00A64A5E">
        <w:rPr>
          <w:rFonts w:ascii="Times New Roman" w:hAnsi="Times New Roman" w:cs="Times New Roman"/>
        </w:rPr>
        <w:t xml:space="preserve">. </w:t>
      </w:r>
      <w:r w:rsidR="007642B0" w:rsidRPr="00A64A5E">
        <w:rPr>
          <w:rFonts w:ascii="Times New Roman" w:hAnsi="Times New Roman" w:cs="Times New Roman"/>
        </w:rPr>
        <w:t>С</w:t>
      </w:r>
      <w:r w:rsidRPr="00A64A5E">
        <w:rPr>
          <w:rFonts w:ascii="Times New Roman" w:hAnsi="Times New Roman" w:cs="Times New Roman"/>
        </w:rPr>
        <w:t>одержание зеленых насаждений</w:t>
      </w:r>
    </w:p>
    <w:p w:rsidR="00957B5E" w:rsidRPr="00A64A5E" w:rsidRDefault="0020128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1. </w:t>
      </w:r>
      <w:r w:rsidR="00957B5E" w:rsidRPr="00A64A5E">
        <w:rPr>
          <w:rFonts w:ascii="Times New Roman" w:hAnsi="Times New Roman" w:cs="Times New Roman"/>
        </w:rPr>
        <w:t>Настоящие Правила распространяются на:</w:t>
      </w:r>
    </w:p>
    <w:p w:rsidR="00957B5E" w:rsidRPr="00A64A5E" w:rsidRDefault="00957B5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 озелененные территории общего пользования;</w:t>
      </w:r>
    </w:p>
    <w:p w:rsidR="00957B5E" w:rsidRPr="00A64A5E" w:rsidRDefault="00957B5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2) озелененные территории ограниченного пользования;</w:t>
      </w:r>
    </w:p>
    <w:p w:rsidR="00957B5E" w:rsidRPr="00A64A5E" w:rsidRDefault="00957B5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3) озелененные территории специального назначения </w:t>
      </w:r>
    </w:p>
    <w:p w:rsidR="00957B5E" w:rsidRPr="00A64A5E" w:rsidRDefault="00957B5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(далее по тексту - зеленые насаждения, находящиеся на земельных участках, расположенных на территории </w:t>
      </w:r>
      <w:r w:rsidR="00D03EB2" w:rsidRPr="00A64A5E">
        <w:rPr>
          <w:rFonts w:ascii="Times New Roman" w:hAnsi="Times New Roman" w:cs="Times New Roman"/>
        </w:rPr>
        <w:t>поселения</w:t>
      </w:r>
      <w:r w:rsidRPr="00A64A5E">
        <w:rPr>
          <w:rFonts w:ascii="Times New Roman" w:hAnsi="Times New Roman" w:cs="Times New Roman"/>
        </w:rPr>
        <w:t>).</w:t>
      </w:r>
    </w:p>
    <w:p w:rsidR="00F263E7" w:rsidRPr="00A64A5E" w:rsidRDefault="0020128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2. </w:t>
      </w:r>
      <w:r w:rsidR="00F263E7" w:rsidRPr="00A64A5E">
        <w:rPr>
          <w:rFonts w:ascii="Times New Roman" w:hAnsi="Times New Roman" w:cs="Times New Roman"/>
        </w:rPr>
        <w:t>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F263E7" w:rsidRPr="00A64A5E" w:rsidRDefault="00F263E7"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F263E7" w:rsidRPr="00A64A5E" w:rsidRDefault="00F263E7"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lastRenderedPageBreak/>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F263E7" w:rsidRPr="00A64A5E" w:rsidRDefault="00F263E7"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сохранять и содержать зеленые насаждения в соответствии с настоящими Правилами;</w:t>
      </w:r>
    </w:p>
    <w:p w:rsidR="00F263E7" w:rsidRPr="00A64A5E" w:rsidRDefault="00F263E7"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обеспечивать квалифицированный уход за существующими зелеными насаждениями;</w:t>
      </w:r>
    </w:p>
    <w:p w:rsidR="00F263E7" w:rsidRPr="00A64A5E" w:rsidRDefault="00F263E7"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сохранять окружающую среду;</w:t>
      </w:r>
    </w:p>
    <w:p w:rsidR="00F263E7" w:rsidRPr="00A64A5E" w:rsidRDefault="00F263E7"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F263E7" w:rsidRPr="00A64A5E" w:rsidRDefault="00F263E7"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выполнять валку сухих и аварийных деревьев, вырезку сухих и поломанных сучьев и веток, замазку ран, дупел на деревьях;</w:t>
      </w:r>
    </w:p>
    <w:p w:rsidR="00F263E7" w:rsidRPr="00A64A5E" w:rsidRDefault="00F263E7"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не допускать вытаптывания газонов, складирования на них песка, материалов, снега, сколов льда.</w:t>
      </w:r>
    </w:p>
    <w:p w:rsidR="00F263E7" w:rsidRPr="00A64A5E" w:rsidRDefault="0020128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3. </w:t>
      </w:r>
      <w:r w:rsidR="00F263E7" w:rsidRPr="00A64A5E">
        <w:rPr>
          <w:rFonts w:ascii="Times New Roman" w:hAnsi="Times New Roman" w:cs="Times New Roman"/>
        </w:rPr>
        <w:t>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F263E7" w:rsidRPr="00A64A5E" w:rsidRDefault="00F263E7"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F263E7" w:rsidRPr="00A64A5E" w:rsidRDefault="00F263E7"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собственниками помещений в многоквартирном доме либо лицом, ими уполномоченным, на территориях, прилегающих к многоквартирным домам;</w:t>
      </w:r>
    </w:p>
    <w:p w:rsidR="00F263E7" w:rsidRPr="00A64A5E" w:rsidRDefault="00F263E7"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Администрацией </w:t>
      </w:r>
      <w:r w:rsidR="00242EE4" w:rsidRPr="00A64A5E">
        <w:rPr>
          <w:rFonts w:ascii="Times New Roman" w:hAnsi="Times New Roman" w:cs="Times New Roman"/>
        </w:rPr>
        <w:t xml:space="preserve">Култукского городского </w:t>
      </w:r>
      <w:r w:rsidR="008C6FC5" w:rsidRPr="00A64A5E">
        <w:rPr>
          <w:rFonts w:ascii="Times New Roman" w:hAnsi="Times New Roman" w:cs="Times New Roman"/>
        </w:rPr>
        <w:t>поселения</w:t>
      </w:r>
      <w:r w:rsidR="0000297F" w:rsidRPr="00A64A5E">
        <w:rPr>
          <w:rFonts w:ascii="Times New Roman" w:hAnsi="Times New Roman" w:cs="Times New Roman"/>
        </w:rPr>
        <w:t xml:space="preserve"> </w:t>
      </w:r>
      <w:r w:rsidRPr="00A64A5E">
        <w:rPr>
          <w:rFonts w:ascii="Times New Roman" w:hAnsi="Times New Roman" w:cs="Times New Roman"/>
        </w:rPr>
        <w:t xml:space="preserve">на озелененных территориях общего пользования, в границах дорог общего пользования местного значения </w:t>
      </w:r>
      <w:r w:rsidR="00242EE4" w:rsidRPr="00A64A5E">
        <w:rPr>
          <w:rFonts w:ascii="Times New Roman" w:hAnsi="Times New Roman" w:cs="Times New Roman"/>
        </w:rPr>
        <w:t xml:space="preserve">Култукского городского </w:t>
      </w:r>
      <w:r w:rsidR="008C6FC5" w:rsidRPr="00A64A5E">
        <w:rPr>
          <w:rFonts w:ascii="Times New Roman" w:hAnsi="Times New Roman" w:cs="Times New Roman"/>
        </w:rPr>
        <w:t>поселения</w:t>
      </w:r>
      <w:r w:rsidR="00BF7262" w:rsidRPr="00A64A5E">
        <w:rPr>
          <w:rFonts w:ascii="Times New Roman" w:hAnsi="Times New Roman" w:cs="Times New Roman"/>
        </w:rPr>
        <w:t xml:space="preserve"> </w:t>
      </w:r>
      <w:r w:rsidRPr="00A64A5E">
        <w:rPr>
          <w:rFonts w:ascii="Times New Roman" w:hAnsi="Times New Roman" w:cs="Times New Roman"/>
        </w:rPr>
        <w:t>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F263E7" w:rsidRPr="00A64A5E" w:rsidRDefault="0020128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4. </w:t>
      </w:r>
      <w:r w:rsidR="00F263E7" w:rsidRPr="00A64A5E">
        <w:rPr>
          <w:rFonts w:ascii="Times New Roman" w:hAnsi="Times New Roman" w:cs="Times New Roman"/>
        </w:rPr>
        <w:t>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F263E7" w:rsidRPr="00A64A5E" w:rsidRDefault="0020128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 </w:t>
      </w:r>
      <w:r w:rsidR="00F263E7" w:rsidRPr="00A64A5E">
        <w:rPr>
          <w:rFonts w:ascii="Times New Roman" w:hAnsi="Times New Roman" w:cs="Times New Roman"/>
        </w:rPr>
        <w:t>На земельных участках, на которых расположены зеленые насаждения, категорически запрещается:</w:t>
      </w:r>
    </w:p>
    <w:p w:rsidR="00F263E7" w:rsidRPr="00A64A5E" w:rsidRDefault="00F263E7"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уничтожать и повреждать деревья, кустарники и газоны, срывать цветы;</w:t>
      </w:r>
    </w:p>
    <w:p w:rsidR="00F263E7" w:rsidRPr="00A64A5E" w:rsidRDefault="00F263E7"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выгуливать собак на газонах;</w:t>
      </w:r>
    </w:p>
    <w:p w:rsidR="00F263E7" w:rsidRPr="00A64A5E" w:rsidRDefault="00F263E7"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производить выпас домашнего скота;</w:t>
      </w:r>
    </w:p>
    <w:p w:rsidR="00F263E7" w:rsidRPr="00A64A5E" w:rsidRDefault="00F263E7"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складировать строительные материалы;</w:t>
      </w:r>
    </w:p>
    <w:p w:rsidR="00F263E7" w:rsidRPr="00A64A5E" w:rsidRDefault="00F263E7"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производить перемещение малых архитектурных форм;</w:t>
      </w:r>
    </w:p>
    <w:p w:rsidR="00F263E7" w:rsidRPr="00A64A5E" w:rsidRDefault="00F263E7"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устраивать стоянки автотранспорта на газонах;</w:t>
      </w:r>
    </w:p>
    <w:p w:rsidR="00F263E7" w:rsidRPr="00A64A5E" w:rsidRDefault="00F263E7"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F263E7" w:rsidRPr="00A64A5E" w:rsidRDefault="00F263E7"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F263E7" w:rsidRPr="00A64A5E" w:rsidRDefault="00F263E7"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обнажать корни деревьев на расстоянии ближе 1,5 м от ствола и засыпать шейки деревьев землей или строительным мусором;</w:t>
      </w:r>
    </w:p>
    <w:p w:rsidR="00F263E7" w:rsidRPr="00A64A5E" w:rsidRDefault="00F263E7"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C47B09" w:rsidRPr="00A64A5E" w:rsidRDefault="00201281"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6. </w:t>
      </w:r>
      <w:r w:rsidR="00F263E7" w:rsidRPr="00A64A5E">
        <w:rPr>
          <w:rFonts w:ascii="Times New Roman" w:hAnsi="Times New Roman" w:cs="Times New Roman"/>
        </w:rPr>
        <w:t>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A53578" w:rsidRPr="00A64A5E" w:rsidRDefault="001145F8"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Статья 2</w:t>
      </w:r>
      <w:r w:rsidR="008E287C" w:rsidRPr="00A64A5E">
        <w:rPr>
          <w:rFonts w:ascii="Times New Roman" w:hAnsi="Times New Roman" w:cs="Times New Roman"/>
        </w:rPr>
        <w:t>5</w:t>
      </w:r>
      <w:r w:rsidR="00E23C2A" w:rsidRPr="00A64A5E">
        <w:rPr>
          <w:rFonts w:ascii="Times New Roman" w:hAnsi="Times New Roman" w:cs="Times New Roman"/>
        </w:rPr>
        <w:t xml:space="preserve">. </w:t>
      </w:r>
      <w:r w:rsidR="00A53578" w:rsidRPr="00A64A5E">
        <w:rPr>
          <w:rFonts w:ascii="Times New Roman" w:hAnsi="Times New Roman" w:cs="Times New Roman"/>
        </w:rPr>
        <w:t>Содержание внутриквартальной территории</w:t>
      </w:r>
    </w:p>
    <w:p w:rsidR="00E23C2A" w:rsidRPr="00A64A5E" w:rsidRDefault="00DF31F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1. </w:t>
      </w:r>
      <w:r w:rsidR="00E23C2A" w:rsidRPr="00A64A5E">
        <w:rPr>
          <w:rFonts w:ascii="Times New Roman" w:hAnsi="Times New Roman" w:cs="Times New Roman"/>
        </w:rPr>
        <w:t>Элементы благоустройства, расположенные на внутриквартальной территории должны содержаться в чистоте и исправном техническом состоянии.</w:t>
      </w:r>
    </w:p>
    <w:p w:rsidR="00E23C2A" w:rsidRPr="00A64A5E" w:rsidRDefault="00E23C2A"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2. Внутриквартальные территории должны содержаться в чистоте и порядке, обеспечивающем беспрепятственное движение пешеходов и подъезд транспорта. </w:t>
      </w:r>
      <w:r w:rsidRPr="00A64A5E">
        <w:rPr>
          <w:rFonts w:ascii="Times New Roman" w:hAnsi="Times New Roman" w:cs="Times New Roman"/>
        </w:rPr>
        <w:lastRenderedPageBreak/>
        <w:t>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территории). Уборка и очистка во дворах должна производиться ежедневно. Механизированная уборка территорий не производится ранее 7.00 часов утра.</w:t>
      </w:r>
    </w:p>
    <w:p w:rsidR="00E23C2A" w:rsidRPr="00A64A5E" w:rsidRDefault="00E23C2A"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rsidR="00E23C2A" w:rsidRPr="00A64A5E" w:rsidRDefault="00E23C2A"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E23C2A" w:rsidRPr="00A64A5E" w:rsidRDefault="00E23C2A"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 Мойка тротуаров должна быть завершена до начала следующей технологической операции (мойка проезжей части).</w:t>
      </w:r>
    </w:p>
    <w:p w:rsidR="00E23C2A" w:rsidRPr="00A64A5E" w:rsidRDefault="00E23C2A"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6. Высота травяного покрова на газонах не должна превышать 10 - 15 см.</w:t>
      </w:r>
    </w:p>
    <w:p w:rsidR="00E23C2A" w:rsidRPr="00A64A5E" w:rsidRDefault="00DF31F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w:t>
      </w:r>
      <w:r w:rsidR="00E23C2A" w:rsidRPr="00A64A5E">
        <w:rPr>
          <w:rFonts w:ascii="Times New Roman" w:hAnsi="Times New Roman" w:cs="Times New Roman"/>
        </w:rPr>
        <w:t>. Зимняя уборка внутриквартальных территорий и внутриквартальных проездов.</w:t>
      </w:r>
    </w:p>
    <w:p w:rsidR="00E23C2A" w:rsidRPr="00A64A5E" w:rsidRDefault="0080221D"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w:t>
      </w:r>
      <w:r w:rsidR="00E23C2A" w:rsidRPr="00A64A5E">
        <w:rPr>
          <w:rFonts w:ascii="Times New Roman" w:hAnsi="Times New Roman" w:cs="Times New Roman"/>
        </w:rPr>
        <w:t>.1.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rsidR="000A402F" w:rsidRPr="00A64A5E" w:rsidRDefault="00DF31F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w:t>
      </w:r>
      <w:r w:rsidR="00E23C2A" w:rsidRPr="00A64A5E">
        <w:rPr>
          <w:rFonts w:ascii="Times New Roman" w:hAnsi="Times New Roman" w:cs="Times New Roman"/>
        </w:rPr>
        <w:t xml:space="preserve">.2. С началом снегопада пешеходные дорожки, внутриквартальные проезды, тротуары обрабатываются противогололедным материалом. </w:t>
      </w:r>
    </w:p>
    <w:p w:rsidR="000A402F" w:rsidRPr="00A64A5E" w:rsidRDefault="00DF31F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w:t>
      </w:r>
      <w:r w:rsidR="00E23C2A" w:rsidRPr="00A64A5E">
        <w:rPr>
          <w:rFonts w:ascii="Times New Roman" w:hAnsi="Times New Roman" w:cs="Times New Roman"/>
        </w:rPr>
        <w:t xml:space="preserve">.3. Снегоуборочные работы на внутриквартальных проездах, тротуаров, пешеходных дорожках начинаются сразу по окончании снегопада. </w:t>
      </w:r>
    </w:p>
    <w:p w:rsidR="00E23C2A" w:rsidRPr="00A64A5E" w:rsidRDefault="00DF31F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w:t>
      </w:r>
      <w:r w:rsidR="00E23C2A" w:rsidRPr="00A64A5E">
        <w:rPr>
          <w:rFonts w:ascii="Times New Roman" w:hAnsi="Times New Roman" w:cs="Times New Roman"/>
        </w:rPr>
        <w:t>.4.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rsidR="00E23C2A" w:rsidRPr="00A64A5E" w:rsidRDefault="00DF31F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w:t>
      </w:r>
      <w:r w:rsidR="00E23C2A" w:rsidRPr="00A64A5E">
        <w:rPr>
          <w:rFonts w:ascii="Times New Roman" w:hAnsi="Times New Roman" w:cs="Times New Roman"/>
        </w:rPr>
        <w:t>.5.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rsidR="00E23C2A" w:rsidRPr="00A64A5E" w:rsidRDefault="00DF31F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w:t>
      </w:r>
      <w:r w:rsidR="00E23C2A" w:rsidRPr="00A64A5E">
        <w:rPr>
          <w:rFonts w:ascii="Times New Roman" w:hAnsi="Times New Roman" w:cs="Times New Roman"/>
        </w:rPr>
        <w:t>.6. Уборка газонных покрытий осуществляется вручную, в том числе обеспечивается подбор мусора.</w:t>
      </w:r>
    </w:p>
    <w:p w:rsidR="00E23C2A" w:rsidRPr="00A64A5E" w:rsidRDefault="00DF31F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w:t>
      </w:r>
      <w:r w:rsidR="00E23C2A" w:rsidRPr="00A64A5E">
        <w:rPr>
          <w:rFonts w:ascii="Times New Roman" w:hAnsi="Times New Roman" w:cs="Times New Roman"/>
        </w:rPr>
        <w:t>.8. Элементы благоустройства в целях безопасности граждан поддерживаются в исправном состоянии и очищаются от снега и наледи.</w:t>
      </w:r>
    </w:p>
    <w:p w:rsidR="00E23C2A" w:rsidRPr="00A64A5E" w:rsidRDefault="00DF31F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w:t>
      </w:r>
      <w:r w:rsidR="00E23C2A" w:rsidRPr="00A64A5E">
        <w:rPr>
          <w:rFonts w:ascii="Times New Roman" w:hAnsi="Times New Roman" w:cs="Times New Roman"/>
        </w:rPr>
        <w:t>.9. Контейнерные площадки очищаются от снега до твердого покрытия.</w:t>
      </w:r>
    </w:p>
    <w:p w:rsidR="00E23C2A" w:rsidRPr="00A64A5E" w:rsidRDefault="00DF31F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w:t>
      </w:r>
      <w:r w:rsidR="00E23C2A" w:rsidRPr="00A64A5E">
        <w:rPr>
          <w:rFonts w:ascii="Times New Roman" w:hAnsi="Times New Roman" w:cs="Times New Roman"/>
        </w:rPr>
        <w:t>.10.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E23C2A" w:rsidRPr="00A64A5E" w:rsidRDefault="00DF31F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w:t>
      </w:r>
      <w:r w:rsidR="00E23C2A" w:rsidRPr="00A64A5E">
        <w:rPr>
          <w:rFonts w:ascii="Times New Roman" w:hAnsi="Times New Roman" w:cs="Times New Roman"/>
        </w:rPr>
        <w:t>.11. Складирование снега на внутриквартальных территориях должно предусматривать отвод талых вод.</w:t>
      </w:r>
    </w:p>
    <w:p w:rsidR="00E23C2A" w:rsidRPr="00A64A5E" w:rsidRDefault="00DF31F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w:t>
      </w:r>
      <w:r w:rsidR="00E23C2A" w:rsidRPr="00A64A5E">
        <w:rPr>
          <w:rFonts w:ascii="Times New Roman" w:hAnsi="Times New Roman" w:cs="Times New Roman"/>
        </w:rPr>
        <w:t>.12. После обработки производится очистка пешеходных дорожек, внутриквартальных проездов механизированным способом или вручную от льда и уплотненного снега. Уборка образовавшегося скола производится одновременно со скалыванием или немедленно по его окончании.</w:t>
      </w:r>
    </w:p>
    <w:p w:rsidR="00E23C2A" w:rsidRPr="00A64A5E" w:rsidRDefault="00DF31F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w:t>
      </w:r>
      <w:r w:rsidR="00E23C2A" w:rsidRPr="00A64A5E">
        <w:rPr>
          <w:rFonts w:ascii="Times New Roman" w:hAnsi="Times New Roman" w:cs="Times New Roman"/>
        </w:rPr>
        <w:t>.13. Организации, осуществляющие содержание внутриквартальной территории с наступлением весны должны организовать:</w:t>
      </w:r>
    </w:p>
    <w:p w:rsidR="00E23C2A" w:rsidRPr="00A64A5E" w:rsidRDefault="00E23C2A"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систематический сгон талой воды;</w:t>
      </w:r>
    </w:p>
    <w:p w:rsidR="00E23C2A" w:rsidRPr="00A64A5E" w:rsidRDefault="00E23C2A"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общую очистку внутриквартальных территорий после окончания таяния снега, собирая и удаляя мусор, оставшийся снег и лед.</w:t>
      </w:r>
    </w:p>
    <w:p w:rsidR="00E23C2A" w:rsidRPr="00A64A5E" w:rsidRDefault="00DF31F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8</w:t>
      </w:r>
      <w:r w:rsidR="00E23C2A" w:rsidRPr="00A64A5E">
        <w:rPr>
          <w:rFonts w:ascii="Times New Roman" w:hAnsi="Times New Roman" w:cs="Times New Roman"/>
        </w:rPr>
        <w:t>. Основные требования к содержанию территорий в летний период</w:t>
      </w:r>
    </w:p>
    <w:p w:rsidR="00E23C2A" w:rsidRPr="00A64A5E" w:rsidRDefault="00DF31F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8</w:t>
      </w:r>
      <w:r w:rsidR="00E23C2A" w:rsidRPr="00A64A5E">
        <w:rPr>
          <w:rFonts w:ascii="Times New Roman" w:hAnsi="Times New Roman" w:cs="Times New Roman"/>
        </w:rPr>
        <w:t>.1. В период летней уборки основной задачей является удаление загрязнений, скапливающихся на территориях.</w:t>
      </w:r>
    </w:p>
    <w:p w:rsidR="00E23C2A" w:rsidRPr="00A64A5E" w:rsidRDefault="00DF31F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lastRenderedPageBreak/>
        <w:t>8</w:t>
      </w:r>
      <w:r w:rsidR="00E23C2A" w:rsidRPr="00A64A5E">
        <w:rPr>
          <w:rFonts w:ascii="Times New Roman" w:hAnsi="Times New Roman" w:cs="Times New Roman"/>
        </w:rPr>
        <w:t>.2.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rsidR="00E23C2A" w:rsidRPr="00A64A5E" w:rsidRDefault="00DF31F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8</w:t>
      </w:r>
      <w:r w:rsidR="00E23C2A" w:rsidRPr="00A64A5E">
        <w:rPr>
          <w:rFonts w:ascii="Times New Roman" w:hAnsi="Times New Roman" w:cs="Times New Roman"/>
        </w:rPr>
        <w:t>.3. Территории с</w:t>
      </w:r>
      <w:r w:rsidR="00EF51A9" w:rsidRPr="00A64A5E">
        <w:rPr>
          <w:rFonts w:ascii="Times New Roman" w:hAnsi="Times New Roman" w:cs="Times New Roman"/>
        </w:rPr>
        <w:t xml:space="preserve"> усовершенствованным покрытием</w:t>
      </w:r>
      <w:r w:rsidR="00E23C2A" w:rsidRPr="00A64A5E">
        <w:rPr>
          <w:rFonts w:ascii="Times New Roman" w:hAnsi="Times New Roman" w:cs="Times New Roman"/>
        </w:rPr>
        <w:t>, промываются и полностью очищаются от песка и всякого вида загрязнений.</w:t>
      </w:r>
    </w:p>
    <w:p w:rsidR="00E23C2A" w:rsidRPr="00A64A5E" w:rsidRDefault="00DF31F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8</w:t>
      </w:r>
      <w:r w:rsidR="00E23C2A" w:rsidRPr="00A64A5E">
        <w:rPr>
          <w:rFonts w:ascii="Times New Roman" w:hAnsi="Times New Roman" w:cs="Times New Roman"/>
        </w:rPr>
        <w:t>.4. После завершения работ по уборке и промывке территорий после зимнего периода засоренность не должна превышать 100 г/кв. м.</w:t>
      </w:r>
    </w:p>
    <w:p w:rsidR="00E23C2A" w:rsidRPr="00A64A5E" w:rsidRDefault="00DF31F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8</w:t>
      </w:r>
      <w:r w:rsidR="00E23C2A" w:rsidRPr="00A64A5E">
        <w:rPr>
          <w:rFonts w:ascii="Times New Roman" w:hAnsi="Times New Roman" w:cs="Times New Roman"/>
        </w:rPr>
        <w:t>.5. Территории с неусовершенствованными покрытиями убираются от мусора вручную.</w:t>
      </w:r>
    </w:p>
    <w:p w:rsidR="00E23C2A" w:rsidRPr="00A64A5E" w:rsidRDefault="00DF31F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8</w:t>
      </w:r>
      <w:r w:rsidR="00E23C2A" w:rsidRPr="00A64A5E">
        <w:rPr>
          <w:rFonts w:ascii="Times New Roman" w:hAnsi="Times New Roman" w:cs="Times New Roman"/>
        </w:rPr>
        <w:t>.6.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rsidR="00E23C2A" w:rsidRPr="00A64A5E" w:rsidRDefault="00DF31F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8</w:t>
      </w:r>
      <w:r w:rsidR="00E23C2A" w:rsidRPr="00A64A5E">
        <w:rPr>
          <w:rFonts w:ascii="Times New Roman" w:hAnsi="Times New Roman" w:cs="Times New Roman"/>
        </w:rPr>
        <w:t>.</w:t>
      </w:r>
      <w:r w:rsidRPr="00A64A5E">
        <w:rPr>
          <w:rFonts w:ascii="Times New Roman" w:hAnsi="Times New Roman" w:cs="Times New Roman"/>
        </w:rPr>
        <w:t>7</w:t>
      </w:r>
      <w:r w:rsidR="00E23C2A" w:rsidRPr="00A64A5E">
        <w:rPr>
          <w:rFonts w:ascii="Times New Roman" w:hAnsi="Times New Roman" w:cs="Times New Roman"/>
        </w:rPr>
        <w:t>. После завершения работ по уборке газонов от опавшей листвы осуществляется ее погрузка и вывоз.</w:t>
      </w:r>
    </w:p>
    <w:p w:rsidR="00E23C2A" w:rsidRPr="00A64A5E" w:rsidRDefault="00DF31F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8</w:t>
      </w:r>
      <w:r w:rsidR="00E23C2A" w:rsidRPr="00A64A5E">
        <w:rPr>
          <w:rFonts w:ascii="Times New Roman" w:hAnsi="Times New Roman" w:cs="Times New Roman"/>
        </w:rPr>
        <w:t>.</w:t>
      </w:r>
      <w:r w:rsidRPr="00A64A5E">
        <w:rPr>
          <w:rFonts w:ascii="Times New Roman" w:hAnsi="Times New Roman" w:cs="Times New Roman"/>
        </w:rPr>
        <w:t>8</w:t>
      </w:r>
      <w:r w:rsidR="00E23C2A" w:rsidRPr="00A64A5E">
        <w:rPr>
          <w:rFonts w:ascii="Times New Roman" w:hAnsi="Times New Roman" w:cs="Times New Roman"/>
        </w:rPr>
        <w:t>. Контейнерные площадки промываются и полностью очищаются от песка и всякого вида загрязнений.</w:t>
      </w:r>
    </w:p>
    <w:p w:rsidR="00E23C2A" w:rsidRPr="00A64A5E" w:rsidRDefault="00DF31FE"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8</w:t>
      </w:r>
      <w:r w:rsidR="00E23C2A" w:rsidRPr="00A64A5E">
        <w:rPr>
          <w:rFonts w:ascii="Times New Roman" w:hAnsi="Times New Roman" w:cs="Times New Roman"/>
        </w:rPr>
        <w:t>.</w:t>
      </w:r>
      <w:r w:rsidRPr="00A64A5E">
        <w:rPr>
          <w:rFonts w:ascii="Times New Roman" w:hAnsi="Times New Roman" w:cs="Times New Roman"/>
        </w:rPr>
        <w:t>9</w:t>
      </w:r>
      <w:r w:rsidR="00E23C2A" w:rsidRPr="00A64A5E">
        <w:rPr>
          <w:rFonts w:ascii="Times New Roman" w:hAnsi="Times New Roman" w:cs="Times New Roman"/>
        </w:rPr>
        <w:t>. Урны содержатся чистыми, в исправном состоянии, без дефектов, окрашиваются по мере необходимости.</w:t>
      </w:r>
    </w:p>
    <w:p w:rsidR="00A53578" w:rsidRPr="00A64A5E" w:rsidRDefault="003C003C"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Статья</w:t>
      </w:r>
      <w:r w:rsidR="00CE3245" w:rsidRPr="00A64A5E">
        <w:rPr>
          <w:rFonts w:ascii="Times New Roman" w:hAnsi="Times New Roman" w:cs="Times New Roman"/>
        </w:rPr>
        <w:t xml:space="preserve"> 2</w:t>
      </w:r>
      <w:r w:rsidR="008E287C" w:rsidRPr="00A64A5E">
        <w:rPr>
          <w:rFonts w:ascii="Times New Roman" w:hAnsi="Times New Roman" w:cs="Times New Roman"/>
        </w:rPr>
        <w:t>6</w:t>
      </w:r>
      <w:r w:rsidRPr="00A64A5E">
        <w:rPr>
          <w:rFonts w:ascii="Times New Roman" w:hAnsi="Times New Roman" w:cs="Times New Roman"/>
        </w:rPr>
        <w:t xml:space="preserve">. </w:t>
      </w:r>
      <w:r w:rsidR="00A53578" w:rsidRPr="00A64A5E">
        <w:rPr>
          <w:rFonts w:ascii="Times New Roman" w:hAnsi="Times New Roman" w:cs="Times New Roman"/>
        </w:rPr>
        <w:t>Содержание и ремонт детских, спортивных площадок, площадок для выгула животных</w:t>
      </w:r>
    </w:p>
    <w:p w:rsidR="00EE67D8" w:rsidRPr="00A64A5E" w:rsidRDefault="008219DD"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1. </w:t>
      </w:r>
      <w:r w:rsidR="00EE67D8" w:rsidRPr="00A64A5E">
        <w:rPr>
          <w:rFonts w:ascii="Times New Roman" w:hAnsi="Times New Roman" w:cs="Times New Roman"/>
        </w:rPr>
        <w:t>В целях своевременного выявления ненадлежащего содержания уполномоченным на содержание лицом осуществляется контроль за техническим состоянием оборудования площадок, который включает:</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а) первичный осмотр и проверку оборудования перед вводом в эксплуатацию;</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2. Визуальный осмотр элементов благоустройства площадок проводится ежедневно.</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4. Основной осмотр проводится раз в год.</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8. Вся эксплуатационная документация (паспорт, акт осмотра и проверки, графики осмотров, журнал и т.п.) подлежит постоянному хранению.</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9. Мероприятия по содержанию площадок и элементов благоустройства, расположенных на них, включают:</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lastRenderedPageBreak/>
        <w:t>- проверку и подтягивание узлов крепления;</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обновление окраски элементов благоустройства;</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обслуживание ударопоглощающих покрытий;</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смазку подшипников;</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нанесение на элементы благоустройства маркировок, обозначающих требуемый уровень ударопоглощающих покрытий из сыпучих материалов;</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обеспечение чистоты элементов благоустройства, включая покрытие пл</w:t>
      </w:r>
      <w:r w:rsidR="00C419C8" w:rsidRPr="00A64A5E">
        <w:rPr>
          <w:rFonts w:ascii="Times New Roman" w:hAnsi="Times New Roman" w:cs="Times New Roman"/>
        </w:rPr>
        <w:t>ощадки и прилегающей территории</w:t>
      </w:r>
      <w:r w:rsidRPr="00A64A5E">
        <w:rPr>
          <w:rFonts w:ascii="Times New Roman" w:hAnsi="Times New Roman" w:cs="Times New Roman"/>
        </w:rPr>
        <w:t>;</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восстановление ударопоглощающих покрытий из сыпучих материалов и корректировка их уровня;</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площадки должны быть оборудованы урнами. Мусор из урн удаляется в утренние часы, по мере необходимости, но не реже одного раза в сутки;</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10. Ремонт площадок и элементов благоустройства, распложенных н</w:t>
      </w:r>
      <w:r w:rsidR="00C419C8" w:rsidRPr="00A64A5E">
        <w:rPr>
          <w:rFonts w:ascii="Times New Roman" w:hAnsi="Times New Roman" w:cs="Times New Roman"/>
        </w:rPr>
        <w:t xml:space="preserve">а </w:t>
      </w:r>
      <w:r w:rsidRPr="00A64A5E">
        <w:rPr>
          <w:rFonts w:ascii="Times New Roman" w:hAnsi="Times New Roman" w:cs="Times New Roman"/>
        </w:rPr>
        <w:t>них, включает:</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замену крепежных деталей;</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сварку поврежденных элементов благоустройства;</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замену частей элементов благоустройства (например, изношенных желобов горок).</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12. На территории площадок запрещается:</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размещать постоянно или временно механические транспортные средства</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складировать снег, смет, листвы, порубочных остатков.</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складировать отходы производства и потребления</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EE67D8" w:rsidRPr="00A64A5E" w:rsidRDefault="00EE67D8"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A53578" w:rsidRPr="00A64A5E" w:rsidRDefault="00D37840"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Статья</w:t>
      </w:r>
      <w:r w:rsidR="00003116" w:rsidRPr="00A64A5E">
        <w:rPr>
          <w:rFonts w:ascii="Times New Roman" w:hAnsi="Times New Roman" w:cs="Times New Roman"/>
        </w:rPr>
        <w:t xml:space="preserve"> 2</w:t>
      </w:r>
      <w:r w:rsidR="008E287C" w:rsidRPr="00A64A5E">
        <w:rPr>
          <w:rFonts w:ascii="Times New Roman" w:hAnsi="Times New Roman" w:cs="Times New Roman"/>
        </w:rPr>
        <w:t>7</w:t>
      </w:r>
      <w:r w:rsidRPr="00A64A5E">
        <w:rPr>
          <w:rFonts w:ascii="Times New Roman" w:hAnsi="Times New Roman" w:cs="Times New Roman"/>
        </w:rPr>
        <w:t>.</w:t>
      </w:r>
      <w:r w:rsidR="00A53578" w:rsidRPr="00A64A5E">
        <w:rPr>
          <w:rFonts w:ascii="Times New Roman" w:hAnsi="Times New Roman" w:cs="Times New Roman"/>
        </w:rPr>
        <w:t xml:space="preserve"> Содержание водных объектов</w:t>
      </w:r>
    </w:p>
    <w:p w:rsidR="003A7909" w:rsidRPr="00A64A5E" w:rsidRDefault="003A7909"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 Работы по содержанию водных объектов включают:</w:t>
      </w:r>
    </w:p>
    <w:p w:rsidR="003A7909" w:rsidRPr="00A64A5E" w:rsidRDefault="003A7909"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очистку поверхности акватории от мусора в летний период 4 раза в месяц с берега и с плавсредств в период установленный Администрацией </w:t>
      </w:r>
      <w:r w:rsidR="00242EE4" w:rsidRPr="00A64A5E">
        <w:rPr>
          <w:rFonts w:ascii="Times New Roman" w:hAnsi="Times New Roman" w:cs="Times New Roman"/>
        </w:rPr>
        <w:t xml:space="preserve">Култукского городского </w:t>
      </w:r>
      <w:r w:rsidR="008C6FC5" w:rsidRPr="00A64A5E">
        <w:rPr>
          <w:rFonts w:ascii="Times New Roman" w:hAnsi="Times New Roman" w:cs="Times New Roman"/>
        </w:rPr>
        <w:t>поселения</w:t>
      </w:r>
      <w:r w:rsidRPr="00A64A5E">
        <w:rPr>
          <w:rFonts w:ascii="Times New Roman" w:hAnsi="Times New Roman" w:cs="Times New Roman"/>
        </w:rPr>
        <w:t>;</w:t>
      </w:r>
    </w:p>
    <w:p w:rsidR="003A7909" w:rsidRPr="00A64A5E" w:rsidRDefault="003A7909"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выкашивание водной растительности акватории 1 раз за сезон;</w:t>
      </w:r>
    </w:p>
    <w:p w:rsidR="003A7909" w:rsidRPr="00A64A5E" w:rsidRDefault="003A7909"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очистку поверхности акватории от мусора в зимний период 1 раз в месяц в период установленный Администрацией </w:t>
      </w:r>
      <w:r w:rsidR="00242EE4" w:rsidRPr="00A64A5E">
        <w:rPr>
          <w:rFonts w:ascii="Times New Roman" w:hAnsi="Times New Roman" w:cs="Times New Roman"/>
        </w:rPr>
        <w:t xml:space="preserve">Култукского городского </w:t>
      </w:r>
      <w:r w:rsidR="008C6FC5" w:rsidRPr="00A64A5E">
        <w:rPr>
          <w:rFonts w:ascii="Times New Roman" w:hAnsi="Times New Roman" w:cs="Times New Roman"/>
        </w:rPr>
        <w:t>поселения</w:t>
      </w:r>
      <w:r w:rsidRPr="00A64A5E">
        <w:rPr>
          <w:rFonts w:ascii="Times New Roman" w:hAnsi="Times New Roman" w:cs="Times New Roman"/>
        </w:rPr>
        <w:t>.</w:t>
      </w:r>
    </w:p>
    <w:p w:rsidR="00A53578" w:rsidRPr="00A64A5E" w:rsidRDefault="00003116" w:rsidP="009A4D65">
      <w:pPr>
        <w:tabs>
          <w:tab w:val="left" w:pos="1560"/>
        </w:tabs>
        <w:spacing w:before="120" w:after="120" w:line="240" w:lineRule="auto"/>
        <w:ind w:firstLine="709"/>
        <w:jc w:val="both"/>
        <w:rPr>
          <w:rFonts w:ascii="Times New Roman" w:hAnsi="Times New Roman" w:cs="Times New Roman"/>
        </w:rPr>
      </w:pPr>
      <w:r w:rsidRPr="00A64A5E">
        <w:rPr>
          <w:rFonts w:ascii="Times New Roman" w:hAnsi="Times New Roman" w:cs="Times New Roman"/>
        </w:rPr>
        <w:t>Статья 2</w:t>
      </w:r>
      <w:r w:rsidR="008E287C" w:rsidRPr="00A64A5E">
        <w:rPr>
          <w:rFonts w:ascii="Times New Roman" w:hAnsi="Times New Roman" w:cs="Times New Roman"/>
        </w:rPr>
        <w:t>8</w:t>
      </w:r>
      <w:r w:rsidR="003A7909" w:rsidRPr="00A64A5E">
        <w:rPr>
          <w:rFonts w:ascii="Times New Roman" w:hAnsi="Times New Roman" w:cs="Times New Roman"/>
        </w:rPr>
        <w:t>.</w:t>
      </w:r>
      <w:r w:rsidR="00A53578" w:rsidRPr="00A64A5E">
        <w:rPr>
          <w:rFonts w:ascii="Times New Roman" w:hAnsi="Times New Roman" w:cs="Times New Roman"/>
        </w:rPr>
        <w:t xml:space="preserve"> Содержание территории жилых домов частного жилищного фонда</w:t>
      </w:r>
      <w:r w:rsidR="00E66EEE" w:rsidRPr="00A64A5E">
        <w:rPr>
          <w:rFonts w:ascii="Times New Roman" w:hAnsi="Times New Roman" w:cs="Times New Roman"/>
        </w:rPr>
        <w:t xml:space="preserve"> (в том числе огородничество)</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E66EEE" w:rsidRPr="00A64A5E" w:rsidRDefault="00E66EEE"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 xml:space="preserve">1.1. обеспечить ограждение земельного участка (забором) в соответствии с границами (межевыми знаками); </w:t>
      </w:r>
    </w:p>
    <w:p w:rsidR="00827E92" w:rsidRPr="00A64A5E" w:rsidRDefault="00E66EEE"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1.2</w:t>
      </w:r>
      <w:r w:rsidR="00827E92" w:rsidRPr="00A64A5E">
        <w:rPr>
          <w:rFonts w:ascii="Times New Roman" w:hAnsi="Times New Roman" w:cs="Times New Roman"/>
        </w:rPr>
        <w:t>.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w:t>
      </w:r>
      <w:r w:rsidR="00E66EEE" w:rsidRPr="00A64A5E">
        <w:rPr>
          <w:rFonts w:ascii="Times New Roman" w:hAnsi="Times New Roman" w:cs="Times New Roman"/>
        </w:rPr>
        <w:t>3</w:t>
      </w:r>
      <w:r w:rsidRPr="00A64A5E">
        <w:rPr>
          <w:rFonts w:ascii="Times New Roman" w:hAnsi="Times New Roman" w:cs="Times New Roman"/>
        </w:rPr>
        <w:t>. установить на жилом доме знаки адресации и поддерживать его в исправном состоянии;</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w:t>
      </w:r>
      <w:r w:rsidR="00E66EEE" w:rsidRPr="00A64A5E">
        <w:rPr>
          <w:rFonts w:ascii="Times New Roman" w:hAnsi="Times New Roman" w:cs="Times New Roman"/>
        </w:rPr>
        <w:t>4</w:t>
      </w:r>
      <w:r w:rsidRPr="00A64A5E">
        <w:rPr>
          <w:rFonts w:ascii="Times New Roman" w:hAnsi="Times New Roman" w:cs="Times New Roman"/>
        </w:rPr>
        <w:t>. включать фонари освещения в темное время суток (при их наличии);</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lastRenderedPageBreak/>
        <w:t>1.</w:t>
      </w:r>
      <w:r w:rsidR="00E66EEE" w:rsidRPr="00A64A5E">
        <w:rPr>
          <w:rFonts w:ascii="Times New Roman" w:hAnsi="Times New Roman" w:cs="Times New Roman"/>
        </w:rPr>
        <w:t>5</w:t>
      </w:r>
      <w:r w:rsidRPr="00A64A5E">
        <w:rPr>
          <w:rFonts w:ascii="Times New Roman" w:hAnsi="Times New Roman" w:cs="Times New Roman"/>
        </w:rPr>
        <w:t>. содержать в порядке территорию домовладения и обеспечивать надлежащее санитарное состояние прилегающей территории;</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w:t>
      </w:r>
      <w:r w:rsidR="00E66EEE" w:rsidRPr="00A64A5E">
        <w:rPr>
          <w:rFonts w:ascii="Times New Roman" w:hAnsi="Times New Roman" w:cs="Times New Roman"/>
        </w:rPr>
        <w:t>6</w:t>
      </w:r>
      <w:r w:rsidRPr="00A64A5E">
        <w:rPr>
          <w:rFonts w:ascii="Times New Roman" w:hAnsi="Times New Roman" w:cs="Times New Roman"/>
        </w:rPr>
        <w:t>.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w:t>
      </w:r>
      <w:r w:rsidR="00E66EEE" w:rsidRPr="00A64A5E">
        <w:rPr>
          <w:rFonts w:ascii="Times New Roman" w:hAnsi="Times New Roman" w:cs="Times New Roman"/>
        </w:rPr>
        <w:t>7</w:t>
      </w:r>
      <w:r w:rsidRPr="00A64A5E">
        <w:rPr>
          <w:rFonts w:ascii="Times New Roman" w:hAnsi="Times New Roman" w:cs="Times New Roman"/>
        </w:rPr>
        <w:t>. очищать канавы и трубы для стока воды, в весенний период обеспечивать проход талых вод;</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w:t>
      </w:r>
      <w:r w:rsidR="00E66EEE" w:rsidRPr="00A64A5E">
        <w:rPr>
          <w:rFonts w:ascii="Times New Roman" w:hAnsi="Times New Roman" w:cs="Times New Roman"/>
        </w:rPr>
        <w:t>8</w:t>
      </w:r>
      <w:r w:rsidRPr="00A64A5E">
        <w:rPr>
          <w:rFonts w:ascii="Times New Roman" w:hAnsi="Times New Roman" w:cs="Times New Roman"/>
        </w:rPr>
        <w:t>.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w:t>
      </w:r>
      <w:r w:rsidR="00E66EEE" w:rsidRPr="00A64A5E">
        <w:rPr>
          <w:rFonts w:ascii="Times New Roman" w:hAnsi="Times New Roman" w:cs="Times New Roman"/>
        </w:rPr>
        <w:t>9</w:t>
      </w:r>
      <w:r w:rsidRPr="00A64A5E">
        <w:rPr>
          <w:rFonts w:ascii="Times New Roman" w:hAnsi="Times New Roman" w:cs="Times New Roman"/>
        </w:rPr>
        <w:t>.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 На территории жилых домов частного жилищного фонда не допускается:</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2.1. размещать ограждение за границами домовладения;</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2.2. сжигать листву, любые виды отходов и мусор на территориях домовладений и на прилегающих к ним территориях;</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2.4. разрушать и портить элементы благоустройства территории, засорять водоемы;</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2.5. хранить разукомплектованное (неисправное) транспортное средство за территорией домовладения;</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2.6. складировать на прилегающей территории отходы.</w:t>
      </w:r>
    </w:p>
    <w:p w:rsidR="00827E92" w:rsidRPr="00A64A5E" w:rsidRDefault="00827E92" w:rsidP="009A4D65">
      <w:pPr>
        <w:tabs>
          <w:tab w:val="left" w:pos="1560"/>
        </w:tabs>
        <w:spacing w:before="120" w:after="120" w:line="240" w:lineRule="auto"/>
        <w:ind w:firstLine="709"/>
        <w:jc w:val="both"/>
        <w:rPr>
          <w:rFonts w:ascii="Times New Roman" w:hAnsi="Times New Roman" w:cs="Times New Roman"/>
        </w:rPr>
      </w:pPr>
      <w:r w:rsidRPr="00A64A5E">
        <w:rPr>
          <w:rFonts w:ascii="Times New Roman" w:hAnsi="Times New Roman" w:cs="Times New Roman"/>
        </w:rPr>
        <w:t>Статья</w:t>
      </w:r>
      <w:r w:rsidR="00D92383" w:rsidRPr="00A64A5E">
        <w:rPr>
          <w:rFonts w:ascii="Times New Roman" w:hAnsi="Times New Roman" w:cs="Times New Roman"/>
        </w:rPr>
        <w:t xml:space="preserve"> </w:t>
      </w:r>
      <w:r w:rsidR="008E287C" w:rsidRPr="00A64A5E">
        <w:rPr>
          <w:rFonts w:ascii="Times New Roman" w:hAnsi="Times New Roman" w:cs="Times New Roman"/>
        </w:rPr>
        <w:t>29</w:t>
      </w:r>
      <w:r w:rsidRPr="00A64A5E">
        <w:rPr>
          <w:rFonts w:ascii="Times New Roman" w:hAnsi="Times New Roman" w:cs="Times New Roman"/>
        </w:rPr>
        <w:t>. Содержание строительных площадок, площадок производства работ</w:t>
      </w:r>
    </w:p>
    <w:p w:rsidR="00827E92" w:rsidRPr="00A64A5E" w:rsidRDefault="008E287C"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29</w:t>
      </w:r>
      <w:r w:rsidR="00827E92" w:rsidRPr="00A64A5E">
        <w:rPr>
          <w:rFonts w:ascii="Times New Roman" w:hAnsi="Times New Roman" w:cs="Times New Roman"/>
        </w:rPr>
        <w:t>.1. При производстве строительных, земляных, ремонтных и иных работ обязательно выполнение следующих требований:</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1.3. Принятие мер по недопущению загрязнения прилегающей к зоне производства работ (строительной площадке) территории.</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w:t>
      </w:r>
      <w:r w:rsidR="007E30D3" w:rsidRPr="00A64A5E">
        <w:rPr>
          <w:rFonts w:ascii="Times New Roman" w:hAnsi="Times New Roman" w:cs="Times New Roman"/>
        </w:rPr>
        <w:t>5</w:t>
      </w:r>
      <w:r w:rsidRPr="00A64A5E">
        <w:rPr>
          <w:rFonts w:ascii="Times New Roman" w:hAnsi="Times New Roman" w:cs="Times New Roman"/>
        </w:rPr>
        <w:t>.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w:t>
      </w:r>
      <w:r w:rsidR="007E30D3" w:rsidRPr="00A64A5E">
        <w:rPr>
          <w:rFonts w:ascii="Times New Roman" w:hAnsi="Times New Roman" w:cs="Times New Roman"/>
        </w:rPr>
        <w:t>6</w:t>
      </w:r>
      <w:r w:rsidRPr="00A64A5E">
        <w:rPr>
          <w:rFonts w:ascii="Times New Roman" w:hAnsi="Times New Roman" w:cs="Times New Roman"/>
        </w:rPr>
        <w:t xml:space="preserve">. Мойка колес и кузовов транспортных средств при выезде со строительных площадок, осуществление иных мероприятий, направленных на недопущение загрязнения территории </w:t>
      </w:r>
      <w:r w:rsidR="00242EE4" w:rsidRPr="00A64A5E">
        <w:rPr>
          <w:rFonts w:ascii="Times New Roman" w:hAnsi="Times New Roman" w:cs="Times New Roman"/>
        </w:rPr>
        <w:t xml:space="preserve">Култукского городского </w:t>
      </w:r>
      <w:r w:rsidR="008C6FC5" w:rsidRPr="00A64A5E">
        <w:rPr>
          <w:rFonts w:ascii="Times New Roman" w:hAnsi="Times New Roman" w:cs="Times New Roman"/>
        </w:rPr>
        <w:t>поселения</w:t>
      </w:r>
      <w:r w:rsidRPr="00A64A5E">
        <w:rPr>
          <w:rFonts w:ascii="Times New Roman" w:hAnsi="Times New Roman" w:cs="Times New Roman"/>
        </w:rPr>
        <w:t>.</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w:t>
      </w:r>
      <w:r w:rsidR="007E30D3" w:rsidRPr="00A64A5E">
        <w:rPr>
          <w:rFonts w:ascii="Times New Roman" w:hAnsi="Times New Roman" w:cs="Times New Roman"/>
        </w:rPr>
        <w:t>7</w:t>
      </w:r>
      <w:r w:rsidRPr="00A64A5E">
        <w:rPr>
          <w:rFonts w:ascii="Times New Roman" w:hAnsi="Times New Roman" w:cs="Times New Roman"/>
        </w:rPr>
        <w:t>. Обеспечение наличия на территории площадки контейнеров и (или) бункеров для сбора твердых бытовых, крупногабаритных и строительных отходов;</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w:t>
      </w:r>
      <w:r w:rsidR="007E30D3" w:rsidRPr="00A64A5E">
        <w:rPr>
          <w:rFonts w:ascii="Times New Roman" w:hAnsi="Times New Roman" w:cs="Times New Roman"/>
        </w:rPr>
        <w:t>8</w:t>
      </w:r>
      <w:r w:rsidRPr="00A64A5E">
        <w:rPr>
          <w:rFonts w:ascii="Times New Roman" w:hAnsi="Times New Roman" w:cs="Times New Roman"/>
        </w:rPr>
        <w:t xml:space="preserve">. Сбор, вывоз и размещение грунта и строительных отходов в установленном Администрацией </w:t>
      </w:r>
      <w:r w:rsidR="00242EE4" w:rsidRPr="00A64A5E">
        <w:rPr>
          <w:rFonts w:ascii="Times New Roman" w:hAnsi="Times New Roman" w:cs="Times New Roman"/>
        </w:rPr>
        <w:t xml:space="preserve">Култукского городского </w:t>
      </w:r>
      <w:r w:rsidR="008C6FC5" w:rsidRPr="00A64A5E">
        <w:rPr>
          <w:rFonts w:ascii="Times New Roman" w:hAnsi="Times New Roman" w:cs="Times New Roman"/>
        </w:rPr>
        <w:t>поселения</w:t>
      </w:r>
      <w:r w:rsidR="0000297F" w:rsidRPr="00A64A5E">
        <w:rPr>
          <w:rFonts w:ascii="Times New Roman" w:hAnsi="Times New Roman" w:cs="Times New Roman"/>
        </w:rPr>
        <w:t xml:space="preserve"> </w:t>
      </w:r>
      <w:r w:rsidRPr="00A64A5E">
        <w:rPr>
          <w:rFonts w:ascii="Times New Roman" w:hAnsi="Times New Roman" w:cs="Times New Roman"/>
        </w:rPr>
        <w:t>порядке.</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w:t>
      </w:r>
      <w:r w:rsidR="007E30D3" w:rsidRPr="00A64A5E">
        <w:rPr>
          <w:rFonts w:ascii="Times New Roman" w:hAnsi="Times New Roman" w:cs="Times New Roman"/>
        </w:rPr>
        <w:t>9</w:t>
      </w:r>
      <w:r w:rsidRPr="00A64A5E">
        <w:rPr>
          <w:rFonts w:ascii="Times New Roman" w:hAnsi="Times New Roman" w:cs="Times New Roman"/>
        </w:rPr>
        <w:t>. Оборудование благоустроенных подъездов к площадке производства работ, внутриплощадочных проездов;</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1.1</w:t>
      </w:r>
      <w:r w:rsidR="007E30D3" w:rsidRPr="00A64A5E">
        <w:rPr>
          <w:rFonts w:ascii="Times New Roman" w:hAnsi="Times New Roman" w:cs="Times New Roman"/>
        </w:rPr>
        <w:t>0</w:t>
      </w:r>
      <w:r w:rsidRPr="00A64A5E">
        <w:rPr>
          <w:rFonts w:ascii="Times New Roman" w:hAnsi="Times New Roman" w:cs="Times New Roman"/>
        </w:rPr>
        <w:t>. Обеспечение укрепления стенок траншей и котлованов в соответствии с требованиями СП 104-34-96 «Производство земляных работ».</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 Не допускается:</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 xml:space="preserve">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w:t>
      </w:r>
      <w:r w:rsidR="008E287C" w:rsidRPr="00A64A5E">
        <w:rPr>
          <w:rFonts w:ascii="Times New Roman" w:hAnsi="Times New Roman" w:cs="Times New Roman"/>
        </w:rPr>
        <w:t>24</w:t>
      </w:r>
      <w:r w:rsidRPr="00A64A5E">
        <w:rPr>
          <w:rFonts w:ascii="Times New Roman" w:hAnsi="Times New Roman" w:cs="Times New Roman"/>
        </w:rPr>
        <w:t>.00 до 7.00;</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lastRenderedPageBreak/>
        <w:t>2.2. Сжигать мусор и утилизировать строительные отходы вне специальных мест;</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2.3.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2.5. Загрязнять прилегающую территорию</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2.6. Содержать территории площадки в загрязненном состоянии.</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827E92" w:rsidRPr="00A64A5E" w:rsidRDefault="00D62AF8" w:rsidP="009A4D65">
      <w:pPr>
        <w:tabs>
          <w:tab w:val="left" w:pos="1560"/>
        </w:tabs>
        <w:spacing w:before="120" w:after="120" w:line="240" w:lineRule="auto"/>
        <w:ind w:firstLine="709"/>
        <w:jc w:val="both"/>
        <w:rPr>
          <w:rFonts w:ascii="Times New Roman" w:hAnsi="Times New Roman" w:cs="Times New Roman"/>
        </w:rPr>
      </w:pPr>
      <w:r w:rsidRPr="00A64A5E">
        <w:rPr>
          <w:rFonts w:ascii="Times New Roman" w:hAnsi="Times New Roman" w:cs="Times New Roman"/>
        </w:rPr>
        <w:t>Статья</w:t>
      </w:r>
      <w:r w:rsidR="00AF2AE0" w:rsidRPr="00A64A5E">
        <w:rPr>
          <w:rFonts w:ascii="Times New Roman" w:hAnsi="Times New Roman" w:cs="Times New Roman"/>
        </w:rPr>
        <w:t xml:space="preserve"> </w:t>
      </w:r>
      <w:r w:rsidR="008E287C" w:rsidRPr="00A64A5E">
        <w:rPr>
          <w:rFonts w:ascii="Times New Roman" w:hAnsi="Times New Roman" w:cs="Times New Roman"/>
        </w:rPr>
        <w:t>30</w:t>
      </w:r>
      <w:r w:rsidR="00827E92" w:rsidRPr="00A64A5E">
        <w:rPr>
          <w:rFonts w:ascii="Times New Roman" w:hAnsi="Times New Roman" w:cs="Times New Roman"/>
        </w:rPr>
        <w:t>. Содержание стоянок длительного и краткосрочного хранения автотранспортных средств</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 Владельцы обязаны:</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2.4. не допускать на территориях стоянок мойку автомобилей и стоянку автомобилей, имеющих течь горюче-смазочных материалов;</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2.5. содержать территории стоянок с соблюдением санитарных и противопожарных правил;</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w:t>
      </w:r>
      <w:r w:rsidR="00D62AF8" w:rsidRPr="00A64A5E">
        <w:rPr>
          <w:rFonts w:ascii="Times New Roman" w:hAnsi="Times New Roman" w:cs="Times New Roman"/>
        </w:rPr>
        <w:t xml:space="preserve"> </w:t>
      </w:r>
      <w:r w:rsidRPr="00A64A5E">
        <w:rPr>
          <w:rFonts w:ascii="Times New Roman" w:hAnsi="Times New Roman" w:cs="Times New Roman"/>
        </w:rPr>
        <w:t>государственных стандартов;</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rsidR="00827E92" w:rsidRPr="00A64A5E" w:rsidRDefault="00476D7D" w:rsidP="009A4D65">
      <w:pPr>
        <w:tabs>
          <w:tab w:val="left" w:pos="1560"/>
        </w:tabs>
        <w:spacing w:before="120" w:after="120" w:line="240" w:lineRule="auto"/>
        <w:ind w:firstLine="709"/>
        <w:jc w:val="both"/>
        <w:rPr>
          <w:rFonts w:ascii="Times New Roman" w:hAnsi="Times New Roman" w:cs="Times New Roman"/>
        </w:rPr>
      </w:pPr>
      <w:r w:rsidRPr="00A64A5E">
        <w:rPr>
          <w:rFonts w:ascii="Times New Roman" w:hAnsi="Times New Roman" w:cs="Times New Roman"/>
        </w:rPr>
        <w:t xml:space="preserve">Статья </w:t>
      </w:r>
      <w:r w:rsidR="00411574" w:rsidRPr="00A64A5E">
        <w:rPr>
          <w:rFonts w:ascii="Times New Roman" w:hAnsi="Times New Roman" w:cs="Times New Roman"/>
        </w:rPr>
        <w:t>3</w:t>
      </w:r>
      <w:r w:rsidR="008E287C" w:rsidRPr="00A64A5E">
        <w:rPr>
          <w:rFonts w:ascii="Times New Roman" w:hAnsi="Times New Roman" w:cs="Times New Roman"/>
        </w:rPr>
        <w:t>1</w:t>
      </w:r>
      <w:r w:rsidR="00827E92" w:rsidRPr="00A64A5E">
        <w:rPr>
          <w:rFonts w:ascii="Times New Roman" w:hAnsi="Times New Roman" w:cs="Times New Roman"/>
        </w:rPr>
        <w:t>. Содержание мест погребения</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 Содержание мест погребения обеспечивается специализированным учреждением.</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 Требования к содержанию мест погребения:</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2.4. неухоженные могилы или могилы умерших,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lastRenderedPageBreak/>
        <w:t>3. Особенности содержания мест погребения в зимний период:</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3.2. централ</w:t>
      </w:r>
      <w:r w:rsidR="0066511F" w:rsidRPr="00A64A5E">
        <w:rPr>
          <w:rFonts w:ascii="Times New Roman" w:hAnsi="Times New Roman" w:cs="Times New Roman"/>
        </w:rPr>
        <w:t xml:space="preserve">ьные дороги, подъездные дороги </w:t>
      </w:r>
      <w:r w:rsidRPr="00A64A5E">
        <w:rPr>
          <w:rFonts w:ascii="Times New Roman" w:hAnsi="Times New Roman" w:cs="Times New Roman"/>
        </w:rPr>
        <w:t>должны быть обработаны противогололедными материалами;</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3.3. Обработка проезжей части дорог должна начинаться сразу после снегопада;</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3.</w:t>
      </w:r>
      <w:r w:rsidR="00476D7D" w:rsidRPr="00A64A5E">
        <w:rPr>
          <w:rFonts w:ascii="Times New Roman" w:hAnsi="Times New Roman" w:cs="Times New Roman"/>
        </w:rPr>
        <w:t>4</w:t>
      </w:r>
      <w:r w:rsidRPr="00A64A5E">
        <w:rPr>
          <w:rFonts w:ascii="Times New Roman" w:hAnsi="Times New Roman" w:cs="Times New Roman"/>
        </w:rPr>
        <w:t>. не допускается применение противогололедных материалов на пешеходных территориях мест погребения, складирование счищаемого с дорог засо</w:t>
      </w:r>
      <w:r w:rsidR="0066511F" w:rsidRPr="00A64A5E">
        <w:rPr>
          <w:rFonts w:ascii="Times New Roman" w:hAnsi="Times New Roman" w:cs="Times New Roman"/>
        </w:rPr>
        <w:t>ленного снега и льда на могилы</w:t>
      </w:r>
      <w:r w:rsidRPr="00A64A5E">
        <w:rPr>
          <w:rFonts w:ascii="Times New Roman" w:hAnsi="Times New Roman" w:cs="Times New Roman"/>
        </w:rPr>
        <w:t>, кустарники.</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4. Особенности содержания мест погребения в летний период:</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4.1. централь</w:t>
      </w:r>
      <w:r w:rsidR="0066511F" w:rsidRPr="00A64A5E">
        <w:rPr>
          <w:rFonts w:ascii="Times New Roman" w:hAnsi="Times New Roman" w:cs="Times New Roman"/>
        </w:rPr>
        <w:t>ные дороги, подъездные пути</w:t>
      </w:r>
      <w:r w:rsidRPr="00A64A5E">
        <w:rPr>
          <w:rFonts w:ascii="Times New Roman" w:hAnsi="Times New Roman" w:cs="Times New Roman"/>
        </w:rPr>
        <w:t>, проходы между</w:t>
      </w:r>
      <w:r w:rsidR="0066511F" w:rsidRPr="00A64A5E">
        <w:rPr>
          <w:rFonts w:ascii="Times New Roman" w:hAnsi="Times New Roman" w:cs="Times New Roman"/>
        </w:rPr>
        <w:t xml:space="preserve"> м</w:t>
      </w:r>
      <w:r w:rsidRPr="00A64A5E">
        <w:rPr>
          <w:rFonts w:ascii="Times New Roman" w:hAnsi="Times New Roman" w:cs="Times New Roman"/>
        </w:rPr>
        <w:t>огилами и иные территории общего пользования на местах погребения должны быть очищены от различного рода загрязнений;</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супругом(ой), родственниками, законным представителем умершего или иным лицом с обязательным соблюдением санитарных требований.</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4.</w:t>
      </w:r>
      <w:r w:rsidR="00476D7D" w:rsidRPr="00A64A5E">
        <w:rPr>
          <w:rFonts w:ascii="Times New Roman" w:hAnsi="Times New Roman" w:cs="Times New Roman"/>
        </w:rPr>
        <w:t>4</w:t>
      </w:r>
      <w:r w:rsidRPr="00A64A5E">
        <w:rPr>
          <w:rFonts w:ascii="Times New Roman" w:hAnsi="Times New Roman" w:cs="Times New Roman"/>
        </w:rPr>
        <w:t xml:space="preserve">. производится сбор и вывоз в установленном порядке отходов, смёта, листьев, веток, установка </w:t>
      </w:r>
      <w:r w:rsidR="00D9607C" w:rsidRPr="00A64A5E">
        <w:rPr>
          <w:rFonts w:ascii="Times New Roman" w:hAnsi="Times New Roman" w:cs="Times New Roman"/>
        </w:rPr>
        <w:t>и очистка мусорных контейнеров</w:t>
      </w:r>
      <w:r w:rsidRPr="00A64A5E">
        <w:rPr>
          <w:rFonts w:ascii="Times New Roman" w:hAnsi="Times New Roman" w:cs="Times New Roman"/>
        </w:rPr>
        <w:t>, ручная уборка территории.</w:t>
      </w:r>
    </w:p>
    <w:p w:rsidR="00827E92" w:rsidRPr="00A64A5E" w:rsidRDefault="00173D91" w:rsidP="009A4D65">
      <w:pPr>
        <w:tabs>
          <w:tab w:val="left" w:pos="1560"/>
        </w:tabs>
        <w:spacing w:before="120" w:after="120" w:line="240" w:lineRule="auto"/>
        <w:ind w:firstLine="709"/>
        <w:jc w:val="both"/>
        <w:rPr>
          <w:rFonts w:ascii="Times New Roman" w:hAnsi="Times New Roman" w:cs="Times New Roman"/>
        </w:rPr>
      </w:pPr>
      <w:r w:rsidRPr="00A64A5E">
        <w:rPr>
          <w:rFonts w:ascii="Times New Roman" w:hAnsi="Times New Roman" w:cs="Times New Roman"/>
        </w:rPr>
        <w:t>Статья 3</w:t>
      </w:r>
      <w:r w:rsidR="008E287C" w:rsidRPr="00A64A5E">
        <w:rPr>
          <w:rFonts w:ascii="Times New Roman" w:hAnsi="Times New Roman" w:cs="Times New Roman"/>
        </w:rPr>
        <w:t>2</w:t>
      </w:r>
      <w:r w:rsidR="00827E92" w:rsidRPr="00A64A5E">
        <w:rPr>
          <w:rFonts w:ascii="Times New Roman" w:hAnsi="Times New Roman" w:cs="Times New Roman"/>
        </w:rPr>
        <w:t>. Содержание нестационарных торговых объектов</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 xml:space="preserve">1 Размещение нестационарных торговых объектов осуществляется согласно схеме размещения таких объектов в порядке, установленном </w:t>
      </w:r>
      <w:r w:rsidR="009D7C2A" w:rsidRPr="00A64A5E">
        <w:rPr>
          <w:rFonts w:ascii="Times New Roman" w:hAnsi="Times New Roman" w:cs="Times New Roman"/>
        </w:rPr>
        <w:t xml:space="preserve">Администрацией </w:t>
      </w:r>
      <w:r w:rsidR="00242EE4" w:rsidRPr="00A64A5E">
        <w:rPr>
          <w:rFonts w:ascii="Times New Roman" w:hAnsi="Times New Roman" w:cs="Times New Roman"/>
        </w:rPr>
        <w:t xml:space="preserve">Култукского городского </w:t>
      </w:r>
      <w:r w:rsidR="008C6FC5" w:rsidRPr="00A64A5E">
        <w:rPr>
          <w:rFonts w:ascii="Times New Roman" w:hAnsi="Times New Roman" w:cs="Times New Roman"/>
        </w:rPr>
        <w:t>поселения</w:t>
      </w:r>
      <w:r w:rsidRPr="00A64A5E">
        <w:rPr>
          <w:rFonts w:ascii="Times New Roman" w:hAnsi="Times New Roman" w:cs="Times New Roman"/>
        </w:rPr>
        <w:t>.</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w:t>
      </w:r>
      <w:r w:rsidR="009D7C2A" w:rsidRPr="00A64A5E">
        <w:rPr>
          <w:rFonts w:ascii="Times New Roman" w:hAnsi="Times New Roman" w:cs="Times New Roman"/>
        </w:rPr>
        <w:t xml:space="preserve"> </w:t>
      </w:r>
      <w:r w:rsidRPr="00A64A5E">
        <w:rPr>
          <w:rFonts w:ascii="Times New Roman" w:hAnsi="Times New Roman" w:cs="Times New Roman"/>
        </w:rPr>
        <w:t>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3. Юридические и физические лица, являющиеся владельцами нестационарных торговых объектов, обязаны:</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 xml:space="preserve">3.1. </w:t>
      </w:r>
      <w:r w:rsidR="009D7C2A" w:rsidRPr="00A64A5E">
        <w:rPr>
          <w:rFonts w:ascii="Times New Roman" w:hAnsi="Times New Roman" w:cs="Times New Roman"/>
        </w:rPr>
        <w:t>производить их ремонт и окраску</w:t>
      </w:r>
      <w:r w:rsidRPr="00A64A5E">
        <w:rPr>
          <w:rFonts w:ascii="Times New Roman" w:hAnsi="Times New Roman" w:cs="Times New Roman"/>
        </w:rPr>
        <w:t>;</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4. Не допускается:</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 xml:space="preserve">4.1. возводить к нестационарным объектам пристройки, козырьки, навесы и прочие конструкции, не </w:t>
      </w:r>
      <w:r w:rsidR="004D03F2" w:rsidRPr="00A64A5E">
        <w:rPr>
          <w:rFonts w:ascii="Times New Roman" w:hAnsi="Times New Roman" w:cs="Times New Roman"/>
        </w:rPr>
        <w:t xml:space="preserve">согласованные с Администрацией </w:t>
      </w:r>
      <w:r w:rsidR="00242EE4" w:rsidRPr="00A64A5E">
        <w:rPr>
          <w:rFonts w:ascii="Times New Roman" w:hAnsi="Times New Roman" w:cs="Times New Roman"/>
        </w:rPr>
        <w:t xml:space="preserve">Култукского городского </w:t>
      </w:r>
      <w:r w:rsidR="008C6FC5" w:rsidRPr="00A64A5E">
        <w:rPr>
          <w:rFonts w:ascii="Times New Roman" w:hAnsi="Times New Roman" w:cs="Times New Roman"/>
        </w:rPr>
        <w:t>поселения</w:t>
      </w:r>
      <w:r w:rsidRPr="00A64A5E">
        <w:rPr>
          <w:rFonts w:ascii="Times New Roman" w:hAnsi="Times New Roman" w:cs="Times New Roman"/>
        </w:rPr>
        <w:t>;</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4.2. выставлять торгово-холодильное оборудование около нестационарных объектов;</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827E92" w:rsidRPr="00A64A5E" w:rsidRDefault="00173D91" w:rsidP="009A4D65">
      <w:pPr>
        <w:tabs>
          <w:tab w:val="left" w:pos="1560"/>
        </w:tabs>
        <w:spacing w:before="120" w:after="120" w:line="240" w:lineRule="auto"/>
        <w:ind w:firstLine="709"/>
        <w:jc w:val="both"/>
        <w:rPr>
          <w:rFonts w:ascii="Times New Roman" w:hAnsi="Times New Roman" w:cs="Times New Roman"/>
        </w:rPr>
      </w:pPr>
      <w:r w:rsidRPr="00A64A5E">
        <w:rPr>
          <w:rFonts w:ascii="Times New Roman" w:hAnsi="Times New Roman" w:cs="Times New Roman"/>
        </w:rPr>
        <w:t>Статья 3</w:t>
      </w:r>
      <w:r w:rsidR="008E287C" w:rsidRPr="00A64A5E">
        <w:rPr>
          <w:rFonts w:ascii="Times New Roman" w:hAnsi="Times New Roman" w:cs="Times New Roman"/>
        </w:rPr>
        <w:t>3</w:t>
      </w:r>
      <w:r w:rsidR="00827E92" w:rsidRPr="00A64A5E">
        <w:rPr>
          <w:rFonts w:ascii="Times New Roman" w:hAnsi="Times New Roman" w:cs="Times New Roman"/>
        </w:rPr>
        <w:t>. Содержание средств наружного освещения</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 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зануления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 xml:space="preserve">2. 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w:t>
      </w:r>
      <w:r w:rsidRPr="00A64A5E">
        <w:rPr>
          <w:rFonts w:ascii="Times New Roman" w:hAnsi="Times New Roman" w:cs="Times New Roman"/>
        </w:rPr>
        <w:lastRenderedPageBreak/>
        <w:t>дорожные знаки и указатели, элементы городской информации и витрины должны освещаться в темное время суток.</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 xml:space="preserve">3. Включение НО осуществляется в соответствии с Графиком работы наружного освещения в </w:t>
      </w:r>
      <w:r w:rsidR="0000297F" w:rsidRPr="00A64A5E">
        <w:rPr>
          <w:rFonts w:ascii="Times New Roman" w:hAnsi="Times New Roman" w:cs="Times New Roman"/>
        </w:rPr>
        <w:t>городском округе (городско</w:t>
      </w:r>
      <w:r w:rsidR="00BF7262" w:rsidRPr="00A64A5E">
        <w:rPr>
          <w:rFonts w:ascii="Times New Roman" w:hAnsi="Times New Roman" w:cs="Times New Roman"/>
        </w:rPr>
        <w:t xml:space="preserve">м </w:t>
      </w:r>
      <w:r w:rsidR="0000297F" w:rsidRPr="00A64A5E">
        <w:rPr>
          <w:rFonts w:ascii="Times New Roman" w:hAnsi="Times New Roman" w:cs="Times New Roman"/>
        </w:rPr>
        <w:t>поселени</w:t>
      </w:r>
      <w:r w:rsidR="00BF7262" w:rsidRPr="00A64A5E">
        <w:rPr>
          <w:rFonts w:ascii="Times New Roman" w:hAnsi="Times New Roman" w:cs="Times New Roman"/>
        </w:rPr>
        <w:t>и</w:t>
      </w:r>
      <w:r w:rsidR="0000297F" w:rsidRPr="00A64A5E">
        <w:rPr>
          <w:rFonts w:ascii="Times New Roman" w:hAnsi="Times New Roman" w:cs="Times New Roman"/>
        </w:rPr>
        <w:t>)</w:t>
      </w:r>
      <w:r w:rsidR="0011454A" w:rsidRPr="00A64A5E">
        <w:rPr>
          <w:rFonts w:ascii="Times New Roman" w:hAnsi="Times New Roman" w:cs="Times New Roman"/>
        </w:rPr>
        <w:t>.</w:t>
      </w:r>
    </w:p>
    <w:p w:rsidR="00827E92" w:rsidRPr="00A64A5E" w:rsidRDefault="000C56D6"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4</w:t>
      </w:r>
      <w:r w:rsidR="00827E92" w:rsidRPr="00A64A5E">
        <w:rPr>
          <w:rFonts w:ascii="Times New Roman" w:hAnsi="Times New Roman" w:cs="Times New Roman"/>
        </w:rPr>
        <w:t>.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827E92" w:rsidRPr="00A64A5E" w:rsidRDefault="000C56D6"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5</w:t>
      </w:r>
      <w:r w:rsidR="00827E92" w:rsidRPr="00A64A5E">
        <w:rPr>
          <w:rFonts w:ascii="Times New Roman" w:hAnsi="Times New Roman" w:cs="Times New Roman"/>
        </w:rPr>
        <w:t xml:space="preserve">. Не допускается вывозить указанные типы ламп на </w:t>
      </w:r>
      <w:r w:rsidR="0011454A" w:rsidRPr="00A64A5E">
        <w:rPr>
          <w:rFonts w:ascii="Times New Roman" w:hAnsi="Times New Roman" w:cs="Times New Roman"/>
        </w:rPr>
        <w:t>свалки.</w:t>
      </w:r>
    </w:p>
    <w:p w:rsidR="00827E92" w:rsidRPr="00A64A5E" w:rsidRDefault="000C56D6"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6</w:t>
      </w:r>
      <w:r w:rsidR="00827E92" w:rsidRPr="00A64A5E">
        <w:rPr>
          <w:rFonts w:ascii="Times New Roman" w:hAnsi="Times New Roman" w:cs="Times New Roman"/>
        </w:rPr>
        <w:t>.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827E92" w:rsidRPr="00A64A5E" w:rsidRDefault="000C56D6"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7</w:t>
      </w:r>
      <w:r w:rsidR="00827E92" w:rsidRPr="00A64A5E">
        <w:rPr>
          <w:rFonts w:ascii="Times New Roman" w:hAnsi="Times New Roman" w:cs="Times New Roman"/>
        </w:rPr>
        <w:t>.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Содержание и ремонт НО, расположенного на территории входящей в состав общего имущества, принадлежащего на праве общей долевой осуществляют управляющие организации.</w:t>
      </w:r>
    </w:p>
    <w:p w:rsidR="00827E92" w:rsidRPr="00A64A5E" w:rsidRDefault="000C56D6"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8</w:t>
      </w:r>
      <w:r w:rsidR="00C04CD3" w:rsidRPr="00A64A5E">
        <w:rPr>
          <w:rFonts w:ascii="Times New Roman" w:hAnsi="Times New Roman" w:cs="Times New Roman"/>
        </w:rPr>
        <w:t xml:space="preserve">. Опоры наружного освещения </w:t>
      </w:r>
      <w:r w:rsidR="00827E92" w:rsidRPr="00A64A5E">
        <w:rPr>
          <w:rFonts w:ascii="Times New Roman" w:hAnsi="Times New Roman" w:cs="Times New Roman"/>
        </w:rPr>
        <w:t>должны быть покрашены, очищаться от надписей и любой информационно-печатной продукции, содержаться в исправном состоянии и чистоте.</w:t>
      </w:r>
    </w:p>
    <w:p w:rsidR="00827E92" w:rsidRPr="00A64A5E" w:rsidRDefault="000C56D6"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9</w:t>
      </w:r>
      <w:r w:rsidR="00827E92" w:rsidRPr="00A64A5E">
        <w:rPr>
          <w:rFonts w:ascii="Times New Roman" w:hAnsi="Times New Roman" w:cs="Times New Roman"/>
        </w:rPr>
        <w:t>. При з</w:t>
      </w:r>
      <w:r w:rsidR="00C04CD3" w:rsidRPr="00A64A5E">
        <w:rPr>
          <w:rFonts w:ascii="Times New Roman" w:hAnsi="Times New Roman" w:cs="Times New Roman"/>
        </w:rPr>
        <w:t xml:space="preserve">амене опор наружного освещения </w:t>
      </w:r>
      <w:r w:rsidR="00827E92" w:rsidRPr="00A64A5E">
        <w:rPr>
          <w:rFonts w:ascii="Times New Roman" w:hAnsi="Times New Roman" w:cs="Times New Roman"/>
        </w:rPr>
        <w:t>указанные конструкции должны быть демонтированы и вывезены владельцами сетей в течение трех суток.</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w:t>
      </w:r>
      <w:r w:rsidR="000C56D6" w:rsidRPr="00A64A5E">
        <w:rPr>
          <w:rFonts w:ascii="Times New Roman" w:hAnsi="Times New Roman" w:cs="Times New Roman"/>
        </w:rPr>
        <w:t>0</w:t>
      </w:r>
      <w:r w:rsidRPr="00A64A5E">
        <w:rPr>
          <w:rFonts w:ascii="Times New Roman" w:hAnsi="Times New Roman" w:cs="Times New Roman"/>
        </w:rPr>
        <w:t>.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w:t>
      </w:r>
      <w:r w:rsidR="000C56D6" w:rsidRPr="00A64A5E">
        <w:rPr>
          <w:rFonts w:ascii="Times New Roman" w:hAnsi="Times New Roman" w:cs="Times New Roman"/>
        </w:rPr>
        <w:t>1</w:t>
      </w:r>
      <w:r w:rsidRPr="00A64A5E">
        <w:rPr>
          <w:rFonts w:ascii="Times New Roman" w:hAnsi="Times New Roman" w:cs="Times New Roman"/>
        </w:rPr>
        <w:t>. Не допускается эксплуатация устройств наружного освещения при наличии обрывов проводов, повреждений опор, изоляторов.</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w:t>
      </w:r>
      <w:r w:rsidR="000C56D6" w:rsidRPr="00A64A5E">
        <w:rPr>
          <w:rFonts w:ascii="Times New Roman" w:hAnsi="Times New Roman" w:cs="Times New Roman"/>
        </w:rPr>
        <w:t>2</w:t>
      </w:r>
      <w:r w:rsidRPr="00A64A5E">
        <w:rPr>
          <w:rFonts w:ascii="Times New Roman" w:hAnsi="Times New Roman" w:cs="Times New Roman"/>
        </w:rPr>
        <w:t>.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w:t>
      </w:r>
      <w:r w:rsidR="000C56D6" w:rsidRPr="00A64A5E">
        <w:rPr>
          <w:rFonts w:ascii="Times New Roman" w:hAnsi="Times New Roman" w:cs="Times New Roman"/>
        </w:rPr>
        <w:t>3</w:t>
      </w:r>
      <w:r w:rsidRPr="00A64A5E">
        <w:rPr>
          <w:rFonts w:ascii="Times New Roman" w:hAnsi="Times New Roman" w:cs="Times New Roman"/>
        </w:rPr>
        <w:t>.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w:t>
      </w:r>
      <w:r w:rsidR="000C56D6" w:rsidRPr="00A64A5E">
        <w:rPr>
          <w:rFonts w:ascii="Times New Roman" w:hAnsi="Times New Roman" w:cs="Times New Roman"/>
        </w:rPr>
        <w:t>3</w:t>
      </w:r>
      <w:r w:rsidRPr="00A64A5E">
        <w:rPr>
          <w:rFonts w:ascii="Times New Roman" w:hAnsi="Times New Roman" w:cs="Times New Roman"/>
        </w:rPr>
        <w:t>.1.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w:t>
      </w:r>
      <w:r w:rsidR="000C56D6" w:rsidRPr="00A64A5E">
        <w:rPr>
          <w:rFonts w:ascii="Times New Roman" w:hAnsi="Times New Roman" w:cs="Times New Roman"/>
        </w:rPr>
        <w:t>3</w:t>
      </w:r>
      <w:r w:rsidRPr="00A64A5E">
        <w:rPr>
          <w:rFonts w:ascii="Times New Roman" w:hAnsi="Times New Roman" w:cs="Times New Roman"/>
        </w:rPr>
        <w:t>.2. следить за включением и отключением освещения в соответствии с установленным порядком;</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w:t>
      </w:r>
      <w:r w:rsidR="000C56D6" w:rsidRPr="00A64A5E">
        <w:rPr>
          <w:rFonts w:ascii="Times New Roman" w:hAnsi="Times New Roman" w:cs="Times New Roman"/>
        </w:rPr>
        <w:t>3</w:t>
      </w:r>
      <w:r w:rsidRPr="00A64A5E">
        <w:rPr>
          <w:rFonts w:ascii="Times New Roman" w:hAnsi="Times New Roman" w:cs="Times New Roman"/>
        </w:rPr>
        <w:t>.3. соблюдать правила установки, содержания, размещения и эксплуатации наружного освещения и оформления;</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w:t>
      </w:r>
      <w:r w:rsidR="000C56D6" w:rsidRPr="00A64A5E">
        <w:rPr>
          <w:rFonts w:ascii="Times New Roman" w:hAnsi="Times New Roman" w:cs="Times New Roman"/>
        </w:rPr>
        <w:t>3</w:t>
      </w:r>
      <w:r w:rsidRPr="00A64A5E">
        <w:rPr>
          <w:rFonts w:ascii="Times New Roman" w:hAnsi="Times New Roman" w:cs="Times New Roman"/>
        </w:rPr>
        <w:t>.4. своевременно производить замену фонарей наружного освещения.</w:t>
      </w:r>
    </w:p>
    <w:p w:rsidR="00827E92" w:rsidRPr="00A64A5E" w:rsidRDefault="000C56D6"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14</w:t>
      </w:r>
      <w:r w:rsidR="00827E92" w:rsidRPr="00A64A5E">
        <w:rPr>
          <w:rFonts w:ascii="Times New Roman" w:hAnsi="Times New Roman" w:cs="Times New Roman"/>
        </w:rPr>
        <w:t>.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827E92" w:rsidRPr="00A64A5E" w:rsidRDefault="00452C0B" w:rsidP="009A4D65">
      <w:pPr>
        <w:tabs>
          <w:tab w:val="left" w:pos="1560"/>
        </w:tabs>
        <w:spacing w:before="120" w:after="120" w:line="240" w:lineRule="auto"/>
        <w:ind w:firstLine="709"/>
        <w:jc w:val="both"/>
        <w:rPr>
          <w:rFonts w:ascii="Times New Roman" w:hAnsi="Times New Roman" w:cs="Times New Roman"/>
        </w:rPr>
      </w:pPr>
      <w:r w:rsidRPr="00A64A5E">
        <w:rPr>
          <w:rFonts w:ascii="Times New Roman" w:hAnsi="Times New Roman" w:cs="Times New Roman"/>
        </w:rPr>
        <w:t>Статья 3</w:t>
      </w:r>
      <w:r w:rsidR="008E287C" w:rsidRPr="00A64A5E">
        <w:rPr>
          <w:rFonts w:ascii="Times New Roman" w:hAnsi="Times New Roman" w:cs="Times New Roman"/>
        </w:rPr>
        <w:t>4</w:t>
      </w:r>
      <w:r w:rsidR="00827E92" w:rsidRPr="00A64A5E">
        <w:rPr>
          <w:rFonts w:ascii="Times New Roman" w:hAnsi="Times New Roman" w:cs="Times New Roman"/>
        </w:rPr>
        <w:t>. Содержание произведения монументального искусства, уличной мебели, декоративных устройств, ограждений</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1 Содержание произведений монументального искусства, уличной мебели, декоративных устройств, ограждений (далее - объект)</w:t>
      </w:r>
      <w:r w:rsidR="00C04CD3" w:rsidRPr="00A64A5E">
        <w:rPr>
          <w:rFonts w:ascii="Times New Roman" w:hAnsi="Times New Roman" w:cs="Times New Roman"/>
        </w:rPr>
        <w:t xml:space="preserve"> </w:t>
      </w:r>
      <w:r w:rsidRPr="00A64A5E">
        <w:rPr>
          <w:rFonts w:ascii="Times New Roman" w:hAnsi="Times New Roman" w:cs="Times New Roman"/>
        </w:rPr>
        <w:t>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 В целях сохранения объектов уполномоченными лицами проводится:</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 регулярное визуальное обследование объектов;</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 содержание объектов;</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 ремонт объектов.</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lastRenderedPageBreak/>
        <w:t>3.1.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3.2.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3.3.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3.4. Акт обследования является основным документом, на основании которого осуществляется планирование работ по их содержанию и ремонту.</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5. Состав работ по содержанию объектов</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сезонные расчистки и промывки от загрязнений;</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восполнение утрат красочного слоя;</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снегоочистка объекта и вывоз снега, в том числе его утилизация;</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контроль за обеспечением сохранности объектов в период проведения исследовательских и производственных работ.</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6. В состав работ по ремонту входит:</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восполнение шовного заполнения;</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расчистка и нанесение красочного слоя;</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устранение деформаций и повреждений (заделка сколов и обломов, шелушения, выкрашивания и других дефектов покрытий), исправление</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кромок покрытий, устранение повреждений бордюров;</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замена отдельных конструктивных элементов.</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6.1. Восполнение шовного заполнения – вид работ, направленный на герметизацию межблочных и межплиточных швов путем заполнения их герметиками.</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6.2. 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6.3. 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7. Не допускается:</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7.1. использовать объекты не по назначению;</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7.2. развешивать и наклеивать любую информационно-печатную продукцию на объекты, наносить надписи;</w:t>
      </w:r>
    </w:p>
    <w:p w:rsidR="00827E92" w:rsidRPr="00A64A5E" w:rsidRDefault="00827E92"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7.3. ломать и повреждать объекты и их конструктивные элементы.</w:t>
      </w:r>
    </w:p>
    <w:p w:rsidR="00D06636" w:rsidRPr="00A64A5E" w:rsidRDefault="00621DC3" w:rsidP="009A4D65">
      <w:pPr>
        <w:tabs>
          <w:tab w:val="left" w:pos="1560"/>
        </w:tabs>
        <w:spacing w:before="120" w:after="120" w:line="240" w:lineRule="auto"/>
        <w:ind w:firstLine="709"/>
        <w:jc w:val="both"/>
        <w:rPr>
          <w:rFonts w:ascii="Times New Roman" w:hAnsi="Times New Roman" w:cs="Times New Roman"/>
        </w:rPr>
      </w:pPr>
      <w:r w:rsidRPr="00A64A5E">
        <w:rPr>
          <w:rFonts w:ascii="Times New Roman" w:hAnsi="Times New Roman" w:cs="Times New Roman"/>
        </w:rPr>
        <w:t>Статья 3</w:t>
      </w:r>
      <w:r w:rsidR="008E287C" w:rsidRPr="00A64A5E">
        <w:rPr>
          <w:rFonts w:ascii="Times New Roman" w:hAnsi="Times New Roman" w:cs="Times New Roman"/>
        </w:rPr>
        <w:t>5</w:t>
      </w:r>
      <w:r w:rsidR="00D06636" w:rsidRPr="00A64A5E">
        <w:rPr>
          <w:rFonts w:ascii="Times New Roman" w:hAnsi="Times New Roman" w:cs="Times New Roman"/>
        </w:rPr>
        <w:t>. Содержание животных на территориях общего пользования</w:t>
      </w:r>
    </w:p>
    <w:p w:rsidR="0094760E" w:rsidRPr="00A64A5E" w:rsidRDefault="00621DC3" w:rsidP="009A4D65">
      <w:pPr>
        <w:tabs>
          <w:tab w:val="left" w:pos="1560"/>
        </w:tabs>
        <w:spacing w:after="0" w:line="240" w:lineRule="auto"/>
        <w:ind w:left="709"/>
        <w:jc w:val="both"/>
        <w:rPr>
          <w:rFonts w:ascii="Times New Roman" w:hAnsi="Times New Roman" w:cs="Times New Roman"/>
        </w:rPr>
      </w:pPr>
      <w:r w:rsidRPr="00A64A5E">
        <w:rPr>
          <w:rFonts w:ascii="Times New Roman" w:hAnsi="Times New Roman" w:cs="Times New Roman"/>
        </w:rPr>
        <w:t xml:space="preserve">1. </w:t>
      </w:r>
      <w:r w:rsidR="0094760E" w:rsidRPr="00A64A5E">
        <w:rPr>
          <w:rFonts w:ascii="Times New Roman" w:hAnsi="Times New Roman" w:cs="Times New Roman"/>
        </w:rPr>
        <w:t>Администрация:</w:t>
      </w:r>
    </w:p>
    <w:p w:rsidR="0094760E" w:rsidRPr="00A64A5E" w:rsidRDefault="00621DC3"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94760E" w:rsidRPr="00A64A5E">
        <w:rPr>
          <w:rFonts w:ascii="Times New Roman" w:hAnsi="Times New Roman" w:cs="Times New Roman"/>
        </w:rPr>
        <w:t xml:space="preserve">определяет места на территории </w:t>
      </w:r>
      <w:r w:rsidR="00913D39" w:rsidRPr="00A64A5E">
        <w:rPr>
          <w:rFonts w:ascii="Times New Roman" w:hAnsi="Times New Roman" w:cs="Times New Roman"/>
        </w:rPr>
        <w:t>поселения</w:t>
      </w:r>
      <w:r w:rsidR="0094760E" w:rsidRPr="00A64A5E">
        <w:rPr>
          <w:rFonts w:ascii="Times New Roman" w:hAnsi="Times New Roman" w:cs="Times New Roman"/>
        </w:rPr>
        <w:t>, в которых допускается или запрещается выгул домашних животных;</w:t>
      </w:r>
    </w:p>
    <w:p w:rsidR="0094760E" w:rsidRPr="00A64A5E" w:rsidRDefault="00621DC3"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94760E" w:rsidRPr="00A64A5E">
        <w:rPr>
          <w:rFonts w:ascii="Times New Roman" w:hAnsi="Times New Roman" w:cs="Times New Roman"/>
        </w:rPr>
        <w:t>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94760E" w:rsidRPr="00A64A5E" w:rsidRDefault="00621DC3"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94760E" w:rsidRPr="00A64A5E">
        <w:rPr>
          <w:rFonts w:ascii="Times New Roman" w:hAnsi="Times New Roman" w:cs="Times New Roman"/>
        </w:rPr>
        <w:t>оказывает информационное содействие ветеринарным службам;</w:t>
      </w:r>
    </w:p>
    <w:p w:rsidR="0094760E" w:rsidRPr="00A64A5E" w:rsidRDefault="00621DC3"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w:t>
      </w:r>
      <w:r w:rsidR="0094760E" w:rsidRPr="00A64A5E">
        <w:rPr>
          <w:rFonts w:ascii="Times New Roman" w:hAnsi="Times New Roman" w:cs="Times New Roman"/>
        </w:rPr>
        <w:t>определяет выпас сельскохозяйственных животных.</w:t>
      </w:r>
    </w:p>
    <w:p w:rsidR="0094760E" w:rsidRPr="00A64A5E" w:rsidRDefault="00621DC3"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 xml:space="preserve">2. </w:t>
      </w:r>
      <w:r w:rsidR="0094760E" w:rsidRPr="00A64A5E">
        <w:rPr>
          <w:rFonts w:ascii="Times New Roman" w:hAnsi="Times New Roman" w:cs="Times New Roman"/>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94760E" w:rsidRPr="00A64A5E" w:rsidRDefault="00621DC3"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 xml:space="preserve">3. </w:t>
      </w:r>
      <w:r w:rsidR="0094760E" w:rsidRPr="00A64A5E">
        <w:rPr>
          <w:rFonts w:ascii="Times New Roman" w:hAnsi="Times New Roman" w:cs="Times New Roman"/>
        </w:rPr>
        <w:t>Запрещается купание собак и других животных в водоемах и местах для купания.</w:t>
      </w:r>
    </w:p>
    <w:p w:rsidR="00D06636" w:rsidRPr="00A64A5E" w:rsidRDefault="00621DC3"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lastRenderedPageBreak/>
        <w:t>4</w:t>
      </w:r>
      <w:r w:rsidR="00D06636" w:rsidRPr="00A64A5E">
        <w:rPr>
          <w:rFonts w:ascii="Times New Roman" w:hAnsi="Times New Roman" w:cs="Times New Roman"/>
        </w:rPr>
        <w:t>. При выгуле домашних животных их владельцы обязаны принимать меры по уборке территории от загрязнений экскрементами животных.</w:t>
      </w:r>
    </w:p>
    <w:p w:rsidR="00D06636" w:rsidRPr="00A64A5E" w:rsidRDefault="00621DC3"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5</w:t>
      </w:r>
      <w:r w:rsidR="00D06636" w:rsidRPr="00A64A5E">
        <w:rPr>
          <w:rFonts w:ascii="Times New Roman" w:hAnsi="Times New Roman" w:cs="Times New Roman"/>
        </w:rPr>
        <w:t>. Состав экипировки животных гужевого и верхового транспорта в обязательном порядке должен включать переносной контейнер или</w:t>
      </w:r>
      <w:r w:rsidR="0094760E" w:rsidRPr="00A64A5E">
        <w:rPr>
          <w:rFonts w:ascii="Times New Roman" w:hAnsi="Times New Roman" w:cs="Times New Roman"/>
        </w:rPr>
        <w:t xml:space="preserve"> </w:t>
      </w:r>
      <w:r w:rsidR="00D06636" w:rsidRPr="00A64A5E">
        <w:rPr>
          <w:rFonts w:ascii="Times New Roman" w:hAnsi="Times New Roman" w:cs="Times New Roman"/>
        </w:rPr>
        <w:t>холщовый мешок для сбора экскрементов.</w:t>
      </w:r>
    </w:p>
    <w:p w:rsidR="00D06636" w:rsidRPr="00A64A5E" w:rsidRDefault="00621DC3"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6</w:t>
      </w:r>
      <w:r w:rsidR="00D06636" w:rsidRPr="00A64A5E">
        <w:rPr>
          <w:rFonts w:ascii="Times New Roman" w:hAnsi="Times New Roman" w:cs="Times New Roman"/>
        </w:rPr>
        <w:t>. Запрещается:</w:t>
      </w:r>
    </w:p>
    <w:p w:rsidR="00D06636" w:rsidRPr="00A64A5E" w:rsidRDefault="00D06636"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rsidR="00D06636" w:rsidRPr="00A64A5E" w:rsidRDefault="00D06636"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 нахождение владельца с собакой (кроме собак-поводырей и служебных собак) во время проведения культурно-массовых мероприятий;</w:t>
      </w:r>
    </w:p>
    <w:p w:rsidR="00D06636" w:rsidRPr="00A64A5E" w:rsidRDefault="00D06636"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 xml:space="preserve">- выгул собак </w:t>
      </w:r>
      <w:r w:rsidR="0094760E" w:rsidRPr="00A64A5E">
        <w:rPr>
          <w:rFonts w:ascii="Times New Roman" w:hAnsi="Times New Roman" w:cs="Times New Roman"/>
        </w:rPr>
        <w:t xml:space="preserve">и выпас скота </w:t>
      </w:r>
      <w:r w:rsidRPr="00A64A5E">
        <w:rPr>
          <w:rFonts w:ascii="Times New Roman" w:hAnsi="Times New Roman" w:cs="Times New Roman"/>
        </w:rPr>
        <w:t>на пляжах, территориях школ, дошкольных и медицинских учреждений (кроме ветеринарных), детских игровых и спортивных площадок, рынков и кладбищ.</w:t>
      </w:r>
    </w:p>
    <w:p w:rsidR="00D06636" w:rsidRPr="00A64A5E" w:rsidRDefault="00D06636" w:rsidP="009A4D65">
      <w:pPr>
        <w:tabs>
          <w:tab w:val="left" w:pos="1560"/>
        </w:tabs>
        <w:spacing w:after="0" w:line="240" w:lineRule="auto"/>
        <w:ind w:firstLine="709"/>
        <w:jc w:val="both"/>
        <w:rPr>
          <w:rFonts w:ascii="Times New Roman" w:hAnsi="Times New Roman" w:cs="Times New Roman"/>
        </w:rPr>
      </w:pPr>
      <w:r w:rsidRPr="00A64A5E">
        <w:rPr>
          <w:rFonts w:ascii="Times New Roman" w:hAnsi="Times New Roman" w:cs="Times New Roman"/>
        </w:rPr>
        <w:t>- загрязнение животными подъездов, лестничных клеток</w:t>
      </w:r>
      <w:r w:rsidR="0094760E" w:rsidRPr="00A64A5E">
        <w:rPr>
          <w:rFonts w:ascii="Times New Roman" w:hAnsi="Times New Roman" w:cs="Times New Roman"/>
        </w:rPr>
        <w:t xml:space="preserve">, </w:t>
      </w:r>
      <w:r w:rsidRPr="00A64A5E">
        <w:rPr>
          <w:rFonts w:ascii="Times New Roman" w:hAnsi="Times New Roman" w:cs="Times New Roman"/>
        </w:rPr>
        <w:t>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p w:rsidR="006B605B" w:rsidRPr="00A64A5E" w:rsidRDefault="006B605B" w:rsidP="009A4D65">
      <w:pPr>
        <w:tabs>
          <w:tab w:val="left" w:pos="1560"/>
        </w:tabs>
        <w:spacing w:before="120" w:after="120" w:line="240" w:lineRule="auto"/>
        <w:ind w:firstLine="709"/>
        <w:jc w:val="both"/>
        <w:rPr>
          <w:rFonts w:ascii="Times New Roman" w:hAnsi="Times New Roman" w:cs="Times New Roman"/>
        </w:rPr>
      </w:pPr>
      <w:r w:rsidRPr="00A64A5E">
        <w:rPr>
          <w:rFonts w:ascii="Times New Roman" w:hAnsi="Times New Roman" w:cs="Times New Roman"/>
        </w:rPr>
        <w:t>Статья 3</w:t>
      </w:r>
      <w:r w:rsidR="00D03EB2" w:rsidRPr="00A64A5E">
        <w:rPr>
          <w:rFonts w:ascii="Times New Roman" w:hAnsi="Times New Roman" w:cs="Times New Roman"/>
        </w:rPr>
        <w:t xml:space="preserve">6. </w:t>
      </w:r>
      <w:r w:rsidRPr="00A64A5E">
        <w:rPr>
          <w:rFonts w:ascii="Times New Roman" w:hAnsi="Times New Roman" w:cs="Times New Roman"/>
        </w:rPr>
        <w:t xml:space="preserve">Ответственность за нарушение настоящих правил </w:t>
      </w:r>
    </w:p>
    <w:p w:rsidR="00847E1E" w:rsidRPr="00A64A5E" w:rsidRDefault="006B605B" w:rsidP="00847E1E">
      <w:pPr>
        <w:ind w:right="-143"/>
        <w:jc w:val="both"/>
        <w:rPr>
          <w:rFonts w:ascii="Times New Roman" w:hAnsi="Times New Roman" w:cs="Times New Roman"/>
        </w:rPr>
      </w:pPr>
      <w:r w:rsidRPr="00A64A5E">
        <w:rPr>
          <w:rFonts w:ascii="Times New Roman" w:hAnsi="Times New Roman" w:cs="Times New Roman"/>
        </w:rPr>
        <w:t>За несоблюдение требований, предусмотренных настоящими Правилами, граждане, должностные лица и юридические лица несут ответственность в соответствии с законодательством.</w:t>
      </w:r>
    </w:p>
    <w:p w:rsidR="00847E1E" w:rsidRPr="00A64A5E" w:rsidRDefault="00847E1E" w:rsidP="00847E1E">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ГЛАВА 6. ПОРЯДОК ОПРЕДЕЛЕНИЯ ТЕРРИТОРИИ, ЗАКРЕПЛЯЮЩИЙ ПРОГОНЫ СКОТА, ВЫПАС СКОТА.</w:t>
      </w:r>
    </w:p>
    <w:p w:rsidR="00847E1E" w:rsidRPr="00A64A5E" w:rsidRDefault="00847E1E" w:rsidP="00847E1E">
      <w:pPr>
        <w:pStyle w:val="22"/>
        <w:keepNext/>
        <w:keepLines/>
        <w:ind w:firstLine="500"/>
        <w:jc w:val="left"/>
        <w:rPr>
          <w:b w:val="0"/>
          <w:sz w:val="22"/>
          <w:szCs w:val="22"/>
        </w:rPr>
      </w:pPr>
      <w:bookmarkStart w:id="5" w:name="bookmark2"/>
      <w:r w:rsidRPr="00A64A5E">
        <w:rPr>
          <w:b w:val="0"/>
          <w:sz w:val="22"/>
          <w:szCs w:val="22"/>
        </w:rPr>
        <w:t>Статья 1.Общие положения</w:t>
      </w:r>
      <w:bookmarkEnd w:id="5"/>
    </w:p>
    <w:p w:rsidR="00847E1E" w:rsidRPr="00A64A5E" w:rsidRDefault="00847E1E" w:rsidP="00847E1E">
      <w:pPr>
        <w:pStyle w:val="11"/>
        <w:numPr>
          <w:ilvl w:val="1"/>
          <w:numId w:val="38"/>
        </w:numPr>
        <w:tabs>
          <w:tab w:val="left" w:pos="929"/>
        </w:tabs>
        <w:ind w:firstLine="500"/>
        <w:jc w:val="both"/>
        <w:rPr>
          <w:sz w:val="22"/>
          <w:szCs w:val="22"/>
        </w:rPr>
      </w:pPr>
      <w:r w:rsidRPr="00A64A5E">
        <w:rPr>
          <w:sz w:val="22"/>
          <w:szCs w:val="22"/>
        </w:rPr>
        <w:t>Сельскохозяйственные животные и птица всех видов подлежат регистрации в участковых ветеринарных учреждениях и нехозяйственных книгах администрации Култукского городского поселения, а крупный и мелкий рогатый скот - обязательному мечению для определения принадлежности животного.</w:t>
      </w:r>
    </w:p>
    <w:p w:rsidR="00847E1E" w:rsidRPr="00A64A5E" w:rsidRDefault="00847E1E" w:rsidP="00847E1E">
      <w:pPr>
        <w:pStyle w:val="11"/>
        <w:numPr>
          <w:ilvl w:val="1"/>
          <w:numId w:val="38"/>
        </w:numPr>
        <w:tabs>
          <w:tab w:val="left" w:pos="929"/>
        </w:tabs>
        <w:ind w:firstLine="500"/>
        <w:jc w:val="both"/>
        <w:rPr>
          <w:sz w:val="22"/>
          <w:szCs w:val="22"/>
        </w:rPr>
      </w:pPr>
      <w:r w:rsidRPr="00A64A5E">
        <w:rPr>
          <w:sz w:val="22"/>
          <w:szCs w:val="22"/>
        </w:rPr>
        <w:t>Покупка, продажа, перевозка, сдача или прогон на реализацию, а также размещение на пастбище сельскохозяйственных животных (крупный и мелкий рогатый скот, лошади) осуществляется только с ведома и разрешения специалистов государственной ветеринарной службы, при наличии ветеринарной справки, в которой указаны все необходимые исследования и вакцинации, соответствующие данному виду сельскохозяйственного животного, а также при соблюдении требований по предупреждению возникновения и распространения инфекционных болезней животных и птиц.</w:t>
      </w:r>
    </w:p>
    <w:p w:rsidR="00847E1E" w:rsidRPr="00A64A5E" w:rsidRDefault="00847E1E" w:rsidP="00847E1E">
      <w:pPr>
        <w:pStyle w:val="11"/>
        <w:ind w:firstLine="500"/>
        <w:jc w:val="both"/>
        <w:rPr>
          <w:sz w:val="22"/>
          <w:szCs w:val="22"/>
        </w:rPr>
      </w:pPr>
      <w:r w:rsidRPr="00A64A5E">
        <w:rPr>
          <w:sz w:val="22"/>
          <w:szCs w:val="22"/>
        </w:rPr>
        <w:t>1.3. В компетенцию администрации Култукского городского поселения (администрация) входит:</w:t>
      </w:r>
    </w:p>
    <w:p w:rsidR="00847E1E" w:rsidRPr="00A64A5E" w:rsidRDefault="00847E1E" w:rsidP="00847E1E">
      <w:pPr>
        <w:pStyle w:val="11"/>
        <w:ind w:firstLine="0"/>
        <w:jc w:val="both"/>
        <w:rPr>
          <w:sz w:val="22"/>
          <w:szCs w:val="22"/>
        </w:rPr>
      </w:pPr>
      <w:r w:rsidRPr="00A64A5E">
        <w:rPr>
          <w:sz w:val="22"/>
          <w:szCs w:val="22"/>
        </w:rPr>
        <w:t>-осуществление контроля в пределах своих полномочий за соблюдением гражданами требований законодательства Российской Федерации, регламентирующих содержание, выпас и прогон сельскохозяйственных животных, и настоящих Правил;</w:t>
      </w:r>
    </w:p>
    <w:p w:rsidR="00847E1E" w:rsidRPr="00A64A5E" w:rsidRDefault="00847E1E" w:rsidP="00847E1E">
      <w:pPr>
        <w:pStyle w:val="11"/>
        <w:ind w:firstLine="0"/>
        <w:jc w:val="both"/>
        <w:rPr>
          <w:sz w:val="22"/>
          <w:szCs w:val="22"/>
        </w:rPr>
      </w:pPr>
      <w:r w:rsidRPr="00A64A5E">
        <w:rPr>
          <w:sz w:val="22"/>
          <w:szCs w:val="22"/>
        </w:rPr>
        <w:t xml:space="preserve">-объявление карантина на территории </w:t>
      </w:r>
      <w:bookmarkStart w:id="6" w:name="_Hlk84338842"/>
      <w:r w:rsidRPr="00A64A5E">
        <w:rPr>
          <w:sz w:val="22"/>
          <w:szCs w:val="22"/>
        </w:rPr>
        <w:t xml:space="preserve">Култукского муниципального образования </w:t>
      </w:r>
      <w:bookmarkEnd w:id="6"/>
      <w:r w:rsidRPr="00A64A5E">
        <w:rPr>
          <w:sz w:val="22"/>
          <w:szCs w:val="22"/>
        </w:rPr>
        <w:t>по представлению ветеринарного врача при возникновении очагов инфекционных заболеваний сельскохозяйственных животных;</w:t>
      </w:r>
    </w:p>
    <w:p w:rsidR="00847E1E" w:rsidRPr="00A64A5E" w:rsidRDefault="00847E1E" w:rsidP="00847E1E">
      <w:pPr>
        <w:pStyle w:val="11"/>
        <w:ind w:firstLine="0"/>
        <w:jc w:val="both"/>
        <w:rPr>
          <w:sz w:val="22"/>
          <w:szCs w:val="22"/>
        </w:rPr>
      </w:pPr>
      <w:r w:rsidRPr="00A64A5E">
        <w:rPr>
          <w:sz w:val="22"/>
          <w:szCs w:val="22"/>
        </w:rPr>
        <w:t>-организация содействия органам государственной ветеринарной службы в ликвидации последствий возникновения инфекционных заболеваний сельскохозяйственных животных на территории Култукского муниципального образования;</w:t>
      </w:r>
    </w:p>
    <w:p w:rsidR="00847E1E" w:rsidRPr="00A64A5E" w:rsidRDefault="00847E1E" w:rsidP="00847E1E">
      <w:pPr>
        <w:pStyle w:val="11"/>
        <w:ind w:firstLine="0"/>
        <w:jc w:val="both"/>
        <w:rPr>
          <w:sz w:val="22"/>
          <w:szCs w:val="22"/>
        </w:rPr>
      </w:pPr>
      <w:r w:rsidRPr="00A64A5E">
        <w:rPr>
          <w:sz w:val="22"/>
          <w:szCs w:val="22"/>
        </w:rPr>
        <w:t>-организация содействия органам государственной ветеринарной службы в вопросах учета сельскохозяйственных животных в личных подсобных хозяйствах граждан, проживающих на территории Култукского муниципального образования;</w:t>
      </w:r>
    </w:p>
    <w:p w:rsidR="00847E1E" w:rsidRPr="00A64A5E" w:rsidRDefault="00847E1E" w:rsidP="00847E1E">
      <w:pPr>
        <w:pStyle w:val="11"/>
        <w:spacing w:after="200"/>
        <w:ind w:firstLine="0"/>
        <w:jc w:val="both"/>
        <w:rPr>
          <w:sz w:val="22"/>
          <w:szCs w:val="22"/>
        </w:rPr>
      </w:pPr>
      <w:r w:rsidRPr="00A64A5E">
        <w:rPr>
          <w:sz w:val="22"/>
          <w:szCs w:val="22"/>
        </w:rPr>
        <w:t>-доведение до владельцев сельскохозяйственных животных информации о правилах содержания сельскохозяйственных животных на территории Култукского муниципального образования.</w:t>
      </w:r>
    </w:p>
    <w:p w:rsidR="00847E1E" w:rsidRPr="00A64A5E" w:rsidRDefault="00847E1E" w:rsidP="00847E1E">
      <w:pPr>
        <w:pStyle w:val="22"/>
        <w:keepNext/>
        <w:keepLines/>
        <w:jc w:val="left"/>
        <w:rPr>
          <w:b w:val="0"/>
          <w:sz w:val="22"/>
          <w:szCs w:val="22"/>
        </w:rPr>
      </w:pPr>
      <w:bookmarkStart w:id="7" w:name="bookmark4"/>
      <w:r w:rsidRPr="00A64A5E">
        <w:rPr>
          <w:b w:val="0"/>
          <w:sz w:val="22"/>
          <w:szCs w:val="22"/>
        </w:rPr>
        <w:t>Статья 2.Содержание сельскохозяйственных животных и птицы.</w:t>
      </w:r>
      <w:bookmarkEnd w:id="7"/>
    </w:p>
    <w:p w:rsidR="00847E1E" w:rsidRPr="00A64A5E" w:rsidRDefault="00847E1E" w:rsidP="00847E1E">
      <w:pPr>
        <w:pStyle w:val="11"/>
        <w:ind w:firstLine="499"/>
        <w:jc w:val="both"/>
        <w:rPr>
          <w:sz w:val="22"/>
          <w:szCs w:val="22"/>
        </w:rPr>
      </w:pPr>
      <w:r w:rsidRPr="00A64A5E">
        <w:rPr>
          <w:sz w:val="22"/>
          <w:szCs w:val="22"/>
        </w:rPr>
        <w:t>2.1. Содержание сельскохозяйственных животных и птицы на территории Култукского муниципального образования допускается при условии соблюдения размера санитарно</w:t>
      </w:r>
      <w:r w:rsidRPr="00A64A5E">
        <w:rPr>
          <w:sz w:val="22"/>
          <w:szCs w:val="22"/>
        </w:rPr>
        <w:softHyphen/>
        <w:t xml:space="preserve">защитной зоны. Домашние животные и птица должны содержаться в специально приспособленных помещениях на территории личных подсобных хозяйств граждан. Запрещается выгул домашних </w:t>
      </w:r>
      <w:r w:rsidRPr="00A64A5E">
        <w:rPr>
          <w:sz w:val="22"/>
          <w:szCs w:val="22"/>
        </w:rPr>
        <w:lastRenderedPageBreak/>
        <w:t>животных и птицы в парках, скверах, на улицах. В случаях содержания и разведения гражданами количества животных, превышающего нормативы для санитарно-защитной зоны, предоставлять гражданами земельные участки для развития личных подсобных хозяйств за пределами жилой застройки населенного пункта.</w:t>
      </w:r>
    </w:p>
    <w:p w:rsidR="00847E1E" w:rsidRPr="00A64A5E" w:rsidRDefault="00847E1E" w:rsidP="00847E1E">
      <w:pPr>
        <w:pStyle w:val="11"/>
        <w:ind w:firstLine="499"/>
        <w:jc w:val="both"/>
        <w:rPr>
          <w:sz w:val="22"/>
          <w:szCs w:val="22"/>
        </w:rPr>
      </w:pPr>
      <w:r w:rsidRPr="00A64A5E">
        <w:rPr>
          <w:sz w:val="22"/>
          <w:szCs w:val="22"/>
        </w:rPr>
        <w:t xml:space="preserve">2.2. Размер поголовья скота и птицы определяется с учетом действующих санитарных, санитарно-гигиенических ветеринарных норм и правил, </w:t>
      </w:r>
      <w:bookmarkStart w:id="8" w:name="_Hlk84339168"/>
      <w:r w:rsidRPr="00A64A5E">
        <w:rPr>
          <w:sz w:val="22"/>
          <w:szCs w:val="22"/>
        </w:rPr>
        <w:t>а также Приказ Минприроды России от 21.02.2020 г.                 № 83 «Об утверждении нормативов предельно допустимых воздействий на уникальную экологическую систему озера Байкал и перечня вредных веществ, в том числе веществ, относящихся к категориям особо опасных, высокоопасных, опасных и умеренно опасных для уникальной экологической системы озера Байкал»</w:t>
      </w:r>
      <w:bookmarkEnd w:id="8"/>
      <w:r w:rsidRPr="00A64A5E">
        <w:rPr>
          <w:sz w:val="22"/>
          <w:szCs w:val="22"/>
        </w:rPr>
        <w:t>.</w:t>
      </w:r>
    </w:p>
    <w:p w:rsidR="00847E1E" w:rsidRPr="00A64A5E" w:rsidRDefault="00847E1E" w:rsidP="00847E1E">
      <w:pPr>
        <w:pStyle w:val="11"/>
        <w:ind w:firstLine="499"/>
        <w:jc w:val="both"/>
        <w:rPr>
          <w:sz w:val="22"/>
          <w:szCs w:val="22"/>
        </w:rPr>
      </w:pPr>
      <w:r w:rsidRPr="00A64A5E">
        <w:rPr>
          <w:sz w:val="22"/>
          <w:szCs w:val="22"/>
        </w:rPr>
        <w:t>Предельный размер поголовья скота и птицы в зависимости от расстояния от помещений для содержания и разведения животных до объектов жилой застройки устанавливается в соответствии с СанПиН 2.2.1/2.1.1.1200-03 «Санитарно-защитные зоны и санитарная классификация предприятий, сооружений и иных объектов».</w:t>
      </w:r>
    </w:p>
    <w:p w:rsidR="00847E1E" w:rsidRPr="00A64A5E" w:rsidRDefault="00847E1E" w:rsidP="00847E1E">
      <w:pPr>
        <w:pStyle w:val="11"/>
        <w:ind w:firstLine="500"/>
        <w:jc w:val="both"/>
        <w:rPr>
          <w:sz w:val="22"/>
          <w:szCs w:val="22"/>
        </w:rPr>
      </w:pPr>
      <w:r w:rsidRPr="00A64A5E">
        <w:rPr>
          <w:sz w:val="22"/>
          <w:szCs w:val="22"/>
        </w:rPr>
        <w:t>Для хозяйств с содержанием животных (коровники, овчарни, конюшни, зверофермы) до 50 голов санитарно-защитная зона - 50 м. Возможно сокращение нормативного разрыва до 8-10 м по согласованию с соседями и органами местного самоуправления. Расстояния от помещений (сооружений) для содержания и разведения животных от объектов жилой застройки распространяется на объекты жилой застройки, возведенные в соответствии с действующим законодательством.</w:t>
      </w:r>
    </w:p>
    <w:p w:rsidR="00847E1E" w:rsidRPr="00A64A5E" w:rsidRDefault="00847E1E" w:rsidP="00847E1E">
      <w:pPr>
        <w:pStyle w:val="11"/>
        <w:ind w:firstLine="500"/>
        <w:jc w:val="both"/>
        <w:rPr>
          <w:sz w:val="22"/>
          <w:szCs w:val="22"/>
        </w:rPr>
      </w:pPr>
      <w:r w:rsidRPr="00A64A5E">
        <w:rPr>
          <w:sz w:val="22"/>
          <w:szCs w:val="22"/>
        </w:rPr>
        <w:t>2.3. Содержание сельскохозяйственных животных и птицы в зоне многоэтажной жилой застройки не допускается.</w:t>
      </w:r>
    </w:p>
    <w:p w:rsidR="00847E1E" w:rsidRPr="00A64A5E" w:rsidRDefault="00847E1E" w:rsidP="00847E1E">
      <w:pPr>
        <w:pStyle w:val="11"/>
        <w:spacing w:after="200"/>
        <w:ind w:firstLine="500"/>
        <w:jc w:val="both"/>
        <w:rPr>
          <w:sz w:val="22"/>
          <w:szCs w:val="22"/>
        </w:rPr>
      </w:pPr>
      <w:r w:rsidRPr="00A64A5E">
        <w:rPr>
          <w:sz w:val="22"/>
          <w:szCs w:val="22"/>
        </w:rPr>
        <w:t>2.4. В целях защиты поверхностных, подземных вод и почв от загрязнения отходами, связанными с содержанием сельскохозяйственных животных и птицы, профилактики и борьбы с заразными болезнями, общими для человека и животных, граждане обязаны обеспечить содержание и уход за сельскохозяйственными животными и птицей в соответствии с действующими ветеринарно-санитарными правилами и нормами, а также Приказ Минприроды России от 21.02.2020 г. № 83 «Об утверждении нормативов предельно допустимых воздействий на уникальную экологическую систему озера Байкал и перечня вредных веществ, в том числе веществ, относящихся к категориям особо опасных, высокоопасных, опасных и умеренно опасных для уникальной экологической системы озера Байкал».</w:t>
      </w:r>
    </w:p>
    <w:p w:rsidR="00847E1E" w:rsidRPr="00A64A5E" w:rsidRDefault="00847E1E" w:rsidP="00847E1E">
      <w:pPr>
        <w:pStyle w:val="22"/>
        <w:keepNext/>
        <w:keepLines/>
        <w:tabs>
          <w:tab w:val="left" w:pos="280"/>
        </w:tabs>
        <w:jc w:val="left"/>
        <w:rPr>
          <w:b w:val="0"/>
          <w:sz w:val="22"/>
          <w:szCs w:val="22"/>
        </w:rPr>
      </w:pPr>
      <w:bookmarkStart w:id="9" w:name="bookmark6"/>
      <w:r w:rsidRPr="00A64A5E">
        <w:rPr>
          <w:b w:val="0"/>
          <w:sz w:val="22"/>
          <w:szCs w:val="22"/>
        </w:rPr>
        <w:t>Статья 3. Выпас и прогон сельскохозяйственных животных</w:t>
      </w:r>
      <w:bookmarkEnd w:id="9"/>
    </w:p>
    <w:p w:rsidR="00847E1E" w:rsidRPr="00A64A5E" w:rsidRDefault="00847E1E" w:rsidP="00847E1E">
      <w:pPr>
        <w:pStyle w:val="11"/>
        <w:numPr>
          <w:ilvl w:val="1"/>
          <w:numId w:val="39"/>
        </w:numPr>
        <w:tabs>
          <w:tab w:val="left" w:pos="885"/>
        </w:tabs>
        <w:ind w:firstLine="500"/>
        <w:jc w:val="both"/>
        <w:rPr>
          <w:sz w:val="22"/>
          <w:szCs w:val="22"/>
        </w:rPr>
      </w:pPr>
      <w:r w:rsidRPr="00A64A5E">
        <w:rPr>
          <w:sz w:val="22"/>
          <w:szCs w:val="22"/>
        </w:rPr>
        <w:t>Выпас сельскохозяйственных животных осуществляется на специально отведенных администрацией местах (приложение 7), либо на огороженных пастбищах под надзором собственников сельскохозяйственных животных, либо лиц, ими уполномоченных.</w:t>
      </w:r>
    </w:p>
    <w:p w:rsidR="00847E1E" w:rsidRPr="00A64A5E" w:rsidRDefault="00847E1E" w:rsidP="00847E1E">
      <w:pPr>
        <w:pStyle w:val="11"/>
        <w:ind w:firstLine="560"/>
        <w:jc w:val="both"/>
        <w:rPr>
          <w:sz w:val="22"/>
          <w:szCs w:val="22"/>
        </w:rPr>
      </w:pPr>
      <w:r w:rsidRPr="00A64A5E">
        <w:rPr>
          <w:sz w:val="22"/>
          <w:szCs w:val="22"/>
        </w:rPr>
        <w:t>Прогон сельскохозяйственных животных, в том числе к месту выпаса осуществляется по маршрутам, установленным администрацией (приложение 8).</w:t>
      </w:r>
    </w:p>
    <w:p w:rsidR="00847E1E" w:rsidRPr="00A64A5E" w:rsidRDefault="00847E1E" w:rsidP="00847E1E">
      <w:pPr>
        <w:pStyle w:val="11"/>
        <w:ind w:firstLine="500"/>
        <w:jc w:val="both"/>
        <w:rPr>
          <w:sz w:val="22"/>
          <w:szCs w:val="22"/>
        </w:rPr>
      </w:pPr>
      <w:r w:rsidRPr="00A64A5E">
        <w:rPr>
          <w:sz w:val="22"/>
          <w:szCs w:val="22"/>
        </w:rPr>
        <w:t>Владельцы домашнего скота обязаны сопровождать домашний скот до места сбора стада и передать пастуху, а также встречать домашний скот после пастьбы в вечернее время</w:t>
      </w:r>
    </w:p>
    <w:p w:rsidR="00847E1E" w:rsidRPr="00A64A5E" w:rsidRDefault="00847E1E" w:rsidP="00847E1E">
      <w:pPr>
        <w:pStyle w:val="11"/>
        <w:numPr>
          <w:ilvl w:val="1"/>
          <w:numId w:val="39"/>
        </w:numPr>
        <w:tabs>
          <w:tab w:val="left" w:pos="903"/>
        </w:tabs>
        <w:ind w:firstLine="500"/>
        <w:jc w:val="both"/>
        <w:rPr>
          <w:sz w:val="22"/>
          <w:szCs w:val="22"/>
        </w:rPr>
      </w:pPr>
      <w:r w:rsidRPr="00A64A5E">
        <w:rPr>
          <w:sz w:val="22"/>
          <w:szCs w:val="22"/>
        </w:rPr>
        <w:t>Свободное перемещение скота и домашней птицы допускается в пределах:</w:t>
      </w:r>
    </w:p>
    <w:p w:rsidR="00847E1E" w:rsidRPr="00A64A5E" w:rsidRDefault="00847E1E" w:rsidP="00847E1E">
      <w:pPr>
        <w:pStyle w:val="11"/>
        <w:ind w:firstLine="0"/>
        <w:jc w:val="both"/>
        <w:rPr>
          <w:sz w:val="22"/>
          <w:szCs w:val="22"/>
        </w:rPr>
      </w:pPr>
      <w:r w:rsidRPr="00A64A5E">
        <w:rPr>
          <w:sz w:val="22"/>
          <w:szCs w:val="22"/>
        </w:rPr>
        <w:t>-помещения, в котором содержится скот и домашняя птица;</w:t>
      </w:r>
    </w:p>
    <w:p w:rsidR="00847E1E" w:rsidRPr="00A64A5E" w:rsidRDefault="00847E1E" w:rsidP="00847E1E">
      <w:pPr>
        <w:pStyle w:val="11"/>
        <w:ind w:firstLine="0"/>
        <w:jc w:val="both"/>
        <w:rPr>
          <w:sz w:val="22"/>
          <w:szCs w:val="22"/>
        </w:rPr>
      </w:pPr>
      <w:r w:rsidRPr="00A64A5E">
        <w:rPr>
          <w:sz w:val="22"/>
          <w:szCs w:val="22"/>
        </w:rPr>
        <w:t>-огороженной территории земельного участка, принадлежащего владельцу скота и домашней птицы, с применением мер, исключающих случаи выхода животного за пределы участка.</w:t>
      </w:r>
    </w:p>
    <w:p w:rsidR="00847E1E" w:rsidRPr="00A64A5E" w:rsidRDefault="00847E1E" w:rsidP="00847E1E">
      <w:pPr>
        <w:pStyle w:val="11"/>
        <w:ind w:firstLine="0"/>
        <w:jc w:val="both"/>
        <w:rPr>
          <w:sz w:val="22"/>
          <w:szCs w:val="22"/>
        </w:rPr>
      </w:pPr>
      <w:r w:rsidRPr="00A64A5E">
        <w:rPr>
          <w:sz w:val="22"/>
          <w:szCs w:val="22"/>
        </w:rPr>
        <w:t>Вне указанных пределов передвижение скота и домашней птицы допускается в специально-установленных местах выпаса скота и домашней птицы.</w:t>
      </w:r>
    </w:p>
    <w:p w:rsidR="00847E1E" w:rsidRPr="00A64A5E" w:rsidRDefault="00847E1E" w:rsidP="00847E1E">
      <w:pPr>
        <w:pStyle w:val="11"/>
        <w:numPr>
          <w:ilvl w:val="1"/>
          <w:numId w:val="39"/>
        </w:numPr>
        <w:tabs>
          <w:tab w:val="left" w:pos="882"/>
        </w:tabs>
        <w:ind w:firstLine="500"/>
        <w:jc w:val="both"/>
        <w:rPr>
          <w:sz w:val="22"/>
          <w:szCs w:val="22"/>
        </w:rPr>
      </w:pPr>
      <w:r w:rsidRPr="00A64A5E">
        <w:rPr>
          <w:sz w:val="22"/>
          <w:szCs w:val="22"/>
        </w:rPr>
        <w:t>Выпас скота и домашней птицы осуществляется в период с 1 мая по 1 ноября на специально отведённых пастбищах.</w:t>
      </w:r>
    </w:p>
    <w:p w:rsidR="00847E1E" w:rsidRPr="00A64A5E" w:rsidRDefault="00847E1E" w:rsidP="00847E1E">
      <w:pPr>
        <w:pStyle w:val="11"/>
        <w:numPr>
          <w:ilvl w:val="1"/>
          <w:numId w:val="39"/>
        </w:numPr>
        <w:tabs>
          <w:tab w:val="left" w:pos="885"/>
        </w:tabs>
        <w:ind w:firstLine="500"/>
        <w:jc w:val="both"/>
        <w:rPr>
          <w:sz w:val="22"/>
          <w:szCs w:val="22"/>
        </w:rPr>
      </w:pPr>
      <w:r w:rsidRPr="00A64A5E">
        <w:rPr>
          <w:sz w:val="22"/>
          <w:szCs w:val="22"/>
        </w:rPr>
        <w:t>Выпас скота и домашней птицы осуществляется индивидуально владельцем скота и домашней птицы, либо в общественном стаде строго под наблюдением владельца или по его поручению иного лица (пастуха). Выпас производится с 7.30 часов утра до 18.00 часов вечера. Каждый владелец лично сопровождает и сдаёт утром, и принимает вечером свой скот от пастуха.</w:t>
      </w:r>
    </w:p>
    <w:p w:rsidR="00847E1E" w:rsidRPr="00A64A5E" w:rsidRDefault="00847E1E" w:rsidP="00847E1E">
      <w:pPr>
        <w:pStyle w:val="11"/>
        <w:ind w:firstLine="500"/>
        <w:jc w:val="both"/>
        <w:rPr>
          <w:sz w:val="22"/>
          <w:szCs w:val="22"/>
        </w:rPr>
      </w:pPr>
      <w:r w:rsidRPr="00A64A5E">
        <w:rPr>
          <w:sz w:val="22"/>
          <w:szCs w:val="22"/>
        </w:rPr>
        <w:t>Выпас лошадей на пастбищах городского поселения допускается лишь в их стреноженном состоянии.</w:t>
      </w:r>
    </w:p>
    <w:p w:rsidR="00847E1E" w:rsidRPr="00A64A5E" w:rsidRDefault="00847E1E" w:rsidP="00847E1E">
      <w:pPr>
        <w:pStyle w:val="11"/>
        <w:numPr>
          <w:ilvl w:val="1"/>
          <w:numId w:val="39"/>
        </w:numPr>
        <w:tabs>
          <w:tab w:val="left" w:pos="882"/>
        </w:tabs>
        <w:ind w:firstLine="500"/>
        <w:jc w:val="both"/>
        <w:rPr>
          <w:sz w:val="22"/>
          <w:szCs w:val="22"/>
        </w:rPr>
      </w:pPr>
      <w:r w:rsidRPr="00A64A5E">
        <w:rPr>
          <w:sz w:val="22"/>
          <w:szCs w:val="22"/>
        </w:rPr>
        <w:t>Собственники сельскохозяйственных животных и домашней птицы или пастухи обязаны:</w:t>
      </w:r>
    </w:p>
    <w:p w:rsidR="00847E1E" w:rsidRPr="00A64A5E" w:rsidRDefault="00847E1E" w:rsidP="00847E1E">
      <w:pPr>
        <w:pStyle w:val="11"/>
        <w:ind w:firstLine="0"/>
        <w:jc w:val="both"/>
        <w:rPr>
          <w:sz w:val="22"/>
          <w:szCs w:val="22"/>
        </w:rPr>
      </w:pPr>
      <w:r w:rsidRPr="00A64A5E">
        <w:rPr>
          <w:sz w:val="22"/>
          <w:szCs w:val="22"/>
        </w:rPr>
        <w:t xml:space="preserve">-осуществлять постоянный надзор за животными и птицей в процессе их пастьбы (выгула) на </w:t>
      </w:r>
      <w:r w:rsidRPr="00A64A5E">
        <w:rPr>
          <w:sz w:val="22"/>
          <w:szCs w:val="22"/>
        </w:rPr>
        <w:lastRenderedPageBreak/>
        <w:t>неогороженных территориях, не допуская их перемещение на участки, не предназначенные для этих целей;</w:t>
      </w:r>
    </w:p>
    <w:p w:rsidR="00847E1E" w:rsidRPr="00A64A5E" w:rsidRDefault="00847E1E" w:rsidP="00847E1E">
      <w:pPr>
        <w:pStyle w:val="11"/>
        <w:ind w:firstLine="0"/>
        <w:jc w:val="both"/>
        <w:rPr>
          <w:sz w:val="22"/>
          <w:szCs w:val="22"/>
        </w:rPr>
      </w:pPr>
      <w:r w:rsidRPr="00A64A5E">
        <w:rPr>
          <w:sz w:val="22"/>
          <w:szCs w:val="22"/>
        </w:rPr>
        <w:t>-исключать возможность выхода скота и домашней птицы на сельскохозяйственные угодья, на территории учреждений и организаций независимо от их организационно-правовых форм и форм собственности, а также на территории больниц, школ, детсадов, спортивных и детских площадок, парков, скверов, мест захоронений;</w:t>
      </w:r>
    </w:p>
    <w:p w:rsidR="00847E1E" w:rsidRPr="00A64A5E" w:rsidRDefault="00847E1E" w:rsidP="00847E1E">
      <w:pPr>
        <w:pStyle w:val="11"/>
        <w:ind w:firstLine="0"/>
        <w:jc w:val="both"/>
        <w:rPr>
          <w:sz w:val="22"/>
          <w:szCs w:val="22"/>
        </w:rPr>
      </w:pPr>
      <w:r w:rsidRPr="00A64A5E">
        <w:rPr>
          <w:sz w:val="22"/>
          <w:szCs w:val="22"/>
        </w:rPr>
        <w:t>-содержать сельскохозяйственных животных в ночное время в загонах.</w:t>
      </w:r>
    </w:p>
    <w:p w:rsidR="00847E1E" w:rsidRPr="00A64A5E" w:rsidRDefault="00847E1E" w:rsidP="00847E1E">
      <w:pPr>
        <w:pStyle w:val="11"/>
        <w:numPr>
          <w:ilvl w:val="1"/>
          <w:numId w:val="39"/>
        </w:numPr>
        <w:tabs>
          <w:tab w:val="left" w:pos="882"/>
        </w:tabs>
        <w:ind w:firstLine="500"/>
        <w:jc w:val="both"/>
        <w:rPr>
          <w:sz w:val="22"/>
          <w:szCs w:val="22"/>
        </w:rPr>
      </w:pPr>
      <w:r w:rsidRPr="00A64A5E">
        <w:rPr>
          <w:sz w:val="22"/>
          <w:szCs w:val="22"/>
        </w:rPr>
        <w:t>Запрещается оставлять сельскохозяйственных животных и птицу в режиме безнадзорного выгула на улицах и других составных частях населенных пунктов, а также в местах или в условиях, при которых ими может быть осуществлена потрава сельскохозяйственных посевов и насаждений, их повреждение и уничтожение, а также могут быть созданы помехи движению транспортных средств на автомобильных дорогах общего пользования.</w:t>
      </w:r>
    </w:p>
    <w:p w:rsidR="00847E1E" w:rsidRPr="00A64A5E" w:rsidRDefault="00847E1E" w:rsidP="00847E1E">
      <w:pPr>
        <w:pStyle w:val="11"/>
        <w:numPr>
          <w:ilvl w:val="1"/>
          <w:numId w:val="39"/>
        </w:numPr>
        <w:tabs>
          <w:tab w:val="left" w:pos="871"/>
        </w:tabs>
        <w:spacing w:after="200"/>
        <w:ind w:firstLine="500"/>
        <w:jc w:val="both"/>
        <w:rPr>
          <w:sz w:val="22"/>
          <w:szCs w:val="22"/>
        </w:rPr>
      </w:pPr>
      <w:r w:rsidRPr="00A64A5E">
        <w:rPr>
          <w:sz w:val="22"/>
          <w:szCs w:val="22"/>
        </w:rPr>
        <w:t>Не допускается передвижение скота и домашней птицы на территории населённых пунктов без сопровождения.</w:t>
      </w:r>
    </w:p>
    <w:p w:rsidR="00847E1E" w:rsidRPr="00A64A5E" w:rsidRDefault="00847E1E" w:rsidP="00847E1E">
      <w:pPr>
        <w:pStyle w:val="22"/>
        <w:keepNext/>
        <w:keepLines/>
        <w:tabs>
          <w:tab w:val="left" w:pos="273"/>
        </w:tabs>
        <w:jc w:val="left"/>
        <w:rPr>
          <w:b w:val="0"/>
          <w:sz w:val="22"/>
          <w:szCs w:val="22"/>
        </w:rPr>
      </w:pPr>
      <w:bookmarkStart w:id="10" w:name="bookmark8"/>
      <w:r w:rsidRPr="00A64A5E">
        <w:rPr>
          <w:b w:val="0"/>
          <w:sz w:val="22"/>
          <w:szCs w:val="22"/>
        </w:rPr>
        <w:t>Статья 4. Убой животных и перевозка.</w:t>
      </w:r>
      <w:bookmarkEnd w:id="10"/>
    </w:p>
    <w:p w:rsidR="00847E1E" w:rsidRPr="00A64A5E" w:rsidRDefault="00847E1E" w:rsidP="00847E1E">
      <w:pPr>
        <w:pStyle w:val="11"/>
        <w:ind w:firstLine="500"/>
        <w:jc w:val="both"/>
        <w:rPr>
          <w:sz w:val="22"/>
          <w:szCs w:val="22"/>
        </w:rPr>
      </w:pPr>
      <w:r w:rsidRPr="00A64A5E">
        <w:rPr>
          <w:sz w:val="22"/>
          <w:szCs w:val="22"/>
        </w:rPr>
        <w:t>4.1. Убой животных для личного пользователя разрешается на территории частных подворий, где содержится личное подсобное хозяйство.</w:t>
      </w:r>
    </w:p>
    <w:p w:rsidR="00847E1E" w:rsidRPr="00A64A5E" w:rsidRDefault="00847E1E" w:rsidP="00847E1E">
      <w:pPr>
        <w:pStyle w:val="11"/>
        <w:ind w:firstLine="500"/>
        <w:jc w:val="both"/>
        <w:rPr>
          <w:sz w:val="22"/>
          <w:szCs w:val="22"/>
        </w:rPr>
      </w:pPr>
      <w:r w:rsidRPr="00A64A5E">
        <w:rPr>
          <w:sz w:val="22"/>
          <w:szCs w:val="22"/>
        </w:rPr>
        <w:t>4.2. Запрещается производить убой животных для личного пользователя на территории, прилегающей к частным подворьям.</w:t>
      </w:r>
    </w:p>
    <w:p w:rsidR="00847E1E" w:rsidRPr="00A64A5E" w:rsidRDefault="00847E1E" w:rsidP="00847E1E">
      <w:pPr>
        <w:pStyle w:val="11"/>
        <w:ind w:firstLine="500"/>
        <w:jc w:val="both"/>
        <w:rPr>
          <w:sz w:val="22"/>
          <w:szCs w:val="22"/>
        </w:rPr>
      </w:pPr>
      <w:r w:rsidRPr="00A64A5E">
        <w:rPr>
          <w:sz w:val="22"/>
          <w:szCs w:val="22"/>
        </w:rPr>
        <w:t>4.3. Промышленный убой животных на территории частных домовладений запрещается.</w:t>
      </w:r>
    </w:p>
    <w:p w:rsidR="00847E1E" w:rsidRPr="00A64A5E" w:rsidRDefault="00847E1E" w:rsidP="00847E1E">
      <w:pPr>
        <w:pStyle w:val="11"/>
        <w:ind w:firstLine="480"/>
        <w:jc w:val="both"/>
        <w:rPr>
          <w:sz w:val="22"/>
          <w:szCs w:val="22"/>
        </w:rPr>
      </w:pPr>
      <w:r w:rsidRPr="00A64A5E">
        <w:rPr>
          <w:sz w:val="22"/>
          <w:szCs w:val="22"/>
        </w:rPr>
        <w:t>Лица, занимающиеся промышленным убоем животных, обязаны производить убой на убойных пунктах (бойнях), которые должны располагаться от жилой застройки на расстоянии:</w:t>
      </w:r>
    </w:p>
    <w:p w:rsidR="00847E1E" w:rsidRPr="00A64A5E" w:rsidRDefault="00847E1E" w:rsidP="00847E1E">
      <w:pPr>
        <w:pStyle w:val="11"/>
        <w:ind w:firstLine="480"/>
        <w:jc w:val="both"/>
        <w:rPr>
          <w:sz w:val="22"/>
          <w:szCs w:val="22"/>
        </w:rPr>
      </w:pPr>
      <w:r w:rsidRPr="00A64A5E">
        <w:rPr>
          <w:sz w:val="22"/>
          <w:szCs w:val="22"/>
        </w:rPr>
        <w:t>не менее 500 м - для крупного и мелкого рогатого скота:</w:t>
      </w:r>
    </w:p>
    <w:p w:rsidR="00847E1E" w:rsidRPr="00A64A5E" w:rsidRDefault="00847E1E" w:rsidP="00847E1E">
      <w:pPr>
        <w:pStyle w:val="11"/>
        <w:ind w:firstLine="480"/>
        <w:jc w:val="both"/>
        <w:rPr>
          <w:sz w:val="22"/>
          <w:szCs w:val="22"/>
        </w:rPr>
      </w:pPr>
      <w:r w:rsidRPr="00A64A5E">
        <w:rPr>
          <w:sz w:val="22"/>
          <w:szCs w:val="22"/>
        </w:rPr>
        <w:t>не менее 300м - для птицы и мелких животных.</w:t>
      </w:r>
    </w:p>
    <w:p w:rsidR="00847E1E" w:rsidRPr="00A64A5E" w:rsidRDefault="00847E1E" w:rsidP="00847E1E">
      <w:pPr>
        <w:pStyle w:val="11"/>
        <w:ind w:firstLine="480"/>
        <w:jc w:val="both"/>
        <w:rPr>
          <w:sz w:val="22"/>
          <w:szCs w:val="22"/>
        </w:rPr>
      </w:pPr>
      <w:r w:rsidRPr="00A64A5E">
        <w:rPr>
          <w:sz w:val="22"/>
          <w:szCs w:val="22"/>
        </w:rPr>
        <w:t>Перевозка животных и туш животных должна осуществляться в закрытых фургонах.</w:t>
      </w:r>
    </w:p>
    <w:p w:rsidR="00847E1E" w:rsidRPr="00A64A5E" w:rsidRDefault="00847E1E" w:rsidP="00847E1E">
      <w:pPr>
        <w:pStyle w:val="11"/>
        <w:spacing w:after="200"/>
        <w:ind w:firstLine="0"/>
        <w:rPr>
          <w:sz w:val="22"/>
          <w:szCs w:val="22"/>
        </w:rPr>
      </w:pPr>
      <w:r w:rsidRPr="00A64A5E">
        <w:rPr>
          <w:bCs/>
          <w:sz w:val="22"/>
          <w:szCs w:val="22"/>
        </w:rPr>
        <w:t>Статья 5. Складирование и вывоз отходов от животных.</w:t>
      </w:r>
    </w:p>
    <w:p w:rsidR="00847E1E" w:rsidRPr="00A64A5E" w:rsidRDefault="00847E1E" w:rsidP="00847E1E">
      <w:pPr>
        <w:pStyle w:val="11"/>
        <w:ind w:firstLine="480"/>
        <w:jc w:val="both"/>
        <w:rPr>
          <w:sz w:val="22"/>
          <w:szCs w:val="22"/>
        </w:rPr>
      </w:pPr>
      <w:r w:rsidRPr="00A64A5E">
        <w:rPr>
          <w:sz w:val="22"/>
          <w:szCs w:val="22"/>
        </w:rPr>
        <w:t>5.1. Разрешается:</w:t>
      </w:r>
    </w:p>
    <w:p w:rsidR="00847E1E" w:rsidRPr="00A64A5E" w:rsidRDefault="00847E1E" w:rsidP="00847E1E">
      <w:pPr>
        <w:pStyle w:val="11"/>
        <w:ind w:firstLine="480"/>
        <w:jc w:val="both"/>
        <w:rPr>
          <w:sz w:val="22"/>
          <w:szCs w:val="22"/>
        </w:rPr>
      </w:pPr>
      <w:r w:rsidRPr="00A64A5E">
        <w:rPr>
          <w:sz w:val="22"/>
          <w:szCs w:val="22"/>
        </w:rPr>
        <w:t>-складировать в местах временного накопления отходов (навоз) от животных на территории частных домовладений в хозяйственной зоне с последующим вывозом в места утилизации не более суток.</w:t>
      </w:r>
    </w:p>
    <w:p w:rsidR="00847E1E" w:rsidRPr="00A64A5E" w:rsidRDefault="00847E1E" w:rsidP="00847E1E">
      <w:pPr>
        <w:pStyle w:val="11"/>
        <w:ind w:firstLine="480"/>
        <w:jc w:val="both"/>
        <w:rPr>
          <w:sz w:val="22"/>
          <w:szCs w:val="22"/>
        </w:rPr>
      </w:pPr>
      <w:r w:rsidRPr="00A64A5E">
        <w:rPr>
          <w:sz w:val="22"/>
          <w:szCs w:val="22"/>
        </w:rPr>
        <w:t>5.2. Запрещается:</w:t>
      </w:r>
    </w:p>
    <w:p w:rsidR="00847E1E" w:rsidRPr="00A64A5E" w:rsidRDefault="00847E1E" w:rsidP="00847E1E">
      <w:pPr>
        <w:pStyle w:val="11"/>
        <w:numPr>
          <w:ilvl w:val="0"/>
          <w:numId w:val="40"/>
        </w:numPr>
        <w:tabs>
          <w:tab w:val="left" w:pos="673"/>
        </w:tabs>
        <w:ind w:firstLine="480"/>
        <w:jc w:val="both"/>
        <w:rPr>
          <w:sz w:val="22"/>
          <w:szCs w:val="22"/>
        </w:rPr>
      </w:pPr>
      <w:r w:rsidRPr="00A64A5E">
        <w:rPr>
          <w:sz w:val="22"/>
          <w:szCs w:val="22"/>
        </w:rPr>
        <w:t>складировать и хранить отходы (навоз) от животных на территории, прилагающей к частным подворьям, улиц, переулков, площадей, парков, в лесополосах и на пустырях;</w:t>
      </w:r>
    </w:p>
    <w:p w:rsidR="00847E1E" w:rsidRPr="00A64A5E" w:rsidRDefault="00847E1E" w:rsidP="00847E1E">
      <w:pPr>
        <w:pStyle w:val="11"/>
        <w:numPr>
          <w:ilvl w:val="0"/>
          <w:numId w:val="40"/>
        </w:numPr>
        <w:tabs>
          <w:tab w:val="left" w:pos="676"/>
        </w:tabs>
        <w:ind w:firstLine="480"/>
        <w:jc w:val="both"/>
        <w:rPr>
          <w:sz w:val="22"/>
          <w:szCs w:val="22"/>
        </w:rPr>
      </w:pPr>
      <w:r w:rsidRPr="00A64A5E">
        <w:rPr>
          <w:sz w:val="22"/>
          <w:szCs w:val="22"/>
        </w:rPr>
        <w:t>оставлять на улице отходы от животных в ожидании специализированного транспорта;</w:t>
      </w:r>
    </w:p>
    <w:p w:rsidR="00847E1E" w:rsidRPr="00A64A5E" w:rsidRDefault="00847E1E" w:rsidP="00847E1E">
      <w:pPr>
        <w:pStyle w:val="11"/>
        <w:numPr>
          <w:ilvl w:val="0"/>
          <w:numId w:val="40"/>
        </w:numPr>
        <w:tabs>
          <w:tab w:val="left" w:pos="669"/>
        </w:tabs>
        <w:ind w:firstLine="480"/>
        <w:jc w:val="both"/>
        <w:rPr>
          <w:sz w:val="22"/>
          <w:szCs w:val="22"/>
        </w:rPr>
      </w:pPr>
      <w:r w:rsidRPr="00A64A5E">
        <w:rPr>
          <w:sz w:val="22"/>
          <w:szCs w:val="22"/>
        </w:rPr>
        <w:t>загрузка мусорных контейнеров ТКО отходами от животных.</w:t>
      </w:r>
    </w:p>
    <w:p w:rsidR="00847E1E" w:rsidRPr="00A64A5E" w:rsidRDefault="00847E1E" w:rsidP="00847E1E">
      <w:pPr>
        <w:pStyle w:val="11"/>
        <w:ind w:firstLine="480"/>
        <w:jc w:val="both"/>
        <w:rPr>
          <w:sz w:val="22"/>
          <w:szCs w:val="22"/>
        </w:rPr>
      </w:pPr>
      <w:r w:rsidRPr="00A64A5E">
        <w:rPr>
          <w:sz w:val="22"/>
          <w:szCs w:val="22"/>
        </w:rPr>
        <w:t>5.3. К отходам от животных относятся навоз и жидкие стоки, и отходы убоя животных.</w:t>
      </w:r>
    </w:p>
    <w:p w:rsidR="00847E1E" w:rsidRPr="00A64A5E" w:rsidRDefault="00847E1E" w:rsidP="00847E1E">
      <w:pPr>
        <w:pStyle w:val="11"/>
        <w:spacing w:after="200"/>
        <w:ind w:firstLine="480"/>
        <w:jc w:val="both"/>
        <w:rPr>
          <w:sz w:val="22"/>
          <w:szCs w:val="22"/>
        </w:rPr>
      </w:pPr>
      <w:r w:rsidRPr="00A64A5E">
        <w:rPr>
          <w:sz w:val="22"/>
          <w:szCs w:val="22"/>
        </w:rPr>
        <w:t>Вывоз отходов после убоя животных производится на отведенные, в соответствии с действующими ветеринарной санитарными требованиями, земельные участки (скотомогильники), расположенные за пределами территории Култукского муниципального образования, в связи с нахождением его в центральной экологической зоне. Утилизация отходов от животных производится в соответствии с Законом РФ от 14.05.1993 № 4979-1 «О ветеринарии», приказом Минсельхоза России от 26.10.2020 № 626 «Об утверждении ветеринарных правил перемещения, хранения, переработки и утилизации биологических отходов».</w:t>
      </w:r>
    </w:p>
    <w:p w:rsidR="00847E1E" w:rsidRPr="00A64A5E" w:rsidRDefault="00847E1E" w:rsidP="00847E1E">
      <w:pPr>
        <w:pStyle w:val="22"/>
        <w:keepNext/>
        <w:keepLines/>
        <w:jc w:val="left"/>
        <w:rPr>
          <w:b w:val="0"/>
          <w:sz w:val="22"/>
          <w:szCs w:val="22"/>
        </w:rPr>
      </w:pPr>
      <w:bookmarkStart w:id="11" w:name="bookmark10"/>
      <w:r w:rsidRPr="00A64A5E">
        <w:rPr>
          <w:b w:val="0"/>
          <w:sz w:val="22"/>
          <w:szCs w:val="22"/>
        </w:rPr>
        <w:t>Статья 6. Ответственность владельцев домашних животных.</w:t>
      </w:r>
      <w:bookmarkEnd w:id="11"/>
    </w:p>
    <w:p w:rsidR="00847E1E" w:rsidRPr="00A64A5E" w:rsidRDefault="00847E1E" w:rsidP="00847E1E">
      <w:pPr>
        <w:pStyle w:val="11"/>
        <w:numPr>
          <w:ilvl w:val="1"/>
          <w:numId w:val="41"/>
        </w:numPr>
        <w:tabs>
          <w:tab w:val="left" w:pos="896"/>
        </w:tabs>
        <w:ind w:firstLine="480"/>
        <w:jc w:val="both"/>
        <w:rPr>
          <w:sz w:val="22"/>
          <w:szCs w:val="22"/>
        </w:rPr>
      </w:pPr>
      <w:r w:rsidRPr="00A64A5E">
        <w:rPr>
          <w:sz w:val="22"/>
          <w:szCs w:val="22"/>
        </w:rPr>
        <w:t>Владельцы домашних животных при невыполнении и нарушении «Правил содержания домашних животных» и других нормативно-правовых актов действующего законодательства Российской Федерации несут ответственность в соответствии с законодательством Российской Федерации.</w:t>
      </w:r>
    </w:p>
    <w:p w:rsidR="00847E1E" w:rsidRPr="00A64A5E" w:rsidRDefault="00847E1E" w:rsidP="00847E1E">
      <w:pPr>
        <w:pStyle w:val="11"/>
        <w:numPr>
          <w:ilvl w:val="1"/>
          <w:numId w:val="41"/>
        </w:numPr>
        <w:tabs>
          <w:tab w:val="left" w:pos="896"/>
        </w:tabs>
        <w:ind w:firstLine="480"/>
        <w:jc w:val="both"/>
        <w:rPr>
          <w:sz w:val="22"/>
          <w:szCs w:val="22"/>
        </w:rPr>
      </w:pPr>
      <w:r w:rsidRPr="00A64A5E">
        <w:rPr>
          <w:sz w:val="22"/>
          <w:szCs w:val="22"/>
        </w:rPr>
        <w:t>Применение штрафных санкций не освобождает нарушителя в соответствии с действующим законодательством от обязанностей:</w:t>
      </w:r>
    </w:p>
    <w:p w:rsidR="00847E1E" w:rsidRPr="00A64A5E" w:rsidRDefault="00847E1E" w:rsidP="00847E1E">
      <w:pPr>
        <w:pStyle w:val="11"/>
        <w:ind w:firstLine="0"/>
        <w:jc w:val="both"/>
        <w:rPr>
          <w:sz w:val="22"/>
          <w:szCs w:val="22"/>
        </w:rPr>
      </w:pPr>
      <w:r w:rsidRPr="00A64A5E">
        <w:rPr>
          <w:sz w:val="22"/>
          <w:szCs w:val="22"/>
        </w:rPr>
        <w:t>-возмещения причинённого его скотом и домашней птицей материального ущерба юридическому или физическому лицу;</w:t>
      </w:r>
    </w:p>
    <w:p w:rsidR="00847E1E" w:rsidRPr="00A64A5E" w:rsidRDefault="00847E1E" w:rsidP="00847E1E">
      <w:pPr>
        <w:pStyle w:val="11"/>
        <w:ind w:firstLine="0"/>
        <w:jc w:val="both"/>
        <w:rPr>
          <w:sz w:val="22"/>
          <w:szCs w:val="22"/>
        </w:rPr>
      </w:pPr>
      <w:r w:rsidRPr="00A64A5E">
        <w:rPr>
          <w:sz w:val="22"/>
          <w:szCs w:val="22"/>
        </w:rPr>
        <w:t>-устранения допущенных нарушений.</w:t>
      </w:r>
    </w:p>
    <w:p w:rsidR="00847E1E" w:rsidRPr="00A64A5E" w:rsidRDefault="00847E1E" w:rsidP="00847E1E">
      <w:pPr>
        <w:pStyle w:val="11"/>
        <w:numPr>
          <w:ilvl w:val="1"/>
          <w:numId w:val="41"/>
        </w:numPr>
        <w:tabs>
          <w:tab w:val="left" w:pos="896"/>
          <w:tab w:val="left" w:pos="1134"/>
        </w:tabs>
        <w:ind w:firstLine="567"/>
        <w:jc w:val="both"/>
        <w:rPr>
          <w:sz w:val="22"/>
          <w:szCs w:val="22"/>
        </w:rPr>
      </w:pPr>
      <w:r w:rsidRPr="00A64A5E">
        <w:rPr>
          <w:sz w:val="22"/>
          <w:szCs w:val="22"/>
        </w:rPr>
        <w:lastRenderedPageBreak/>
        <w:t>Протоколы об административных правонарушениях, связанных с невыполнением настоящих Правил, составляются должностными лицами администрации, уполномоченными составлять протоколы об административных правонарушениях в области благоустройства территорий муниципальных образований Иркутской области, предусмотренных Законом Иркутской области от 30.12.2014 г. № 173-0З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847E1E" w:rsidRPr="00A64A5E" w:rsidRDefault="00847E1E" w:rsidP="00847E1E">
      <w:pPr>
        <w:pStyle w:val="11"/>
        <w:numPr>
          <w:ilvl w:val="1"/>
          <w:numId w:val="41"/>
        </w:numPr>
        <w:tabs>
          <w:tab w:val="left" w:pos="896"/>
          <w:tab w:val="left" w:pos="1134"/>
        </w:tabs>
        <w:ind w:firstLine="567"/>
        <w:jc w:val="both"/>
        <w:rPr>
          <w:sz w:val="22"/>
          <w:szCs w:val="22"/>
        </w:rPr>
      </w:pPr>
      <w:r w:rsidRPr="00A64A5E">
        <w:rPr>
          <w:sz w:val="22"/>
          <w:szCs w:val="22"/>
          <w:bdr w:val="none" w:sz="0" w:space="0" w:color="auto" w:frame="1"/>
        </w:rPr>
        <w:t>Допустимые воздействия на естественные экосистемы центральной экологической зоны Байкальской природной территории при выпасе сельскохозяйственных животных(</w:t>
      </w:r>
      <w:r w:rsidRPr="00A64A5E">
        <w:rPr>
          <w:sz w:val="22"/>
          <w:szCs w:val="22"/>
        </w:rPr>
        <w:t>Приложение 1 к приказу Минприроды России от 21 февраля 2020 года № 83 Нормативы предельно допустимых воздействий на уникальную экологическую систему озера Байкал):</w:t>
      </w:r>
    </w:p>
    <w:p w:rsidR="00847E1E" w:rsidRPr="00A64A5E" w:rsidRDefault="00847E1E" w:rsidP="00847E1E">
      <w:pPr>
        <w:pStyle w:val="formattext"/>
        <w:spacing w:before="0" w:beforeAutospacing="0" w:after="0" w:afterAutospacing="0"/>
        <w:textAlignment w:val="baseline"/>
        <w:rPr>
          <w:sz w:val="22"/>
          <w:szCs w:val="22"/>
        </w:rPr>
      </w:pPr>
    </w:p>
    <w:p w:rsidR="00847E1E" w:rsidRPr="00A64A5E" w:rsidRDefault="00847E1E" w:rsidP="00847E1E">
      <w:pPr>
        <w:pStyle w:val="formattext"/>
        <w:numPr>
          <w:ilvl w:val="0"/>
          <w:numId w:val="44"/>
        </w:numPr>
        <w:spacing w:before="0" w:beforeAutospacing="0" w:after="0" w:afterAutospacing="0"/>
        <w:textAlignment w:val="baseline"/>
        <w:rPr>
          <w:sz w:val="22"/>
          <w:szCs w:val="22"/>
        </w:rPr>
      </w:pPr>
      <w:r w:rsidRPr="00A64A5E">
        <w:rPr>
          <w:sz w:val="22"/>
          <w:szCs w:val="22"/>
        </w:rPr>
        <w:t>Нагрузка на естественные степные и долинные пастбища (число особей животных на 1 га в течение года) не более:</w:t>
      </w:r>
      <w:r w:rsidRPr="00A64A5E">
        <w:rPr>
          <w:sz w:val="22"/>
          <w:szCs w:val="22"/>
        </w:rPr>
        <w:br/>
      </w:r>
    </w:p>
    <w:p w:rsidR="00847E1E" w:rsidRPr="00A64A5E" w:rsidRDefault="00847E1E" w:rsidP="00847E1E">
      <w:pPr>
        <w:pStyle w:val="formattext"/>
        <w:numPr>
          <w:ilvl w:val="0"/>
          <w:numId w:val="44"/>
        </w:numPr>
        <w:spacing w:before="0" w:beforeAutospacing="0" w:after="0" w:afterAutospacing="0"/>
        <w:textAlignment w:val="baseline"/>
        <w:rPr>
          <w:sz w:val="22"/>
          <w:szCs w:val="22"/>
        </w:rPr>
      </w:pPr>
      <w:r w:rsidRPr="00A64A5E">
        <w:rPr>
          <w:sz w:val="22"/>
          <w:szCs w:val="22"/>
        </w:rPr>
        <w:t>- крупный рогатый скот - 0,15;</w:t>
      </w:r>
      <w:r w:rsidRPr="00A64A5E">
        <w:rPr>
          <w:sz w:val="22"/>
          <w:szCs w:val="22"/>
        </w:rPr>
        <w:br/>
      </w:r>
    </w:p>
    <w:p w:rsidR="00847E1E" w:rsidRPr="00A64A5E" w:rsidRDefault="00847E1E" w:rsidP="00847E1E">
      <w:pPr>
        <w:pStyle w:val="formattext"/>
        <w:numPr>
          <w:ilvl w:val="0"/>
          <w:numId w:val="44"/>
        </w:numPr>
        <w:spacing w:before="0" w:beforeAutospacing="0" w:after="0" w:afterAutospacing="0"/>
        <w:textAlignment w:val="baseline"/>
        <w:rPr>
          <w:sz w:val="22"/>
          <w:szCs w:val="22"/>
        </w:rPr>
      </w:pPr>
      <w:r w:rsidRPr="00A64A5E">
        <w:rPr>
          <w:sz w:val="22"/>
          <w:szCs w:val="22"/>
        </w:rPr>
        <w:t>- молодняк крупного рогатого скота - 0,27;</w:t>
      </w:r>
      <w:r w:rsidRPr="00A64A5E">
        <w:rPr>
          <w:sz w:val="22"/>
          <w:szCs w:val="22"/>
        </w:rPr>
        <w:br/>
      </w:r>
    </w:p>
    <w:p w:rsidR="00847E1E" w:rsidRPr="00A64A5E" w:rsidRDefault="00847E1E" w:rsidP="00847E1E">
      <w:pPr>
        <w:pStyle w:val="formattext"/>
        <w:numPr>
          <w:ilvl w:val="0"/>
          <w:numId w:val="44"/>
        </w:numPr>
        <w:spacing w:before="0" w:beforeAutospacing="0" w:after="0" w:afterAutospacing="0"/>
        <w:textAlignment w:val="baseline"/>
        <w:rPr>
          <w:sz w:val="22"/>
          <w:szCs w:val="22"/>
        </w:rPr>
      </w:pPr>
      <w:r w:rsidRPr="00A64A5E">
        <w:rPr>
          <w:sz w:val="22"/>
          <w:szCs w:val="22"/>
        </w:rPr>
        <w:t>- овцы- 1,35;</w:t>
      </w:r>
      <w:r w:rsidRPr="00A64A5E">
        <w:rPr>
          <w:sz w:val="22"/>
          <w:szCs w:val="22"/>
        </w:rPr>
        <w:br/>
      </w:r>
    </w:p>
    <w:p w:rsidR="00847E1E" w:rsidRPr="00A64A5E" w:rsidRDefault="00847E1E" w:rsidP="00847E1E">
      <w:pPr>
        <w:pStyle w:val="formattext"/>
        <w:numPr>
          <w:ilvl w:val="0"/>
          <w:numId w:val="44"/>
        </w:numPr>
        <w:spacing w:before="0" w:beforeAutospacing="0" w:after="0" w:afterAutospacing="0"/>
        <w:textAlignment w:val="baseline"/>
        <w:rPr>
          <w:sz w:val="22"/>
          <w:szCs w:val="22"/>
        </w:rPr>
      </w:pPr>
      <w:r w:rsidRPr="00A64A5E">
        <w:rPr>
          <w:sz w:val="22"/>
          <w:szCs w:val="22"/>
        </w:rPr>
        <w:t>- лошади - 0,27.</w:t>
      </w:r>
      <w:r w:rsidRPr="00A64A5E">
        <w:rPr>
          <w:sz w:val="22"/>
          <w:szCs w:val="22"/>
        </w:rPr>
        <w:br/>
      </w:r>
    </w:p>
    <w:p w:rsidR="00847E1E" w:rsidRPr="00A64A5E" w:rsidRDefault="00847E1E" w:rsidP="00847E1E">
      <w:pPr>
        <w:pStyle w:val="formattext"/>
        <w:numPr>
          <w:ilvl w:val="0"/>
          <w:numId w:val="44"/>
        </w:numPr>
        <w:spacing w:before="0" w:beforeAutospacing="0" w:after="0" w:afterAutospacing="0"/>
        <w:textAlignment w:val="baseline"/>
        <w:rPr>
          <w:sz w:val="22"/>
          <w:szCs w:val="22"/>
        </w:rPr>
      </w:pPr>
      <w:r w:rsidRPr="00A64A5E">
        <w:rPr>
          <w:sz w:val="22"/>
          <w:szCs w:val="22"/>
        </w:rPr>
        <w:t>Пастьба сельскохозяйственных животных на землях лесного фонда в местах произрастания эндемичных, реликтовых и редких растений, а также сенокошение до окончания периода образования семян - не допускается.</w:t>
      </w:r>
    </w:p>
    <w:p w:rsidR="008856E7" w:rsidRPr="00A64A5E" w:rsidRDefault="00847E1E" w:rsidP="00A64A5E">
      <w:pPr>
        <w:spacing w:after="0" w:line="240" w:lineRule="auto"/>
        <w:ind w:firstLine="709"/>
        <w:jc w:val="both"/>
        <w:rPr>
          <w:rFonts w:ascii="Times New Roman" w:hAnsi="Times New Roman" w:cs="Times New Roman"/>
        </w:rPr>
      </w:pPr>
      <w:r w:rsidRPr="00A64A5E">
        <w:rPr>
          <w:rFonts w:ascii="Times New Roman" w:hAnsi="Times New Roman" w:cs="Times New Roman"/>
        </w:rPr>
        <w:br w:type="page"/>
      </w:r>
    </w:p>
    <w:p w:rsidR="000534A2" w:rsidRPr="00A64A5E" w:rsidRDefault="000534A2" w:rsidP="00847E1E">
      <w:pPr>
        <w:spacing w:after="0" w:line="240" w:lineRule="auto"/>
        <w:jc w:val="both"/>
        <w:rPr>
          <w:rFonts w:ascii="Times New Roman" w:hAnsi="Times New Roman" w:cs="Times New Roman"/>
        </w:rPr>
      </w:pPr>
    </w:p>
    <w:p w:rsidR="000534A2" w:rsidRPr="00A64A5E" w:rsidRDefault="000534A2" w:rsidP="009A4D65">
      <w:pPr>
        <w:spacing w:before="120" w:after="120" w:line="240" w:lineRule="auto"/>
        <w:ind w:firstLine="709"/>
        <w:jc w:val="right"/>
        <w:rPr>
          <w:rFonts w:ascii="Times New Roman" w:hAnsi="Times New Roman" w:cs="Times New Roman"/>
        </w:rPr>
      </w:pPr>
      <w:r w:rsidRPr="00A64A5E">
        <w:rPr>
          <w:rFonts w:ascii="Times New Roman" w:hAnsi="Times New Roman" w:cs="Times New Roman"/>
        </w:rPr>
        <w:t>Приложение 1</w:t>
      </w:r>
    </w:p>
    <w:p w:rsidR="000534A2" w:rsidRPr="00A64A5E" w:rsidRDefault="000534A2"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Правила проектирования и размещения благоустройства для городских округов и городских поселений</w:t>
      </w:r>
    </w:p>
    <w:p w:rsidR="000534A2" w:rsidRPr="00A64A5E" w:rsidRDefault="000534A2"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1.Проектирование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1.1. Проектирование благоустройства осуществляется в соответствии с настоящими Правилами.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1.2. Заказчиками проектов благоустройства, лицами, осуществляющими проектирование благоустройства, являются орган местного самоуправления, физические и юридические лица.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1.3. Создание и размещение элементов благоустройства должны вестись в соответствии с согласованной документацией по благоустройству. При замене, ремонте, эксплуатации элементов благоустройства не допускается изменение их размещения, внешнего вида, цвета и иных параметров, установленных проектом благоустройства.</w:t>
      </w:r>
    </w:p>
    <w:p w:rsidR="000534A2" w:rsidRPr="00A64A5E" w:rsidRDefault="000534A2"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2. Виды документации по благоустройству</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2.1. Проект благоустройства элементов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Проект благоустройства элементов благоустройства состоит из текстовых и графических материалов, разделов.</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2.2. Лист согласования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Лист согласования состоит из текстовых и графических материалов, разделов.</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2.3. В отношении объектов благоустройства допускается разработка одного проекта благоустройства.</w:t>
      </w:r>
    </w:p>
    <w:p w:rsidR="000534A2" w:rsidRPr="00A64A5E" w:rsidRDefault="000534A2"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3. Требования к документации по благоустройству</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3.1. Проект благоустройства разрабатывается на основе актуального топографического плана в масштабе 1:500 с отображением подземных коммуникаций и сооружений.</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3.2. Проект благоустройства не разрабатывается в отношении: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элементов благоустройства, типовой внешний вид которых установлен эстетическими регламентами объектов благоустройства и элементов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ограждений, устанавливаемых на период проведения работ по благоустройству, а также строительства и реконструкции объектов капитального строительства;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работ по текущему ремонту фасадов зданий, строений, сооружений и связанных с ним работ по восстановлению элементов декора;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работ по капитальному ремонту фасадов зданий, строений, сооружений в случаях, предусмотренных настоящими правилами и связанные с ним работы по восстановлению элементов декора;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установки временных конструкций, поддерживающих архитектурные детали фасада от возможного обрушения (при аварийном состоянии);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временного удаления элементов декора фасадов, находящихся в аварийном состоянии;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работ по содержанию территорий зеленых насаждений и ремонту объектов зеленых насаждений, а также работ по компенсационному озеленению;</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в иных случаях, предусмотренных настоящими правилами.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3.3. Состав проекта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3.3.1. Текстовая часть</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Титульный лист должен содержать вид объекта благоустройства с указанием данных о нем (при наличии адрес, кадастровый номер), а также сведения о заявителе, разработчике проекта благоустройства, год разработки, подпись разработчика (с расшифровкой).</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Аннотация: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описание местоположения объекта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описание состояния объекта благоустройства, существовавшего до проектирования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описание архитектурных объектов, окружающих объект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ландшафтный анализ (для территории, земельного участка).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3.3.2. Графическая часть для территорий и земельных участков.</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Ситуационный план объекта благоустройства, который выполняется: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lastRenderedPageBreak/>
        <w:t>в масштабе 1:2000;</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с указанием площади объекта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с указанием ориентации по сторонам света.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Схема планировки объекта благоустройства (далее – Схема) с отображением на актуализированном топографическом плане в масштабе 1:500:</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границ проектируемого объекта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подземных коммуникаций и сооружений;</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существующих архитектурных объектов, проектируемых элементов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существующих и планируемых подходов и подъездов к объекту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Ведомость посадочного материала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Экспликация элементов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Дендроплан</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Разбивочный и посадочный план</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Чертеж вертикальной планировки объекта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3.3.3. Графическая часть для фасадов зданий, строений, сооружений</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Ситуационный план здания, строения, сооружения с изображением его местоположения относительно окружающих его архитектурных объектов.</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Ситуационный план выполняется в масштабе 1:2000, с указанием ориентации по сторонам света.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Изображение архитектурно-градостроительного облика здания, строения, сооружения с изображением проектируемых элементов благоустройства (развертка фасадов).</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Развертка фасадов выполняется: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в масштабе 1:500;</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с указанием высотных характеристик (высотных отметок);</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с указанием цветового решения – RAL или аналог.</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Фотоматериалы фасада здания, строения, сооружения без проектируемого элемента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Фотоматериалы выполняются в ракурсных точках, расположенных на перекрестках, улицах, створах улиц, с включением окружающих архитектурных объектов (не менее 5-ти точек).</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Фотоматериалы должны отображать особенности архитектурно-градостроительного облика здания, строения, сооружения, архитектурного облика а, эстетического состояния территории поселения, стилистику окружающих архитектурных объектов.</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3.4. Форма листа согласования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Форма листа согласования установлена в приложении 2 к Правилам.</w:t>
      </w:r>
    </w:p>
    <w:p w:rsidR="000534A2" w:rsidRPr="00A64A5E" w:rsidRDefault="000534A2"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4. Получение задания на разработку проектов благоустройства (далее – задание)</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4.1. Задание является основанием для разработки проекта благоустройства элементов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4.2. Задание выдается уполномоченным структурным подразделением Администрации поселения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4.3. Задание на разработку проекта благоустройства выдается на основании заявления лица, заинтересованного в разработке проекта благоустройства (далее – Заявитель).</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К заявлению заявителя (далее - заявление) прилагаются: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копия документа, удостоверяющего личность заявителя;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доверенность, оформленная в установленном законодательством порядке (при обращении лица, уполномоченного заявителем);</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ориентировочные границы объекта благоустройства (для территории);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границы объекта благоустройства (для земельного участка);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фотоматериалы объекта благоустройства в четырех ракурсных точках с привязкой к сторонам света;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поэтажный план помещения (для объекта благоустройства - фасада здания, строения, сооружения).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Дополнительно заявитель по собственной инициативе вправе предоставить заверенные копии или оригиналы правоустанавливающих документов на земельный участок и(или) объекты капитального строительства, помещение, кадастровый паспорт земельного участка.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Документы (их копии или сведения, содержащиеся в них), указанные в абзаце седьмом настоящего пункта, запрашиваются уполномоченным структурным подразделением </w:t>
      </w:r>
      <w:r w:rsidRPr="00A64A5E">
        <w:rPr>
          <w:rFonts w:ascii="Times New Roman" w:hAnsi="Times New Roman" w:cs="Times New Roman"/>
        </w:rPr>
        <w:lastRenderedPageBreak/>
        <w:t>Администрации Култукского городского поселения в исполнительных органах государственной власти Иркутской области, федеральных органах исполнительной власти, а также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Иркутской области, если заявитель не представил указанные документы самостоятельно.</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Непредставление заявителем документов, указанных в настоящем пункте, является основанием для принятия уполномоченным структурным подразделением Администрации Култукского городского поселения решения об отказе в приеме заявления.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4.4. Уполномоченное структурные подразделение Администрации Култукского городского поселения в срок, не превышающий трех рабочих дней с момента поступления заявления, направляет запросы:</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для получения сведений о наличии объектов культурного наследия, территорий в границах которых расположены объекты культурного наследия, зон охраны объектов культурного наследия;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для получения сведений о наличии водных объектов;</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для получения сведений о режиме использования земельных участков, расположенных в границах территорий зеленых насаждений общего пользования, зеленых насаждений, выполняющих специальные функции (в части, касающейся уличного озеленения), городских лесов, существующих автомобильных дорог общего пользования местного значения в поселении (в части, касающейся технических, конструктивных и эксплуатационных особенностей); планируемых к размещению объектов коммунальной инфраструктуры;</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для получения сведений о наличии сервитутов, ограничений, предусмотренных статьями 56, 56.1 Земельного кодекса РФ.</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4.5. Абзацы 3-5 пункта 4.4 применяются в отношении территорий и земельных участков.</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4.6. Срок выдачи задания не может превышать 15 рабочих дней.</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4.7. Форма задания представляет собой бланк уполномоченного структурного подразделения Администрации поселения.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4.8. Состав задания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Сведения об объекте благоустройства при наличии (адрес, кадастровый номер);</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Сведения о наличии подземных коммуникациях и сооружениях;</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Сведения в соответствии с пунктом 4.4 настоящей главы;</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Сведения об особенностях архитектурного облика поселения, эстетического состояния территории поселения, стилистики окружающих архитектурных объектов (для конкретного объекта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Сведения об исполнительных органах государственной власти, с которыми требуется согласование проекта благоустройства элементов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Схема границ проектирования объекта благоустройства.</w:t>
      </w:r>
    </w:p>
    <w:p w:rsidR="000534A2" w:rsidRPr="00A64A5E" w:rsidRDefault="000534A2"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5. Требования к проектированию и размещению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5.1. Проектирование элементов благоустройства не должно нарушать архитектурный облик, эстетическое состояние территории, архитектурно-градостроительный облик зданий, строений, сооружений (для фасадов), требования законодательства Российской Федерации в области обеспечения санитарно-эпидемиологического благополучия населения, законодательства в области градостроительства и охраны объектов культурного наследия, не должно ухудшать техническое состояние фасадов и несущих конструкций зданий, строений, сооружений, должно сохранять подземные коммуникации и сооружения, быть направлено на создание доступности для маломобильных групп населения.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 Требования к проектированию элементов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 Архитектурные детали и конструктивные элементы фасадов</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В отношении архитектурных деталей и конструктивных элементов фасадов требуется разработка листа согласования, за исключением случаев, предусмотренных настоящим пунктом.</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 Окна и витрины</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5.2.1.1.1. Проектирование устройства, ликвидации, восстановления окон и витрин, изменения габаритов и конфигурации проемов, установки оконных и витринных конструкций, изменения их цветового решения осуществляется с учетом назначения помещения.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5.2.1.1.2. По месту расположения различаются следующие виды окон и витрин:</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lastRenderedPageBreak/>
        <w:t>витрины лицевого фасада;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витрины торцевого фасада;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окна лицевого фасада;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окна торцевого фасада;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окна дворовых фасадов;</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окна подвального этажа;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окна, расположенные на глухих стенах, брандмауэрах;</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мансардные окна;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окна, расположенные на кровле (слуховые, чердачные).</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5.2.1.1.3. Основными элементами окон и витрин являются: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архитектурный проем;</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архитектурное оформление проема (откосы, наличники, элементы декора);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оконные и витринные конструкции (оконные и витринные блоки, переплеты);</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остекление (заполнение светопрозрачной части);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подоконники, системы водоотвода.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5.2.1.1.4. Дополнительными элементами окон и витрин являются: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декоративные решетки;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защитные устройства (решетки, экраны, жалюзи);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ограждения витрин;</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приямки (для окон цокольного и подвального этажей);</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наружные блоки систем кондиционирования и вентиляции;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маркизы;</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наружная подсветка.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5.2.1.1.5. Действия, связанные с проектированием устройства, ликвидации, восстановления окон и витрин, изменения габаритов и конфигурации проемов, установки оконных и витринных конструкций, изменения их цветового решения, должны быть согласованы, в порядке, установленном настоящими правилами.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5.2.1.1.6. Цветовое решение окон и витрин и их элементов должно соответствовать колерному бланку фасада, выдаваемому в порядке, установленном настоящими правилами.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5.2.1.1.7. Расположение окон и витрин и их элементов на фасаде, габариты, характер устройства, остекление и внешний вид должны иметь единый характер и соответствовать фасадным решениям и композиционным приемам здания, строения, сооружения.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5.2.1.1.8. Проектирование устройства окон на глухих стенах и брандмауэрах разрешается только при наличии обоснований необходимости их устройства требованиями действующего законодательства по инсоляции помещений.</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5.2.1.1.9. Изменение глубины откосов, архитектурного оформления проема не допускаются.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5.2.1.1.10. Окна и витрины должны быть оборудованы системами водоотвода.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5.2.1.1.11. Проектирование наружного размещение защитных решеток разрешается только на дворовых фасадах по согласованию с органами пожарного надзора.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5.2.1.1.12. Проектирование наружного размещения защитных решеток на лицевых фасадах запрещено, за исключением нежилых помещений первого этажа.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5.2.1.1.13. Проектирование устройства глухих ограждений витрин запрещено.</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5.2.1.1.14. Проектирование наружных блоков систем кондиционирования и вентиляции разрешается в верхней части оконных и витринных проемов, в плоскости остекления с применением маскирующих устройств (решеток, жалюзи), при этом цветовое решение наружного блока должно соответствовать тону остекления.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5.2.1.1.15. Габариты маркиз должны соответствовать габаритам и контурам архитектурного проема.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5.2.1.1.16. При проектировании маркиз запрещается перекрытие знаков адресации, знаков дорожного движения, указателей остановок общественного транспорта, городской ориентирующей информации.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5.2.1.1.17. Проектирование крепления маркиз на архитектурных деталях, элементах декора, на разной высоте в пределах фасада запрещается.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5.2.1.1.18. Цветовое решение маркиз по оттенку должно соответствовать основному колеру фасада.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lastRenderedPageBreak/>
        <w:t>5.2.1.1.19. В отношении окон и витрин требуется получение задания и разработка проекта благоустройства элементов благоустройства, а также согласование проекта благоустройства элементов благоустройства с Администрацией Култукского городского поселения в зависимости от расположения объекта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 Входы и входные группы</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5.2.1.2.1. Проектирование устройства, ликвидации, восстановления входов и входных групп, изменения габаритов и конфигурации архитектурных проемов, установки дверных конструкций, козырьков и иных элементов входов и входных групп, изменения их цветового решения, оборудования входов и входных групп основными и дополнительными элементами осуществляется с учетом назначения помещения.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5.2.1.2.2. По месту расположения различают следующие виды входов и входных групп:</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входы и входные группы лицевого фасада в помещения первого, цокольного и подвального этажей;</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входы и входные группы торцевого фасада;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входы и входные группы дворового фасада, в том числе расположенные выше первого этажа.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5.2.1.2.3. Основными элементами входов и входных групп являются: архитектурный проем; архитектурное оформление проема (откосы, наличники, элементы декора); дверные конструкции, в том числе остекление (заполнение светопрозрачной части); козырек, навес; ограждение; ступени, лестница, пандус, приямок; освещение.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5.2.1.2.4. Дополнительными элементами входов и входных групп являются: защитные устройства (решетки, экраны, жалюзи); объекты для размещения информации (таблички с указанием номеров подъездов, лестниц, квартир); наружные блоки систем кондиционирования и вентиляции; маркизы; наружная подсветка.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5.2.1.2.5. Действия, связанные с проектированием устройства, ликвидации, восстановления входов и входных групп, изменения габаритов и конфигурации архитектурных проемов, установки дверных конструкций, козырьков и иных элементов входов и входных групп, изменения их цветового решения, должны быть согласованы в порядке, установленном настоящими правилами.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5.2.1.2.6. Цветовое решение входов, входных групп и их элементов должно соответствовать колерному бланку фасада, выдаваемому в порядке, установленном настоящими правилами.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5.2.1.2.7. Возможность устройства дополнительных входов и входных групп определяется на основе общей концепции с учетом архитектурно-градостроительного облика здания, строения и сооружения, планировки помещений, а также плотности размещения входов на данном фасаде без нарушения фасадных решений и композиционных приемов здания, строения, сооружения.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5.2.1.2.8. Расположение входов и входных групп и их элементов на фасаде, габариты, характер устройства, остекление и внешний вид должны иметь единый характер и соответствовать фасадным решениям и композиционным приемам здания, строения, сооружения.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5.2.1.2.9. Проектирование устройства входов и входных групп на глухих стенах и брандмауэрах разрешается только при наличии обоснований необходимости их устройства требованиями действующего законодательства по пожарной безопасности.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5.2.1.2.10. В связи с изменением назначения помещений переустройство дверного проема в оконный разрешается на основе концепции фасадов.</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5.2.1.2.11. Изменение глубины откосов, архитектурного оформления проема не допускаются.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5.2.1.2.12. Входы и входные группы должны быть оборудованы водосточными трубами.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5.2.1.2.13. Входы и входные группы в помещения подвального этажа должны иметь единое решение в пределах всего фасада, располагаться согласованно с входами и входными группами первого этажа, за пределами подземных коммуникаций и сооружений, не нарушать фасадных решений и композиционных приемов здания, строения, сооружения, учитывать минимальную нормативную ширину тротуара, не создавать препятствия движению пешеходов и транспорта.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5.2.1.2.14. Устройство входов и входных групп, расположенных выше первого этажа, разрешается только на дворовых фасадах в случаях, предусмотренных требованиями противопожарной безопасности. Входы, расположенные выше первого этажа, не должны нарушать фасадные решения и композиционные приемы здания, строения, сооружения, ухудшать </w:t>
      </w:r>
      <w:r w:rsidRPr="00A64A5E">
        <w:rPr>
          <w:rFonts w:ascii="Times New Roman" w:hAnsi="Times New Roman" w:cs="Times New Roman"/>
        </w:rPr>
        <w:lastRenderedPageBreak/>
        <w:t>их техническое состояние, а также условия проживания и эксплуатации здания, строения, сооружения.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5.2.1.2.15. Существующие парадные входы (порталы) и парадные входные группы изменению не подлежат.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5.2.1.2.16. Запрещается предусматривать окраску, облицовку откосов и наличников, фрагментарную окраску поверхности фасада, облицовку участка фасада вокруг входа и входной группы, не соответствующую колеру и отделке фасада.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5.2.1.2.17. Устройство дополнительных элементов входов и входных групп должно иметь единый характер и соответствовать фасадным решениям и композиционным приемам здания, строения, сооружения, требованиям безопасности, обеспечивать возможность эксплуатации без ущерба для технического состояния и внешнего вида фасада.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5.2.1.2.19. Проектирование наружных блоков систем кондиционирования и вентиляции разрешается в верхней части архитектурных проемов с применением маскирующих устройств (решеток, жалюзи), при этом цветовое решение наружного блока должно соответствовать колеру дверных конструкций.</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5.2.1.2.20. Габариты маркиз должны соответствовать габаритам и контурам архитектурного проема.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5.2.1.2.21. При проектировании маркиз запрещается перекрытие знаков адресации, знаков дорожного движения, указателей остановок общественного транспорта, городской ориентирующей информации.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5.2.1.2.22. Проектирование крепления маркиз на архитектурных деталях, элементах декора, на разной высоте в пределах фасада запрещается.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5.2.1.2.23. Цветовое решение маркиз по оттенку должно соответствовать основному колеру фасада.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5.2.1.2.24. Проектирование установки наружных защитных устройств на входах осуществляется в границах дверного проема за плоскостью фасада с сохранением глубины откосов. Конструкции должны иметь нейтральную окраску, соответствовать колеру дверных конструкций фасада.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5.2.1.2.25. Повреждение архитектурных деталей, отделки, элементов декора фасада при проектировании устройства защитных устройств запрещается.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5.2.1.2.26. При перепаде уровней более 0,4 м необходимо устройство ограждения. Характер ограждений на фасаде должен иметь единый характер, соответствовать фасадным решениям и композиционным приемам здания, строения, сооружения, другим элементам металлодекора и оборудования. Устройство глухих ограждений запрещается, если это не обосновано архитектурно-градостроительным обликом здания, строения, сооружения.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5.2.1.2.27. Поверхность ступеней должна быть шероховатой и не допускать скольжения в любое время года. Использование материалов и конструкций, представляющих опасность для людей, включая облицовку глазурованной плиткой, полированным камнем, запрещается.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5.2.1.2.28. Освещение входа должно быть предусмотрено в составе проекта благоустройства. При устройстве освещения входов должна учитываться система архитектурно-художественной подсветки фасада.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5.2.1.2.29. Ступени, лестницы, облицовка поверхностей крылец и приямков должны выполняться в соответствии с характером отделки фасада.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5.2.1.2.30. В отношении входов и входных групп требуется получение задания и разработка проекта благоустройства элементов благоустройства, а также согласование проекта благоустройства элементов благоустройства с Администрацией  Култукского городского поселения в зависимости от расположения объекта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5.2.1.3. Балконы и лоджии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5.2.1.3.1. Проектирование устройства, ликвидации, восстановления, изменения внешнего вида балконов и лоджий, установки конструкций остекления, изменения их цветового решения осуществляется с учетом назначения помещения.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5.2.1.3.2. По месту расположения различаются следующие виды балконов и лоджий: балконы и лоджии лицевого фасада; балконы и лоджии дворовых фасадов; балконы и лоджии торцевых фасадов; лоджии первого этажа; мансардные балконы и лоджии.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5.2.1.3.3. Основными элементами балконов и лоджий являются: ограждения; конструкции остекления.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lastRenderedPageBreak/>
        <w:t>5.2.1.3.4. Дополнительными элементами балконов и лоджий являются: декоративные решетки; защитные устройства (решетки, экраны, жалюзи); маркизы.</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5.2.1.3.5. Действия, связанные с проектированием устройства, ликвидации, восстановления, изменения внешнего вида балконов и лоджий, установки конструкций остекления, изменения их цветового решения, должны быть согласованы в порядке, установленном настоящими правилами.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5.2.1.3.6. Цветовое решение балконов и лоджий и их элементов должно соответствовать колерному бланку фасада, выдаваемому в порядке, установленном настоящими правилами.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5.2.1.3.7. Расположение балконов и лоджий и их элементов на фасаде, габариты, характер устройства, остекление и внешний вид должны иметь единый характер в соответствии с поэтажными членениями фасадов и соответствовать фасадным решениям и композиционным приемам здания, строения, сооружения.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5.2.1.3.8. Балконы и лоджии должны быть оборудованы подоконниками, системами водоотвода.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5.2.1.3.9. Проектирование наружного размещения защитных решеток на лицевых и дворовых фасадах запрещается, за исключением помещений первого этажа.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5.2.1.3.10. Запрещается проектирование фрагментарной окраски или облицовки участка фасада в границах балкона или лоджии.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5.2.1.3.11. Проектирование реконструкции балконов и лоджий, затрагивающей конструктивные элементы фасада, разрешается только на основании заключения о техническом состоянии несущих конструкций.</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5.2.1.3.12. В отношении лоджий и балконов требуется получение задания и разработка проекта благоустройства элементов благоустройства, а также согласование проекта благоустройства элементов благоустройства с Администрацией Култукского городского поселения в зависимости от расположения объекта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5.2.1.4. Аттракционы, не обладающие признаками капитальности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5.2.1.4.1. Проектирование аттракционов, не обладающих признаками капитальности, осуществляется на основе нормативной технической документации.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5.2.1.4.2. При проектировании аттракционов, не обладающих признаками капитальности, обязательными элементами благоустройства являются коммунально-бытовое оборудование - урна и оборудование - скамья.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5.2.1.5. Водные устройства, не обладающие признаками капитальности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5.2.1.5.1. Устройство фонтанов и декоративных водоемов должно осуществляться по согласованию с эксплуатирующей организацией и последующей передачей в оперативное управление данному предприятию.</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5.2.1.5.2. При проектировании водных устройств, не обладающих признаками капитальности, обязательным элементом благоустройства является коммунально-бытовое оборудование – урна.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5.2.1.5.3. В отношении водных устройств, не обладающих признаками капитальности, требуется получение задания и разработка проекта благоустройства элементов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5.2.1.6. Временные элементы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5.2.1.6.1. В отношении временных элементов благоустройства разрабатываются проекты благоустройства элементов благоустройства, которые подлежат согласованию в соответствии с настоящими правилами.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5.2.1.7. Декоративные 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5.2.1.7.1. В отношении декоративных устройств, типовой внешний вид которых не установлен эстетическим регламентом, требуется получение задания и разработка проекта благоустройства элементов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5.2.1.8. Некапитальные объекты</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5.2.1.8.2. В отношении некапитальных объектов требуется получение задания и разработка проекта благоустройства элементов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5.2.1.9. Нестационарные торговые объекты</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5.2.1.9.1. При проектировании нестационарных торговых объектов, обязательным элементом благоустройства является коммунально-бытовое оборудование – урна.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5.2.1.9.2. В отношении нестационарных торговых объектов, включенных в Схему размещения нестационарных торговых объектов на земельных участках, находящихся в </w:t>
      </w:r>
      <w:r w:rsidRPr="00A64A5E">
        <w:rPr>
          <w:rFonts w:ascii="Times New Roman" w:hAnsi="Times New Roman" w:cs="Times New Roman"/>
        </w:rPr>
        <w:lastRenderedPageBreak/>
        <w:t>муниципальной собственности или государственная собственность на которые не разграничена, требуется разработка листа согласования.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В отношении нестационарных торговых объектов, не включенных в Схему размещения нестационарных торговых объектов на земельных участках, находящихся в муниципальной собственности а или государственная собственность на которые не разграничена, требуется получение задания и разработка проекта благоустройства элементов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5.2.1.9.3. В случае использования типового внешнего вида нестационарных торговых объектов, включенных в Схему размещения нестационарных торговых объектов на земельных участках, находящихся в муниципальной собственности или государственная собственность на которые не разграничена, получение задания и разработка проекта благоустройства не требуются.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5.2.1.10. Оборудование</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5.2.1.10.1. В отношении оборудования требуется получение задания и разработка проекта благоустройства элементов благоустройства, за исключением инженерно-технического оборудования фасадов, в отношении которого требуется разработка листа согласования.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5.2.1.10.2. Проектирование оборудования осуществляется на твердые виды покрытия, утрамбованное основание или фундамент. При наличии фундамента его части не должны выступать над поверхностью земли.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5.2.1.10.3. Проектирование оборудования осуществляется с применением типовых образцов оборудования или выполненных по индивидуальному проекту.</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5.2.1.10.4. Проектирование оборудования осуществляется в соответствии с его назначением и планировкой объекта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5.2.1.10.5. Деревянное оборудование проектируется из твердых пород деревьев с обработкой составами, предотвращающими гниение, усыхание, возгорание.</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5.2.1.10.6. Цветовое решение оборудования проектируется с учетом стилистики окружающих архитектурных объектов.</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5.2.1.11. Инженерное и техническое оборудование фасадов.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5.2.1.11.1. Виды инженерного и технического оборудования фасадов: наружные блоки систем кондиционирования и вентиляции; вентиляционные трубопроводы; водосточные трубы; дымовые и вентиляционные каналы; антенны (не являющиеся сооружением); видеокамеры наружного наблюдения; вентиляционные решетки, освещения территории; кабельные линии, пристенные электрощиты; газопроводы.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5.2.1.11.2. Действия, связанные с проектированием размещения инженерного и технического оборудования фасадов должны быть согласованы в порядке, предусмотренном настоящими правилами.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5.2.1.11.3. Цветовое решение инженерного и технического оборудования фасадов должно соответствовать основному колеру фасада или иметь нейтральный колер (белый, серый), если иные требования не установлены действующим законодательством.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5.2.1.11.4. Инженерное и техническое оборудование фасадов должно иметь современный дизайн и быть унифицированным.</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5.2.1.11.5. Размещение инженерного и технического оборудования фасадов следует предусматривать на поверхностях фасада, свободных от элементов декора с единой привязкой к композиционным осям, горизонтальным и вертикальным членениям фасада и отметкам окон, витрин и входов.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5.2.1.11.6. Конструкция крепления должна предусматривать минимальный контакт с поверхностью фасада, группировку ряда элементов на общей несущей основе и технологичность крепежа.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5.2.1.11.7. Размещение инженерного и технического оборудования на фасаде должно носить комплексное решение и предусматривать минимальный выход технических устройств на поверхность фасада.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5.2.1.11.8. Запрещается нарушение норм безопасности, санитарных норм, норм пожарной безопасности.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5.2.1.11.9. Размещение инженерного и технического оборудования фасадов должно обеспечивать возможность его эксплуатации и обслуживания.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5.2.1.11.10. Запрещается размещение инженерного и технического оборудования на лицевых фасадах и фасадах, просматривающихся с улиц, площадей, набережных, над тротуарами за исключением водосточных труб, видеокамер наружного наблюдения, освещения территории, кабельных линий, пристенных электрощитов.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lastRenderedPageBreak/>
        <w:t xml:space="preserve">5.2.1.11.11. Запрещается размещение инженерного и технического оборудования фасадов на архитектурных деталях, элементах декора фасада, за исключением отделки фасада и внутренних поверхностей балконов и лоджий.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5.2.1.11.13. Устройство вентиляционных трубопроводов на поверхностях дворовых фасадах разрешается в нишах, за архитектурными выступами, не затрагивающими основную поверхность фасада.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5.2.1.11.14. На крыше зданий с выразительным силуэтом, на силуэтных завершениях зданий, строений и сооружений (башнях, куполах), на парапетах, ограждениях кровли проектирование размещения инженерного и технического оборудования фасадов запрещается.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5.2.1.11.15. Лист согласования, разработанный в отношении инженерного и технического оборудования фасадов, должен быть согласован с Федеральной службой по надзору в сфере защиты прав потребителей и благополучия человека.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5.2.1.12. Коммунально-бытовое оборудование</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5.2.1.12.1. Проектирование урн обязательно у входов в здания любого назначения, в зонах, предназначенных для размещения спортивного и детского оборудования.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5.2.1.12.2. Проектирование контейнеров осуществляется исключительно в зонах, предназначенных для их размещения в соответствии с планировкой объекта благоустройства. Места размещения контейнеров отделяются от зон, предназначенных для размещения спортивного и детского оборудования техническим ограждением и растительными компонентами. Ширина зоны растительных компонентов составляет не менее 1 метра.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5.2.1.13. Объекты для размещения информации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5.2.1.13.1. Проектирование объектов для размещения информации разрешается без уничтожения элементов декора фасада здания, строения, сооружения.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5.2.1.13.2. При проектировании объектов для размещения информации следует соблюдать упорядоченность таких объектов для размещения информации в пределах фасада здания, строения, сооружения.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5.2.1.13.3. При проектировании объектов для размещения информации следует соблюдать стилистическое соответствие таких объектов для размещения информации с архитектурно-градостроительным обликом здания, строения, сооружения.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5.2.1.13.4. При проектировании объектов для размещения информации следует соблюдать цветовую гармонию таких объектов для размещения информации с цветовым решением фасада здания, строения, сооружения.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5.2.1.13.5. При проектировании объектов для размещения информации следует соблюдать соразмерность таких объектов для размещения информации с архитектурными деталями и элементами декора фасадов зданий, строений, сооружений.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5.2.1.13.6. При проектировании объектов для размещения информации следует соблюдать требования Федерального закона «О государственном языке Российской Федерации».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5.2.1.13.7. Проектирование объектов для размещения информации должно быть безопасно для людей, удобно в эксплуатации и ремонте, с высоким уровнем художественного и технического исполнения, с использованием качественных, долговечных материалов с высокими декоративными и эксплуатационными свойствами.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5.2.1.13.8. Информационное поле настенных вывесок должно проектироваться на части фасада здания, строения, сооружения соответствующей занимаемому заинтересованным лицом помещению, или над входом в него, между окнами 1-го и 2-го этажей, а также при возможности над окнами цокольного этажа, на единой горизонтальной оси с другими настенными вывесками в пределах фасада.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Приоритетом использования наружной поверхности стены над окнами помещения обладает заинтересованное лицо, которому принадлежит это помещение на праве собственности (хозяйственного ведения, оперативного управления, аренды).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5.2.1.13.9. Заинтересованное лицо вправе проектировать одну настенную вывеску на одном фасаде в одной плоскости. Размещение заинтересованным лицом настенной вывески исключает возможность размещения им консольной вывески.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5.2.1.13.10. На фасадах, имеющих сложную и протяженную линию, разрешается проектирование нескольких настенных вывесок.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5.2.1.13.11. Внешние характеристики настенных вывесок определяются администрацией Култукского городского поселения с учетом необходимости сохранения стилевого единства, </w:t>
      </w:r>
      <w:r w:rsidRPr="00A64A5E">
        <w:rPr>
          <w:rFonts w:ascii="Times New Roman" w:hAnsi="Times New Roman" w:cs="Times New Roman"/>
        </w:rPr>
        <w:lastRenderedPageBreak/>
        <w:t xml:space="preserve">габаритов, уровня размещения на единой горизонтальной оси в пределах всего фасада здания, строения, сооружения.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5.2.1.13.12. Настенные вывески, проектируемые для размещения на конструктивных элементах фасадов зданий, строений, сооружений (композиционно и функционально связанных с фасадом), в том числе маркизах, навесах и козырьках, должны быть привязаны к композиционным осям конструктивного элемента фасадов зданий, строений, сооружений и соответствовать архитектурно-градостроительному облику здания, строения, сооружения.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5.2.1.13.13. Проектирование отнесенных вывесок разрешается при условии отсутствия возможности проектирования настенной вывески над окнами или входом занимаемого заинтересованным лицом помещения либо отсутствия визуальной доступности места проектирования настенной вывески.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5.2.1.13.14. Проектирование отнесенных вывесок и настенных указателей на фасадах зданий, строений, сооружений с большим количеством арендаторов или собственников с одним или несколькими общими входами, а также на торцевых (брандмауэрных) частях здания, строения, сооружения или компактно на локальном участке фасада должно осуществляться упорядочено и комплексно.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5.2.1.13.15. Запрещается проектирование настенных и отнесенных вывесок, настенных указателей: с выступом за боковые пределы фасада и без соблюдения архитектурных членений фасада; в поле оконных и дверных проемов с изменением их конфигурации; на расстоянии более 0,3 метра от стены; на ограждениях и плите балконов, лоджиях и эркерах; на ограждениях и воротах; в композиции исторических порталов, если это не предусмотрено архитектурно-градостроительным обликом здания, строения, сооружения; над арочными проемами.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5.2.1.13.16. Проектирование блочных консольных указателей производится на фасадах зданий, строений, сооружений с большим количеством арендаторов или собственников с одним или несколькими общими входами, а также при наличии возможности проектирования для заинтересованных лиц, помещения которых расположены на прилегающей улице либо во дворе, как правило, в пределах здания, строения, сооружения, на котором предполагается установка блочного консольного указателя.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5.2.1.13.17. Вывески в витринах должны проектироваться на основе единого композиционного решения всех витрин, принадлежащих заинтересованному лицу, во внутреннем пространстве витрины и не нарушать прозрачность ее остекления. Окраска и покрытие декоративными пленками всей поверхности остекления, замена остекления световыми коробами, установка световых коробов и планшетов, содержащих сведения информационного характера, перед стеклом со стороны улицы, изменение формы проема не допускаются.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5.2.1.13.18. Запрещается проектирование всех видов объектов для размещения информации рядом с мемориальными досками, рядом со знаками дорожного движения, перекрывающих знаки адресации - унифицированные элементы городской ориентирующей информации, обозначающие наименования улиц, номера домов, корпусов, подъездов и квартир в них. В случае проектирования объектов для размещения информации на одном фасаде с мемориальными досками внешние характеристики этих дополнительных элементов и устройств должны быть согласованы со стилистическим и цветографическим решением мемориальных досок и не должны нарушать целостного визуального восприятия архитектурно-градостроительного облика здания, строения, сооружения. </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5.2.1.14. Ограждения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В отношении ограждений требуется получение задания и разработка проекта благоустройства элементов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5.2.1.14.1. Проектирование ограждений осуществляется с применением типовых образцов ограждений или выполненных по проекту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5.2.1.14.2. Проектирование ограждений осуществляется в соответствии с назначением и планировкой объекта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5.2.1.14.3. Проектирование внешнего вида ограждений осуществляется в соответствии со стилевыми характеристиками окружающих архитектурных объектов.</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5.2.1.14.4. Проектирование глухих ограждений запрещается, за исключением случаев обеспечения требований безопасности, предусмотренных действующим законодательством.</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5.2.1.14.5. Проектирование ограждений в охранных зонах подземных коммуникаций и сооружений запрещается.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5.2.1.15. Опоры</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lastRenderedPageBreak/>
        <w:t>5.2.1.15.1. В отношении опор требуется получение здания и разработка проекта благоустройства элементов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5.2.1.15.2. Проектирование опор осуществляется в соответствии с назначением и планировкой объекта благоустройства, нормативной технической документацией.</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5.2.1.16. Планировочное устройство</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5.2.1.16.1. В отношении планировочных устройств требуется получение задания и разработка проекта благоустройства элементов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5.2.1.16.2. Проектирование планировочных устройств осуществляется с целью выделения планировки объекта благоустройства, в соответствии с его назначением, в соответствии с нормативной технической документацией.</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5.2.1.17. Покрытия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5.2.1.17.1. При проектировании покрытий обязательным элементом благоустройства являются бортовые камни, разделяющие их.</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5.2.1.17.2. Цветовое решение и материал покрытий проектируется с учетом стилистики окружающих архитектурных объектов.</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5.2.1.17.3. В отношении покрытий требуется получение задания и разработка проекта благоустройства элементов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5.2.1.18. Произведения монументального искусства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5.2.1.18.3. В отношении бюстов, триумфальных арок, триумфальных колонн, городских скульптур, не связанных с увековечиванием памяти (не носит мемориальный характер), статуй, мемориальных досок, рисунков, росписи, мозаики требуется получение задания и разработка проекта благоустройства элементов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5.2.1.19. Растительные компоненты</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5.2.1.19.1. Проектирование растительных компонентов осуществляется в соответствии с назначением и планировкой объекта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5.2.1.19.2. При проектировании благоустройства сохранение существующих растительных компонентов обязательно.</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Санитарные вырубки осуществляются только по разрешению, полученному в порядке, установленном действующим законодательством.</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При проектировании сноса деревьев, кустарников обязательна их компенсация.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5.2.1.19.3. При проектировании растительных компонентов подбор посадочного материала осуществляется с применением адаптированных пород, с учетом их устойчивости к воздействию антропогенных факторов.</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5.2.1.19.4. Проектирование деревьев в охранных зонах подземных коммуникаций и сооружений допускается при наличии письменного разрешения владельцев подземных коммуникаций и сооружений.</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5.2.1.19.5. В отношении растительных компонентов требуется получение задания и разработка проекта благоустройства элементов благоустройства, за исключением проведения работ, указанных в пункте 3.2 настоящего приложения.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5.2.1.20. Устройства наружного освещения и подсветки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5.2.1.20.1. Проектирование устройств наружного освещения и подсветки, зданий, строений, сооружений осуществляется с учетом архитектурно-градостроительного облика здания, строения, сооружения, стилистики окружающих архитектурных объектов, назначения территории, земельного участка.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5.2.1.20.2. В отношении устройств наружного освещения и подсветки требуется получение задания и разработка проекта благоустройства элементов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5.2.1.21. Элементы декоров фасадов зданий, строений, сооружений</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5.2.1.21.1. Проектирование частичной отделки фасадов запрещается.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5.2.1.21.2. Проектирование элементов декора фасадов зданий, строений, сооружений осуществляется с учетом фасадных решений объекта.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5.2.1.21.3. Проектирование цветового решения и материалов отделки осуществляется с учетом фасадных решений объекта и окружающих архитектурных объектов.</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5.2.1.21.4. В отношении элементов декоров фасадов зданий, строений, сооружений требуется получение задания и разработка проекта благоустройства элементов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5.2.1.22. Элементы оформления города к мероприятиям городского, всероссийского и международного значения.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lastRenderedPageBreak/>
        <w:t>5.2.1.22.1. В отношении элементов оформления города к мероприятиям городского, всероссийского и международного значения разрабатываются проекты благоустройства элементов благоустройства, которые подлежат согласованию в соответствии с настоящими правилами.</w:t>
      </w:r>
    </w:p>
    <w:p w:rsidR="000534A2" w:rsidRPr="00A64A5E" w:rsidRDefault="000534A2"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6. Согласование документации по благоустройству</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6.1. Порядок согласования проектов благоустройства элементов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6.1.1. Проект благоустройства элементов благоустройства согласовывается на основании заявления лица, заинтересованного в его согласовании (далее – Заявитель), поданного в уполномоченное структурное подразделение Администрации поселения.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К заявлению заявителя (далее - заявление) прилагаются: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копия документа, удостоверяющего личность заявителя;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доверенность, оформленная в установленном законодательством порядке (при обращении лица, уполномоченного заявителем);</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проект благоустройства элементов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Дополнительно заявитель по собственной инициативе вправе предоставить заверенные копии или оригиналы правоустанавливающих документов на земельный участок и(или) объекты капитального строительства, помещение, кадастровый паспорт земельного участка.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Документы (их копии или сведения, содержащиеся в них), указанные в абзаце шестом настоящего пункта, запрашиваются уполномоченным структурным подразделением Администрации Култукского городского поселения в исполнительных органах государственной власти Иркутской области, федеральных органах исполнительной власти, а также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Иркутской области, если заявитель не представил указанные документы самостоятельно.</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Непредставление заявителем документов, указанных в настоящем пункте, является основанием для принятия уполномоченным структурным подразделением Администрации Култукского городского поселения решения об отказе в приеме заявления.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6.1.2. Уполномоченное структурное подразделение Администрации Култукского городского поселения в срок, не превышающий 3 рабочих дней с даты поступления заявления, направляет проект благоустройства элементов благоустройства на согласование в исполнительные органы государственной власти, указанные в задании.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6.1.3. Исполнительные органы государственной власти, указанные в задании подготавливают и направляют решение о согласовании, либо о несогласовании проекта благоустройства (далее – решение).</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Решение должно содержать обоснование его принятия.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6.1.4. Проект благоустройства элементов благоустройства согласовывается на соответствие настоящим правилам, а также:</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на соответствие законодательству в сфере энергосбережения и повышения энергетической эффективности, обеспечения функционирования и развития систем водоснабжения и водоотведения, газоснабжения, теплоснабжения, электроснабжения и наружного освещения и объектов инженерной инфраструктуры;</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на соответствие законодательству в сфере учета, выявления, сохранения, использования, популяризации и государственной охраны объектов культурного наследия (памятников истории и культуры).</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в части управления федеральным имуществом в сфере водных ресурсов;</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на соответствие законодательству в сфере управления и распоряжения муниципальным имуществом, контроля за его использованием и сохранностью, а также в сфере земельных отношений;</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на соответствие законодательству в области благоустройства: лесопаркового хозяйства, содержания автомобильных дорог общего пользования местного значения Култукского городского поселения и иных объектов благоустройства, грузового автомобильного транспорта, обращения с отходами на территории поселения;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на соответствие законодательству в сфере градостроительства и архитектуры, эстетическому состоянию поселения, архитектурному облику поселения, Сводному плану подземных коммуникаций и сооружений поселения;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lastRenderedPageBreak/>
        <w:t>– на соответствие утвержденным адресным программам благоустройства дворовых территорий поселения;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на соответствие требованиям законодательства Российской Федерации в области обеспечения санитарно-эпидемиологического благополучия населения;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на соответствие законодательства Российской Федерации, иных нормативных правовых актов, правил, стандартов и технических норм (далее именуются - нормативные правовые акты) по вопросам обеспечения безопасности дорожного движения.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6.1.5. Уполномоченное структурное подразделение Администрации Култукского городского поселения в срок, не превышающий 7 рабочих дней с даты поступления решений подготавливает заключение о согласовании, либо о несогласовании проекта благоустройства, содержащее решения исполнительных органов государственной власти (далее – заключение).</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6.1.6. Форма заключения утверждается уполномоченным структурным подразделением Администрации поселения.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6.1.7. Основания для отказа в согласовании проекта благоустройства элементов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нарушение архитектурного облика поселения, эстетического состояния территории поселения, архитектурно-градостроительного облика зданий, строений, сооружений (для фасадов);</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нарушение требований законодательства Российской Федерации в области обеспечения санитарно-эпидемиологического благополучия населения, законодательства в области градостроительства и охраны объектов культурного наследия;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ухудшение технического состояния фасадов и несущих конструкций зданий, строений, сооружений;</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нарушение подземных коммуникаций и сооружений;</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нарушение требований, обеспечивающих доступность объектов благоустройства и элементов благоустройства для маломобильных групп населения.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6.2. Порядок согласования листа согласования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6.2.1. Лист согласования согласовывается на основании заявления лица, заинтересованного в его согласовании (далее – Заявитель), поданного в уполномоченное структурное подразделение Администрации поселения.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К заявлению заявителя (далее - заявление) прилагаются: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копия документа, удостоверяющего личность заявителя;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доверенность, оформленная в установленном законодательством порядке (при обращении лица, уполномоченного заявителем);</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лист согласования.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Дополнительно заявитель по собственной инициативе вправе предоставить заверенные копии или оригиналы правоустанавливающих документов на земельный участок и(или) объекты капитального строительства, помещение, кадастровый паспорт земельного участка.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Документы (их копии или сведения, содержащиеся в них) запрашиваются уполномоченным структурным подразделением Администрации Култукского городского поселения в исполнительных органах государственной власти Иркутской области, федеральных органах исполнительной власти, а также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Иркутской области, если заявитель не представил указанные документы самостоятельно.</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Непредставление заявителем документов, указанных в настоящем пункте, является основанием для принятия уполномоченным структурным подразделением Администрации Култукского городского поселения решения об отказе в приеме заявления.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6.2.2. Уполномоченное структурное подразделение Администрации Култукского городского поселения в срок, не превышающий 15 рабочих дней с даты поступления заявления, принимает решение о согласовании, либо о несогласовании листа согласования.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Предмет согласования уполномоченным структурным подразделением Администрации Култукского городского поселения – соответствие законодательству в сфере градостроительства и архитектуры, эстетическому состоянию, архитектурному облику, Сводному плану подземных коммуникаций и сооружений.</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6.2.3. В случаях, предусмотренных настоящим пунктом уполномоченное структурное подразделение Администрации Култукского городского поселения )в срок, не превышающий 3 </w:t>
      </w:r>
      <w:r w:rsidRPr="00A64A5E">
        <w:rPr>
          <w:rFonts w:ascii="Times New Roman" w:hAnsi="Times New Roman" w:cs="Times New Roman"/>
        </w:rPr>
        <w:lastRenderedPageBreak/>
        <w:t>рабочих дней с даты поступления заявления, направляет лист согласования на согласование в исполнительные органы государственной власти: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на соответствие требованиям законодательства Российской Федерации в области обеспечения санитарно-эпидемиологического благополучия населения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на соответствие законодательства Российской Федерации, иных нормативных правовых актов, правил, стандартов и технических норм (далее именуются - нормативные правовые акты) по вопросам обеспечения безопасности дорожного движения.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6.2.4. Уполномоченное структурное подразделение Администрации Култукского городского поселения в срок, не превышающий 7 рабочих дней с даты поступления согласованного или несогласованного листа согласования из исполнительных органов государственной власти, принимает решение о согласовании или о несогласовании листа согласования.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6.2.5. Основания для отказа в согласовании листа согласования: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нарушение архитектурного облика, эстетического состояния территории, архитектурно-градостроительного облика зданий, строений, сооружений (для фасадов);</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нарушение требования законодательства Российской Федерации в области обеспечения санитарно-эпидемиологического благополучия населения, законодательства в области градостроительства и охраны объектов культурного наследия;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ухудшение технического состояние фасадов и несущих конструкций зданий, строений, сооружений;</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нарушение подземных коммуникаций и сооружений.</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нарушение требований, обеспечивающих доступность объектов благоустройства и элементов благоустройства для маломобильных групп населения.</w:t>
      </w:r>
    </w:p>
    <w:p w:rsidR="000534A2" w:rsidRPr="00A64A5E" w:rsidRDefault="000534A2"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7. Порядок приемки работ по размещению элементов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7.1. Размещение элементов благоустройства подлежит приемке в случаях, если их размещение осуществлено на основании документации по благоустройству, согласованных в порядке, установленном Правилами.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7.2. Приемка работ по размещению элементов благоустройства (далее – приемка работ) осуществляется комиссией по приемке работ (далее – Комиссия).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7.3. Состав Комиссии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уполномоченное структурное подразделение Администрации Култукского городского поселения на организацию приемки работ;</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исполнительные органы государственной власти Иркутской области, согласовавшие документацию по благоустройству в порядке, установленном настоящими Правилами.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7.4. Приемка работ осуществляется на основании заявления лица, осуществившего размещение элементов благоустройства в соответствии с согласованной документацией по благоустройству(далее – заявитель).</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Заявление подается заявителем в срок, не превышающий 30 дней со дня окончания работ по размещению элементов благоустройства.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7.5. К заявлению заявителя (далее - заявление) прилагаются: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копия документа, удостоверяющего личность заявителя;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доверенность, оформленная в установленном законодательством порядке (при обращении лица, уполномоченного заявителем);</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7.6. Основания для отказа в приеме заявления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непредставление заявителем документов, указанных в пункте 7.5;</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отсутствие согласованной документации по благоустройству.</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7.7. Основанием для отказа в приемке работ является несоответствие размещенных элементов благоустройства документации по благоустройству, согласованной в порядке, установленном Правилами.</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7.8. Приемка работ осуществляется в срок, не превышающий 20 рабочих дней с даты регистрации заявления в уполномоченном структурном подразделении Администрации Култукского городского поселения на организацию приемки работ.</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 xml:space="preserve">7.9. Уполномоченное структурное подразделение Администрации Култукского городского поселения на организацию приемки работ, в срок, не превышающий 3 рабочих дней с даты регистрации заявления, направляет уведомление о дате, времени и месте приемки работ в </w:t>
      </w:r>
      <w:r w:rsidRPr="00A64A5E">
        <w:rPr>
          <w:rFonts w:ascii="Times New Roman" w:hAnsi="Times New Roman" w:cs="Times New Roman"/>
        </w:rPr>
        <w:lastRenderedPageBreak/>
        <w:t>исполнительные органы государственной власти Иркутской области, согласовавшие документацию по благоустройству.</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7.10. Приемка работ оформляется актом по форме согласно Приложению 3 к Правилам.</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7.11. Приемка работ, осуществленных в соответствии с листом согласования, оформляется актом, указанном в листе согласования, в соответствии с Приложением 2.</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7.12. Отказ в приемке работ оформляется актом по форме согласно Приложению 4 к Правилам.</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7.13. Акты, указанные в пунктах 7.10 и 7.11, выдаются заявителю Уполномоченным структурным подразделением Администрации Култукского городского поселения на организацию приемки работ по размещению элементов благоустройства.</w:t>
      </w:r>
    </w:p>
    <w:p w:rsidR="000534A2" w:rsidRPr="00A64A5E" w:rsidRDefault="000534A2"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8. Выдача колерного бланка фасадов здания, строения, сооружения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8.1. Колерный бланк выдается уполномоченным структурным подразделением Администрации поселения.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8.2. Колерный бланк выдается на основании заявления лица, заинтересованного в его выдаче (далее – Заявитель), поданного в уполномоченное структурное подразделение Администрации поселения.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К заявлению заявителя (далее - заявление) прилагаются: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копия документа, удостоверяющего личность заявителя;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доверенность, оформленная в установленном законодательством порядке (при обращении лица, уполномоченного заявителем);</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Дополнительно заявитель по собственной инициативе вправе предоставить заверенные копии или оригиналы правоустанавливающих документов на земельный участок и(или) объекты капитального строительства, помещение, кадастровый паспорт земельного участка.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Документы (их копии или сведения, содержащиеся в них), указанные в абзаце пятом настоящего пункта, запрашиваются уполномоченным структурным подразделением Администрации Култукского городского поселения в исполнительных органах государственной власти Иркутской области, федеральных органах исполнительной власти, а также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Иркутской области, если заявитель не представил указанные документы самостоятельно.</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Непредставление заявителем документов, указанных в абзацах третьем – четвертом настоящего пункта, является основанием для принятия уполномоченным структурным подразделением Администрации Култукского городского поселения решения об отказе в приеме заявления.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8.3. Уполномоченное структурное подразделение Администрации Култукского городского поселения в срок, не превышающий 20 рабочих дней с даты поступления заявления, принимает решение о выдаче колерного бланка.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8.4. Форма колерного бланка фасадов зданий, строений, сооружений установлена в Приложении 4 к Правилам.</w:t>
      </w:r>
    </w:p>
    <w:p w:rsidR="000534A2" w:rsidRPr="00A64A5E" w:rsidRDefault="000534A2" w:rsidP="009A4D65">
      <w:pPr>
        <w:spacing w:before="120" w:after="120" w:line="240" w:lineRule="auto"/>
        <w:ind w:firstLine="709"/>
        <w:jc w:val="both"/>
        <w:rPr>
          <w:rFonts w:ascii="Times New Roman" w:hAnsi="Times New Roman" w:cs="Times New Roman"/>
        </w:rPr>
      </w:pPr>
      <w:r w:rsidRPr="00A64A5E">
        <w:rPr>
          <w:rFonts w:ascii="Times New Roman" w:hAnsi="Times New Roman" w:cs="Times New Roman"/>
        </w:rPr>
        <w:t>9. Паспортизация фасадов зданий, строений, сооружений</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9.1. Владельцы зданий, строений, сооружений и иные лица, на которых возложены соответствующие обязанности, обязаны иметь паспорт фасадов здания, строения, сооружения.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9.2. Паспорт фасадов зданий, строений, сооружений содержит информацию об архитектурно-градостроительном облике здания, строения, сооружения.</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9.3. Паспорт фасадов зданий, строений, сооружений утверждается уполномоченным структурным подразделением Администрации Култукского городского поселения на основании заявления заинтересованного лица.</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9.4. Форма паспорта фасадов зданий, строений, сооружений установлена в приложении 5 к Правилам.</w:t>
      </w:r>
    </w:p>
    <w:p w:rsidR="000534A2" w:rsidRPr="00A64A5E" w:rsidRDefault="000534A2" w:rsidP="009A4D65">
      <w:pPr>
        <w:spacing w:after="0" w:line="240" w:lineRule="auto"/>
        <w:ind w:firstLine="709"/>
        <w:jc w:val="both"/>
        <w:rPr>
          <w:rFonts w:ascii="Times New Roman" w:hAnsi="Times New Roman" w:cs="Times New Roman"/>
        </w:rPr>
      </w:pPr>
      <w:r w:rsidRPr="00A64A5E">
        <w:rPr>
          <w:rFonts w:ascii="Times New Roman" w:hAnsi="Times New Roman" w:cs="Times New Roman"/>
        </w:rPr>
        <w:t>9.5. Срок утверждения паспорта фасадов здания, строения, сооружения составляет 20 рабочих дней.</w:t>
      </w:r>
    </w:p>
    <w:p w:rsidR="000534A2" w:rsidRPr="00A64A5E" w:rsidRDefault="000534A2" w:rsidP="009A4D65">
      <w:pPr>
        <w:spacing w:after="0" w:line="240" w:lineRule="auto"/>
        <w:ind w:firstLine="709"/>
        <w:jc w:val="both"/>
        <w:rPr>
          <w:rFonts w:ascii="Times New Roman" w:hAnsi="Times New Roman" w:cs="Times New Roman"/>
        </w:rPr>
      </w:pPr>
    </w:p>
    <w:p w:rsidR="000534A2" w:rsidRPr="00A64A5E" w:rsidRDefault="000534A2" w:rsidP="009A4D65">
      <w:pPr>
        <w:spacing w:after="0" w:line="240" w:lineRule="auto"/>
        <w:ind w:firstLine="709"/>
        <w:jc w:val="both"/>
        <w:rPr>
          <w:rFonts w:ascii="Times New Roman" w:hAnsi="Times New Roman" w:cs="Times New Roman"/>
        </w:rPr>
      </w:pPr>
    </w:p>
    <w:p w:rsidR="00C74A04" w:rsidRPr="00A64A5E" w:rsidRDefault="00C74A04" w:rsidP="009A4D65">
      <w:pPr>
        <w:spacing w:after="0" w:line="240" w:lineRule="auto"/>
        <w:jc w:val="center"/>
        <w:rPr>
          <w:rFonts w:ascii="Times New Roman" w:hAnsi="Times New Roman" w:cs="Times New Roman"/>
          <w:b/>
        </w:rPr>
        <w:sectPr w:rsidR="00C74A04" w:rsidRPr="00A64A5E" w:rsidSect="00E578D7">
          <w:pgSz w:w="11906" w:h="16838"/>
          <w:pgMar w:top="1134" w:right="850" w:bottom="1134" w:left="1701" w:header="708" w:footer="708" w:gutter="0"/>
          <w:cols w:space="708"/>
          <w:docGrid w:linePitch="360"/>
        </w:sectPr>
      </w:pPr>
    </w:p>
    <w:p w:rsidR="00C74A04" w:rsidRPr="00A64A5E" w:rsidRDefault="00C74A04" w:rsidP="009A4D65">
      <w:pPr>
        <w:spacing w:after="0" w:line="240" w:lineRule="auto"/>
        <w:jc w:val="center"/>
        <w:rPr>
          <w:rFonts w:ascii="Times New Roman" w:hAnsi="Times New Roman" w:cs="Times New Roman"/>
        </w:rPr>
      </w:pPr>
    </w:p>
    <w:p w:rsidR="00C74A04" w:rsidRPr="00A64A5E" w:rsidRDefault="00C74A04" w:rsidP="009A4D65">
      <w:pPr>
        <w:spacing w:after="0" w:line="240" w:lineRule="auto"/>
        <w:jc w:val="center"/>
        <w:rPr>
          <w:rFonts w:ascii="Times New Roman" w:hAnsi="Times New Roman" w:cs="Times New Roman"/>
        </w:rPr>
      </w:pPr>
    </w:p>
    <w:p w:rsidR="00834ABC" w:rsidRPr="00A64A5E" w:rsidRDefault="00C74A04" w:rsidP="009A4D65">
      <w:pPr>
        <w:spacing w:after="0" w:line="240" w:lineRule="auto"/>
        <w:jc w:val="center"/>
        <w:rPr>
          <w:rFonts w:ascii="Times New Roman" w:hAnsi="Times New Roman" w:cs="Times New Roman"/>
        </w:rPr>
      </w:pPr>
      <w:r w:rsidRPr="00A64A5E">
        <w:rPr>
          <w:rFonts w:ascii="Times New Roman" w:hAnsi="Times New Roman" w:cs="Times New Roman"/>
        </w:rPr>
        <w:t>СОГЛАСОВАНИЯ исполнительных органов государственно власти и подведомственных им организаций</w:t>
      </w:r>
    </w:p>
    <w:p w:rsidR="00C74A04" w:rsidRPr="00A64A5E" w:rsidRDefault="00C74A04" w:rsidP="009A4D65">
      <w:pPr>
        <w:spacing w:after="0" w:line="240" w:lineRule="auto"/>
        <w:jc w:val="center"/>
        <w:rPr>
          <w:rFonts w:ascii="Times New Roman" w:hAnsi="Times New Roman" w:cs="Times New Roman"/>
        </w:rPr>
      </w:pPr>
    </w:p>
    <w:tbl>
      <w:tblPr>
        <w:tblW w:w="7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578"/>
        <w:gridCol w:w="1809"/>
      </w:tblGrid>
      <w:tr w:rsidR="00BF7B4D" w:rsidRPr="00A64A5E" w:rsidTr="00BF7B4D">
        <w:trPr>
          <w:trHeight w:val="858"/>
        </w:trPr>
        <w:tc>
          <w:tcPr>
            <w:tcW w:w="1951" w:type="dxa"/>
          </w:tcPr>
          <w:p w:rsidR="00BF7B4D" w:rsidRPr="00A64A5E" w:rsidRDefault="00BF7B4D" w:rsidP="009A4D65">
            <w:pPr>
              <w:autoSpaceDE w:val="0"/>
              <w:autoSpaceDN w:val="0"/>
              <w:adjustRightInd w:val="0"/>
              <w:spacing w:after="0" w:line="240" w:lineRule="auto"/>
              <w:rPr>
                <w:rFonts w:ascii="Times New Roman" w:hAnsi="Times New Roman" w:cs="Times New Roman"/>
                <w:color w:val="000000"/>
              </w:rPr>
            </w:pPr>
          </w:p>
        </w:tc>
        <w:tc>
          <w:tcPr>
            <w:tcW w:w="3578" w:type="dxa"/>
          </w:tcPr>
          <w:p w:rsidR="00BF7B4D" w:rsidRPr="00A64A5E" w:rsidRDefault="00BF7B4D" w:rsidP="009A4D65">
            <w:pPr>
              <w:pBdr>
                <w:bottom w:val="single" w:sz="12" w:space="1" w:color="auto"/>
              </w:pBdr>
              <w:autoSpaceDE w:val="0"/>
              <w:autoSpaceDN w:val="0"/>
              <w:adjustRightInd w:val="0"/>
              <w:spacing w:after="0" w:line="240" w:lineRule="auto"/>
              <w:rPr>
                <w:rFonts w:ascii="Times New Roman" w:hAnsi="Times New Roman" w:cs="Times New Roman"/>
                <w:color w:val="000000"/>
              </w:rPr>
            </w:pPr>
          </w:p>
          <w:p w:rsidR="00BF7B4D" w:rsidRPr="00A64A5E" w:rsidRDefault="00BF7B4D" w:rsidP="009A4D65">
            <w:pPr>
              <w:pBdr>
                <w:bottom w:val="single" w:sz="12" w:space="1" w:color="auto"/>
              </w:pBdr>
              <w:autoSpaceDE w:val="0"/>
              <w:autoSpaceDN w:val="0"/>
              <w:adjustRightInd w:val="0"/>
              <w:spacing w:after="0" w:line="240" w:lineRule="auto"/>
              <w:rPr>
                <w:rFonts w:ascii="Times New Roman" w:hAnsi="Times New Roman" w:cs="Times New Roman"/>
                <w:color w:val="000000"/>
              </w:rPr>
            </w:pPr>
          </w:p>
          <w:p w:rsidR="00BF7B4D" w:rsidRPr="00A64A5E" w:rsidRDefault="00BF7B4D" w:rsidP="009A4D65">
            <w:pPr>
              <w:autoSpaceDE w:val="0"/>
              <w:autoSpaceDN w:val="0"/>
              <w:adjustRightInd w:val="0"/>
              <w:spacing w:after="0" w:line="240" w:lineRule="auto"/>
              <w:jc w:val="center"/>
              <w:rPr>
                <w:rFonts w:ascii="Times New Roman" w:hAnsi="Times New Roman" w:cs="Times New Roman"/>
                <w:color w:val="000000"/>
              </w:rPr>
            </w:pPr>
          </w:p>
          <w:p w:rsidR="00BF7B4D" w:rsidRPr="00A64A5E" w:rsidRDefault="00BF7B4D" w:rsidP="009A4D65">
            <w:pPr>
              <w:autoSpaceDE w:val="0"/>
              <w:autoSpaceDN w:val="0"/>
              <w:adjustRightInd w:val="0"/>
              <w:spacing w:after="0" w:line="240" w:lineRule="auto"/>
              <w:jc w:val="center"/>
              <w:rPr>
                <w:rFonts w:ascii="Times New Roman" w:hAnsi="Times New Roman" w:cs="Times New Roman"/>
                <w:color w:val="000000"/>
              </w:rPr>
            </w:pPr>
          </w:p>
          <w:p w:rsidR="00BF7B4D" w:rsidRPr="00A64A5E" w:rsidRDefault="00BF7B4D" w:rsidP="009A4D65">
            <w:pPr>
              <w:autoSpaceDE w:val="0"/>
              <w:autoSpaceDN w:val="0"/>
              <w:adjustRightInd w:val="0"/>
              <w:spacing w:after="0" w:line="240" w:lineRule="auto"/>
              <w:jc w:val="center"/>
              <w:rPr>
                <w:rFonts w:ascii="Times New Roman" w:hAnsi="Times New Roman" w:cs="Times New Roman"/>
                <w:color w:val="000000"/>
              </w:rPr>
            </w:pPr>
          </w:p>
          <w:p w:rsidR="00BF7B4D" w:rsidRPr="00A64A5E" w:rsidRDefault="00BF7B4D"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МП</w:t>
            </w:r>
          </w:p>
          <w:p w:rsidR="00BF7B4D" w:rsidRPr="00A64A5E" w:rsidRDefault="00BF7B4D" w:rsidP="009A4D65">
            <w:pPr>
              <w:autoSpaceDE w:val="0"/>
              <w:autoSpaceDN w:val="0"/>
              <w:adjustRightInd w:val="0"/>
              <w:spacing w:after="0" w:line="240" w:lineRule="auto"/>
              <w:jc w:val="center"/>
              <w:rPr>
                <w:rFonts w:ascii="Times New Roman" w:hAnsi="Times New Roman" w:cs="Times New Roman"/>
                <w:color w:val="000000"/>
              </w:rPr>
            </w:pPr>
          </w:p>
          <w:p w:rsidR="00BF7B4D" w:rsidRPr="00A64A5E" w:rsidRDefault="00BF7B4D"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“___”________________20_____г. </w:t>
            </w:r>
          </w:p>
          <w:p w:rsidR="00BF7B4D" w:rsidRPr="00A64A5E" w:rsidRDefault="00BF7B4D" w:rsidP="009A4D65">
            <w:pPr>
              <w:autoSpaceDE w:val="0"/>
              <w:autoSpaceDN w:val="0"/>
              <w:adjustRightInd w:val="0"/>
              <w:spacing w:after="0" w:line="240" w:lineRule="auto"/>
              <w:rPr>
                <w:rFonts w:ascii="Times New Roman" w:hAnsi="Times New Roman" w:cs="Times New Roman"/>
                <w:color w:val="000000"/>
              </w:rPr>
            </w:pPr>
          </w:p>
          <w:p w:rsidR="00BF7B4D" w:rsidRPr="00A64A5E" w:rsidRDefault="00BF7B4D" w:rsidP="009A4D65">
            <w:pPr>
              <w:autoSpaceDE w:val="0"/>
              <w:autoSpaceDN w:val="0"/>
              <w:adjustRightInd w:val="0"/>
              <w:spacing w:after="0" w:line="240" w:lineRule="auto"/>
              <w:rPr>
                <w:rFonts w:ascii="Times New Roman" w:hAnsi="Times New Roman" w:cs="Times New Roman"/>
                <w:color w:val="000000"/>
              </w:rPr>
            </w:pPr>
          </w:p>
        </w:tc>
        <w:tc>
          <w:tcPr>
            <w:tcW w:w="1809" w:type="dxa"/>
          </w:tcPr>
          <w:p w:rsidR="00BF7B4D" w:rsidRPr="00A64A5E" w:rsidRDefault="00BF7B4D" w:rsidP="009A4D65">
            <w:pPr>
              <w:autoSpaceDE w:val="0"/>
              <w:autoSpaceDN w:val="0"/>
              <w:adjustRightInd w:val="0"/>
              <w:spacing w:after="0" w:line="240" w:lineRule="auto"/>
              <w:rPr>
                <w:rFonts w:ascii="Times New Roman" w:hAnsi="Times New Roman" w:cs="Times New Roman"/>
                <w:color w:val="000000"/>
              </w:rPr>
            </w:pPr>
          </w:p>
        </w:tc>
      </w:tr>
      <w:tr w:rsidR="00BF7B4D" w:rsidRPr="00A64A5E" w:rsidTr="00BF7B4D">
        <w:trPr>
          <w:trHeight w:val="353"/>
        </w:trPr>
        <w:tc>
          <w:tcPr>
            <w:tcW w:w="1951" w:type="dxa"/>
          </w:tcPr>
          <w:p w:rsidR="00BF7B4D" w:rsidRPr="00A64A5E" w:rsidRDefault="00BF7B4D" w:rsidP="009A4D65">
            <w:pPr>
              <w:autoSpaceDE w:val="0"/>
              <w:autoSpaceDN w:val="0"/>
              <w:adjustRightInd w:val="0"/>
              <w:spacing w:after="0" w:line="240" w:lineRule="auto"/>
              <w:rPr>
                <w:rFonts w:ascii="Times New Roman" w:hAnsi="Times New Roman" w:cs="Times New Roman"/>
                <w:color w:val="000000"/>
              </w:rPr>
            </w:pPr>
          </w:p>
        </w:tc>
        <w:tc>
          <w:tcPr>
            <w:tcW w:w="3578" w:type="dxa"/>
          </w:tcPr>
          <w:p w:rsidR="00BF7B4D" w:rsidRPr="00A64A5E" w:rsidRDefault="00BF7B4D" w:rsidP="009A4D65">
            <w:pPr>
              <w:autoSpaceDE w:val="0"/>
              <w:autoSpaceDN w:val="0"/>
              <w:adjustRightInd w:val="0"/>
              <w:spacing w:after="0" w:line="240" w:lineRule="auto"/>
              <w:jc w:val="center"/>
              <w:rPr>
                <w:rFonts w:ascii="Times New Roman" w:hAnsi="Times New Roman" w:cs="Times New Roman"/>
                <w:color w:val="000000"/>
              </w:rPr>
            </w:pPr>
          </w:p>
          <w:p w:rsidR="00BF7B4D" w:rsidRPr="00A64A5E" w:rsidRDefault="00BF7B4D"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________________________________</w:t>
            </w:r>
          </w:p>
          <w:p w:rsidR="00BF7B4D" w:rsidRPr="00A64A5E" w:rsidRDefault="00BF7B4D"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МП</w:t>
            </w:r>
          </w:p>
          <w:p w:rsidR="00BF7B4D" w:rsidRPr="00A64A5E" w:rsidRDefault="00BF7B4D"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“___”________________200 г.</w:t>
            </w:r>
          </w:p>
          <w:p w:rsidR="00BF7B4D" w:rsidRPr="00A64A5E" w:rsidRDefault="00BF7B4D" w:rsidP="009A4D65">
            <w:pPr>
              <w:autoSpaceDE w:val="0"/>
              <w:autoSpaceDN w:val="0"/>
              <w:adjustRightInd w:val="0"/>
              <w:spacing w:after="0" w:line="240" w:lineRule="auto"/>
              <w:rPr>
                <w:rFonts w:ascii="Times New Roman" w:hAnsi="Times New Roman" w:cs="Times New Roman"/>
                <w:color w:val="000000"/>
              </w:rPr>
            </w:pPr>
          </w:p>
          <w:p w:rsidR="00BF7B4D" w:rsidRPr="00A64A5E" w:rsidRDefault="00BF7B4D" w:rsidP="009A4D65">
            <w:pPr>
              <w:autoSpaceDE w:val="0"/>
              <w:autoSpaceDN w:val="0"/>
              <w:adjustRightInd w:val="0"/>
              <w:spacing w:after="0" w:line="240" w:lineRule="auto"/>
              <w:rPr>
                <w:rFonts w:ascii="Times New Roman" w:hAnsi="Times New Roman" w:cs="Times New Roman"/>
                <w:color w:val="000000"/>
              </w:rPr>
            </w:pPr>
          </w:p>
          <w:p w:rsidR="00BF7B4D" w:rsidRPr="00A64A5E" w:rsidRDefault="00BF7B4D" w:rsidP="009A4D65">
            <w:pPr>
              <w:autoSpaceDE w:val="0"/>
              <w:autoSpaceDN w:val="0"/>
              <w:adjustRightInd w:val="0"/>
              <w:spacing w:after="0" w:line="240" w:lineRule="auto"/>
              <w:rPr>
                <w:rFonts w:ascii="Times New Roman" w:hAnsi="Times New Roman" w:cs="Times New Roman"/>
                <w:color w:val="000000"/>
              </w:rPr>
            </w:pPr>
          </w:p>
          <w:p w:rsidR="00BF7B4D" w:rsidRPr="00A64A5E" w:rsidRDefault="00BF7B4D" w:rsidP="009A4D65">
            <w:pPr>
              <w:autoSpaceDE w:val="0"/>
              <w:autoSpaceDN w:val="0"/>
              <w:adjustRightInd w:val="0"/>
              <w:spacing w:after="0" w:line="240" w:lineRule="auto"/>
              <w:rPr>
                <w:rFonts w:ascii="Times New Roman" w:hAnsi="Times New Roman" w:cs="Times New Roman"/>
                <w:color w:val="000000"/>
              </w:rPr>
            </w:pPr>
          </w:p>
          <w:p w:rsidR="00BF7B4D" w:rsidRPr="00A64A5E" w:rsidRDefault="00BF7B4D" w:rsidP="009A4D65">
            <w:pPr>
              <w:autoSpaceDE w:val="0"/>
              <w:autoSpaceDN w:val="0"/>
              <w:adjustRightInd w:val="0"/>
              <w:spacing w:after="0" w:line="240" w:lineRule="auto"/>
              <w:rPr>
                <w:rFonts w:ascii="Times New Roman" w:hAnsi="Times New Roman" w:cs="Times New Roman"/>
                <w:color w:val="000000"/>
              </w:rPr>
            </w:pPr>
          </w:p>
        </w:tc>
        <w:tc>
          <w:tcPr>
            <w:tcW w:w="1809" w:type="dxa"/>
          </w:tcPr>
          <w:p w:rsidR="00BF7B4D" w:rsidRPr="00A64A5E" w:rsidRDefault="00BF7B4D" w:rsidP="009A4D65">
            <w:pPr>
              <w:autoSpaceDE w:val="0"/>
              <w:autoSpaceDN w:val="0"/>
              <w:adjustRightInd w:val="0"/>
              <w:spacing w:after="0" w:line="240" w:lineRule="auto"/>
              <w:rPr>
                <w:rFonts w:ascii="Times New Roman" w:hAnsi="Times New Roman" w:cs="Times New Roman"/>
                <w:color w:val="000000"/>
              </w:rPr>
            </w:pPr>
          </w:p>
        </w:tc>
      </w:tr>
    </w:tbl>
    <w:p w:rsidR="00C74A04" w:rsidRPr="00A64A5E" w:rsidRDefault="00C74A04" w:rsidP="009A4D65">
      <w:pPr>
        <w:spacing w:after="0" w:line="240" w:lineRule="auto"/>
        <w:jc w:val="center"/>
        <w:rPr>
          <w:rFonts w:ascii="Times New Roman" w:hAnsi="Times New Roman" w:cs="Times New Roman"/>
        </w:rPr>
      </w:pPr>
    </w:p>
    <w:p w:rsidR="00C74A04" w:rsidRPr="00A64A5E" w:rsidRDefault="00613AD1" w:rsidP="009A4D65">
      <w:pPr>
        <w:spacing w:after="0" w:line="240" w:lineRule="auto"/>
        <w:jc w:val="center"/>
        <w:rPr>
          <w:rFonts w:ascii="Times New Roman" w:hAnsi="Times New Roman" w:cs="Times New Roman"/>
          <w:b/>
        </w:rPr>
      </w:pPr>
      <w:r w:rsidRPr="00A64A5E">
        <w:rPr>
          <w:rFonts w:ascii="Times New Roman" w:hAnsi="Times New Roman" w:cs="Times New Roman"/>
          <w:b/>
        </w:rPr>
        <w:t>Акт приемки</w:t>
      </w:r>
    </w:p>
    <w:p w:rsidR="00C74A04" w:rsidRPr="00A64A5E" w:rsidRDefault="00C74A04" w:rsidP="009A4D65">
      <w:pPr>
        <w:spacing w:after="0" w:line="240" w:lineRule="auto"/>
        <w:jc w:val="center"/>
        <w:rPr>
          <w:rFonts w:ascii="Times New Roman" w:hAnsi="Times New Roman" w:cs="Times New Roman"/>
        </w:rPr>
      </w:pPr>
    </w:p>
    <w:tbl>
      <w:tblPr>
        <w:tblStyle w:val="a5"/>
        <w:tblW w:w="0" w:type="auto"/>
        <w:tblLook w:val="04A0" w:firstRow="1" w:lastRow="0" w:firstColumn="1" w:lastColumn="0" w:noHBand="0" w:noVBand="1"/>
      </w:tblPr>
      <w:tblGrid>
        <w:gridCol w:w="2382"/>
        <w:gridCol w:w="2382"/>
        <w:gridCol w:w="2383"/>
      </w:tblGrid>
      <w:tr w:rsidR="00613AD1" w:rsidRPr="00A64A5E" w:rsidTr="00613AD1">
        <w:trPr>
          <w:trHeight w:val="1459"/>
        </w:trPr>
        <w:tc>
          <w:tcPr>
            <w:tcW w:w="2382" w:type="dxa"/>
          </w:tcPr>
          <w:p w:rsidR="00613AD1" w:rsidRPr="00A64A5E" w:rsidRDefault="00613AD1" w:rsidP="009A4D65">
            <w:pPr>
              <w:jc w:val="center"/>
              <w:rPr>
                <w:rFonts w:ascii="Times New Roman" w:hAnsi="Times New Roman" w:cs="Times New Roman"/>
              </w:rPr>
            </w:pPr>
          </w:p>
        </w:tc>
        <w:tc>
          <w:tcPr>
            <w:tcW w:w="2382" w:type="dxa"/>
          </w:tcPr>
          <w:p w:rsidR="00613AD1" w:rsidRPr="00A64A5E" w:rsidRDefault="00613AD1" w:rsidP="009A4D65">
            <w:pPr>
              <w:jc w:val="center"/>
              <w:rPr>
                <w:rFonts w:ascii="Times New Roman" w:hAnsi="Times New Roman" w:cs="Times New Roman"/>
              </w:rPr>
            </w:pPr>
          </w:p>
        </w:tc>
        <w:tc>
          <w:tcPr>
            <w:tcW w:w="2383" w:type="dxa"/>
          </w:tcPr>
          <w:p w:rsidR="00613AD1" w:rsidRPr="00A64A5E" w:rsidRDefault="00613AD1" w:rsidP="009A4D65">
            <w:pPr>
              <w:jc w:val="center"/>
              <w:rPr>
                <w:rFonts w:ascii="Times New Roman" w:hAnsi="Times New Roman" w:cs="Times New Roman"/>
              </w:rPr>
            </w:pPr>
          </w:p>
        </w:tc>
      </w:tr>
      <w:tr w:rsidR="00613AD1" w:rsidRPr="00A64A5E" w:rsidTr="00613AD1">
        <w:trPr>
          <w:trHeight w:val="1125"/>
        </w:trPr>
        <w:tc>
          <w:tcPr>
            <w:tcW w:w="2382" w:type="dxa"/>
          </w:tcPr>
          <w:p w:rsidR="00613AD1" w:rsidRPr="00A64A5E" w:rsidRDefault="00613AD1" w:rsidP="009A4D65">
            <w:pPr>
              <w:jc w:val="center"/>
              <w:rPr>
                <w:rFonts w:ascii="Times New Roman" w:hAnsi="Times New Roman" w:cs="Times New Roman"/>
              </w:rPr>
            </w:pPr>
          </w:p>
        </w:tc>
        <w:tc>
          <w:tcPr>
            <w:tcW w:w="2382" w:type="dxa"/>
          </w:tcPr>
          <w:p w:rsidR="00613AD1" w:rsidRPr="00A64A5E" w:rsidRDefault="00613AD1" w:rsidP="009A4D65">
            <w:pPr>
              <w:jc w:val="right"/>
              <w:rPr>
                <w:rFonts w:ascii="Times New Roman" w:hAnsi="Times New Roman" w:cs="Times New Roman"/>
              </w:rPr>
            </w:pPr>
          </w:p>
          <w:p w:rsidR="00613AD1" w:rsidRPr="00A64A5E" w:rsidRDefault="00613AD1" w:rsidP="009A4D65">
            <w:pPr>
              <w:jc w:val="right"/>
              <w:rPr>
                <w:rFonts w:ascii="Times New Roman" w:hAnsi="Times New Roman" w:cs="Times New Roman"/>
              </w:rPr>
            </w:pPr>
            <w:r w:rsidRPr="00A64A5E">
              <w:rPr>
                <w:rFonts w:ascii="Times New Roman" w:hAnsi="Times New Roman" w:cs="Times New Roman"/>
              </w:rPr>
              <w:t>МП</w:t>
            </w:r>
          </w:p>
        </w:tc>
        <w:tc>
          <w:tcPr>
            <w:tcW w:w="2383" w:type="dxa"/>
          </w:tcPr>
          <w:p w:rsidR="00613AD1" w:rsidRPr="00A64A5E" w:rsidRDefault="00613AD1" w:rsidP="009A4D65">
            <w:pPr>
              <w:jc w:val="right"/>
              <w:rPr>
                <w:rFonts w:ascii="Times New Roman" w:hAnsi="Times New Roman" w:cs="Times New Roman"/>
              </w:rPr>
            </w:pPr>
          </w:p>
          <w:p w:rsidR="00613AD1" w:rsidRPr="00A64A5E" w:rsidRDefault="00613AD1" w:rsidP="009A4D65">
            <w:pPr>
              <w:jc w:val="right"/>
              <w:rPr>
                <w:rFonts w:ascii="Times New Roman" w:hAnsi="Times New Roman" w:cs="Times New Roman"/>
              </w:rPr>
            </w:pPr>
            <w:r w:rsidRPr="00A64A5E">
              <w:rPr>
                <w:rFonts w:ascii="Times New Roman" w:hAnsi="Times New Roman" w:cs="Times New Roman"/>
              </w:rPr>
              <w:t>МП</w:t>
            </w:r>
          </w:p>
        </w:tc>
      </w:tr>
    </w:tbl>
    <w:p w:rsidR="00C74A04" w:rsidRPr="00A64A5E" w:rsidRDefault="00C74A04" w:rsidP="009A4D65">
      <w:pPr>
        <w:spacing w:after="0" w:line="240" w:lineRule="auto"/>
        <w:jc w:val="center"/>
        <w:rPr>
          <w:rFonts w:ascii="Times New Roman" w:hAnsi="Times New Roman" w:cs="Times New Roman"/>
        </w:rPr>
      </w:pPr>
    </w:p>
    <w:p w:rsidR="00C74A04" w:rsidRPr="00A64A5E" w:rsidRDefault="00EC4C27" w:rsidP="009A4D65">
      <w:pPr>
        <w:spacing w:after="0" w:line="240" w:lineRule="auto"/>
        <w:jc w:val="right"/>
        <w:rPr>
          <w:rFonts w:ascii="Times New Roman" w:hAnsi="Times New Roman" w:cs="Times New Roman"/>
        </w:rPr>
      </w:pPr>
      <w:r w:rsidRPr="00A64A5E">
        <w:rPr>
          <w:rFonts w:ascii="Times New Roman" w:hAnsi="Times New Roman" w:cs="Times New Roman"/>
        </w:rPr>
        <w:t>Приложение 2</w:t>
      </w:r>
    </w:p>
    <w:p w:rsidR="00D3552D" w:rsidRPr="00A64A5E" w:rsidRDefault="00D3552D" w:rsidP="009A4D65">
      <w:pPr>
        <w:spacing w:after="0" w:line="240" w:lineRule="auto"/>
        <w:jc w:val="right"/>
        <w:rPr>
          <w:rFonts w:ascii="Times New Roman" w:hAnsi="Times New Roman" w:cs="Times New Roman"/>
          <w:b/>
        </w:rPr>
      </w:pPr>
    </w:p>
    <w:p w:rsidR="00D3552D" w:rsidRPr="00A64A5E" w:rsidRDefault="00D3552D" w:rsidP="009A4D65">
      <w:pPr>
        <w:spacing w:after="0" w:line="240" w:lineRule="auto"/>
        <w:jc w:val="center"/>
        <w:rPr>
          <w:rFonts w:ascii="Times New Roman" w:hAnsi="Times New Roman" w:cs="Times New Roman"/>
          <w:b/>
        </w:rPr>
      </w:pPr>
      <w:r w:rsidRPr="00A64A5E">
        <w:rPr>
          <w:rFonts w:ascii="Times New Roman" w:hAnsi="Times New Roman" w:cs="Times New Roman"/>
          <w:b/>
        </w:rPr>
        <w:t xml:space="preserve">Администрация </w:t>
      </w:r>
      <w:r w:rsidR="00884FBC" w:rsidRPr="00A64A5E">
        <w:rPr>
          <w:rFonts w:ascii="Times New Roman" w:hAnsi="Times New Roman" w:cs="Times New Roman"/>
          <w:b/>
        </w:rPr>
        <w:t xml:space="preserve">Култукского городского </w:t>
      </w:r>
      <w:r w:rsidR="00D03EB2" w:rsidRPr="00A64A5E">
        <w:rPr>
          <w:rFonts w:ascii="Times New Roman" w:hAnsi="Times New Roman" w:cs="Times New Roman"/>
          <w:b/>
        </w:rPr>
        <w:t>поселения</w:t>
      </w:r>
    </w:p>
    <w:p w:rsidR="00D3552D" w:rsidRPr="00A64A5E" w:rsidRDefault="00884FBC" w:rsidP="009A4D65">
      <w:pPr>
        <w:spacing w:after="0" w:line="240" w:lineRule="auto"/>
        <w:jc w:val="center"/>
        <w:rPr>
          <w:rFonts w:ascii="Times New Roman" w:hAnsi="Times New Roman" w:cs="Times New Roman"/>
          <w:b/>
        </w:rPr>
      </w:pPr>
      <w:r w:rsidRPr="00A64A5E">
        <w:rPr>
          <w:rFonts w:ascii="Times New Roman" w:hAnsi="Times New Roman" w:cs="Times New Roman"/>
          <w:b/>
        </w:rPr>
        <w:t>р.п. Култук, ул. Кирова, д. 35</w:t>
      </w:r>
    </w:p>
    <w:p w:rsidR="00D3552D" w:rsidRPr="00A64A5E" w:rsidRDefault="00D3552D" w:rsidP="009A4D65">
      <w:pPr>
        <w:spacing w:after="0" w:line="240" w:lineRule="auto"/>
        <w:jc w:val="center"/>
        <w:rPr>
          <w:rFonts w:ascii="Times New Roman" w:hAnsi="Times New Roman" w:cs="Times New Roman"/>
          <w:b/>
        </w:rPr>
      </w:pPr>
    </w:p>
    <w:p w:rsidR="00D3552D" w:rsidRPr="00A64A5E" w:rsidRDefault="00D3552D" w:rsidP="009A4D65">
      <w:pPr>
        <w:spacing w:after="0" w:line="240" w:lineRule="auto"/>
        <w:jc w:val="center"/>
        <w:rPr>
          <w:rFonts w:ascii="Times New Roman" w:hAnsi="Times New Roman" w:cs="Times New Roman"/>
          <w:b/>
        </w:rPr>
      </w:pPr>
      <w:r w:rsidRPr="00A64A5E">
        <w:rPr>
          <w:rFonts w:ascii="Times New Roman" w:hAnsi="Times New Roman" w:cs="Times New Roman"/>
          <w:b/>
        </w:rPr>
        <w:t>ЛИСТ СОГЛАСОВАНИЯ</w:t>
      </w:r>
    </w:p>
    <w:p w:rsidR="00D3552D" w:rsidRPr="00A64A5E" w:rsidRDefault="00D3552D" w:rsidP="009A4D65">
      <w:pPr>
        <w:spacing w:after="0" w:line="240" w:lineRule="auto"/>
        <w:jc w:val="center"/>
        <w:rPr>
          <w:rFonts w:ascii="Times New Roman" w:hAnsi="Times New Roman" w:cs="Times New Roman"/>
          <w:b/>
        </w:rPr>
      </w:pPr>
    </w:p>
    <w:tbl>
      <w:tblPr>
        <w:tblW w:w="7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5431"/>
      </w:tblGrid>
      <w:tr w:rsidR="00D3552D" w:rsidRPr="00A64A5E" w:rsidTr="00D3552D">
        <w:trPr>
          <w:trHeight w:val="351"/>
        </w:trPr>
        <w:tc>
          <w:tcPr>
            <w:tcW w:w="2235" w:type="dxa"/>
          </w:tcPr>
          <w:p w:rsidR="00D3552D" w:rsidRPr="00A64A5E" w:rsidRDefault="00D3552D"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Сотрудник подразделения</w:t>
            </w:r>
          </w:p>
        </w:tc>
        <w:tc>
          <w:tcPr>
            <w:tcW w:w="5431" w:type="dxa"/>
          </w:tcPr>
          <w:p w:rsidR="00D3552D" w:rsidRPr="00A64A5E" w:rsidRDefault="00D3552D"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Начальник подразделения</w:t>
            </w:r>
          </w:p>
        </w:tc>
      </w:tr>
      <w:tr w:rsidR="00D3552D" w:rsidRPr="00A64A5E" w:rsidTr="00D3552D">
        <w:trPr>
          <w:trHeight w:val="351"/>
        </w:trPr>
        <w:tc>
          <w:tcPr>
            <w:tcW w:w="2235" w:type="dxa"/>
          </w:tcPr>
          <w:p w:rsidR="00D3552D" w:rsidRPr="00A64A5E" w:rsidRDefault="00D3552D" w:rsidP="009A4D65">
            <w:pPr>
              <w:autoSpaceDE w:val="0"/>
              <w:autoSpaceDN w:val="0"/>
              <w:adjustRightInd w:val="0"/>
              <w:spacing w:after="0" w:line="240" w:lineRule="auto"/>
              <w:rPr>
                <w:rFonts w:ascii="Times New Roman" w:hAnsi="Times New Roman" w:cs="Times New Roman"/>
                <w:color w:val="000000"/>
              </w:rPr>
            </w:pPr>
          </w:p>
        </w:tc>
        <w:tc>
          <w:tcPr>
            <w:tcW w:w="5431" w:type="dxa"/>
          </w:tcPr>
          <w:p w:rsidR="00D3552D" w:rsidRPr="00A64A5E" w:rsidRDefault="00D3552D"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МП</w:t>
            </w:r>
          </w:p>
        </w:tc>
      </w:tr>
      <w:tr w:rsidR="00D3552D" w:rsidRPr="00A64A5E" w:rsidTr="00D3552D">
        <w:trPr>
          <w:trHeight w:val="95"/>
        </w:trPr>
        <w:tc>
          <w:tcPr>
            <w:tcW w:w="7666" w:type="dxa"/>
            <w:gridSpan w:val="2"/>
          </w:tcPr>
          <w:p w:rsidR="00D3552D" w:rsidRPr="00A64A5E" w:rsidRDefault="00D3552D"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Район </w:t>
            </w:r>
          </w:p>
        </w:tc>
      </w:tr>
      <w:tr w:rsidR="00D3552D" w:rsidRPr="00A64A5E" w:rsidTr="00D3552D">
        <w:trPr>
          <w:trHeight w:val="95"/>
        </w:trPr>
        <w:tc>
          <w:tcPr>
            <w:tcW w:w="7666" w:type="dxa"/>
            <w:gridSpan w:val="2"/>
          </w:tcPr>
          <w:p w:rsidR="00D3552D" w:rsidRPr="00A64A5E" w:rsidRDefault="00D3552D"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Адрес размещения </w:t>
            </w:r>
          </w:p>
        </w:tc>
      </w:tr>
      <w:tr w:rsidR="00D3552D" w:rsidRPr="00A64A5E" w:rsidTr="00D3552D">
        <w:trPr>
          <w:trHeight w:val="95"/>
        </w:trPr>
        <w:tc>
          <w:tcPr>
            <w:tcW w:w="7666" w:type="dxa"/>
            <w:gridSpan w:val="2"/>
          </w:tcPr>
          <w:p w:rsidR="00D3552D" w:rsidRPr="00A64A5E" w:rsidRDefault="00D3552D"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Объект </w:t>
            </w:r>
          </w:p>
        </w:tc>
      </w:tr>
      <w:tr w:rsidR="00D3552D" w:rsidRPr="00A64A5E" w:rsidTr="00D3552D">
        <w:trPr>
          <w:trHeight w:val="95"/>
        </w:trPr>
        <w:tc>
          <w:tcPr>
            <w:tcW w:w="7666" w:type="dxa"/>
            <w:gridSpan w:val="2"/>
          </w:tcPr>
          <w:p w:rsidR="00D3552D" w:rsidRPr="00A64A5E" w:rsidRDefault="00D3552D"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Заявитель (владелец) </w:t>
            </w:r>
          </w:p>
        </w:tc>
      </w:tr>
      <w:tr w:rsidR="00D3552D" w:rsidRPr="00A64A5E" w:rsidTr="00D3552D">
        <w:trPr>
          <w:trHeight w:val="95"/>
        </w:trPr>
        <w:tc>
          <w:tcPr>
            <w:tcW w:w="7666" w:type="dxa"/>
            <w:gridSpan w:val="2"/>
          </w:tcPr>
          <w:p w:rsidR="00D3552D" w:rsidRPr="00A64A5E" w:rsidRDefault="00D3552D"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Проектировщик </w:t>
            </w:r>
          </w:p>
        </w:tc>
      </w:tr>
      <w:tr w:rsidR="00D3552D" w:rsidRPr="00A64A5E" w:rsidTr="00D3552D">
        <w:trPr>
          <w:trHeight w:val="222"/>
        </w:trPr>
        <w:tc>
          <w:tcPr>
            <w:tcW w:w="7666" w:type="dxa"/>
            <w:gridSpan w:val="2"/>
          </w:tcPr>
          <w:p w:rsidR="00D3552D" w:rsidRPr="00A64A5E" w:rsidRDefault="00D3552D"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Изготовитель (подрядчик) </w:t>
            </w:r>
          </w:p>
        </w:tc>
      </w:tr>
    </w:tbl>
    <w:p w:rsidR="003C0DEE" w:rsidRPr="00A64A5E" w:rsidRDefault="003C0DEE" w:rsidP="009A4D65">
      <w:pPr>
        <w:spacing w:after="0" w:line="240" w:lineRule="auto"/>
        <w:rPr>
          <w:rFonts w:ascii="Times New Roman" w:hAnsi="Times New Roman" w:cs="Times New Roman"/>
          <w:b/>
        </w:rPr>
      </w:pPr>
    </w:p>
    <w:p w:rsidR="00D3552D" w:rsidRPr="00A64A5E" w:rsidRDefault="003C0DEE" w:rsidP="009A4D65">
      <w:pPr>
        <w:spacing w:after="0" w:line="240" w:lineRule="auto"/>
        <w:rPr>
          <w:rFonts w:ascii="Times New Roman" w:hAnsi="Times New Roman" w:cs="Times New Roman"/>
          <w:b/>
        </w:rPr>
      </w:pPr>
      <w:r w:rsidRPr="00A64A5E">
        <w:rPr>
          <w:rFonts w:ascii="Times New Roman" w:hAnsi="Times New Roman" w:cs="Times New Roman"/>
          <w:b/>
        </w:rPr>
        <w:t>Виды элементов благоустройства:</w:t>
      </w:r>
    </w:p>
    <w:p w:rsidR="00ED3514" w:rsidRPr="00A64A5E" w:rsidRDefault="00ED3514" w:rsidP="009A4D65">
      <w:pPr>
        <w:spacing w:after="0" w:line="240" w:lineRule="auto"/>
        <w:rPr>
          <w:rFonts w:ascii="Times New Roman" w:hAnsi="Times New Roman" w:cs="Times New Roman"/>
          <w:b/>
        </w:rPr>
      </w:pPr>
    </w:p>
    <w:p w:rsidR="00ED3514" w:rsidRPr="00A64A5E" w:rsidRDefault="00ED3514" w:rsidP="009A4D65">
      <w:pPr>
        <w:spacing w:after="0" w:line="240" w:lineRule="auto"/>
        <w:rPr>
          <w:rFonts w:ascii="Times New Roman" w:hAnsi="Times New Roman" w:cs="Times New Roman"/>
          <w:b/>
        </w:rPr>
      </w:pPr>
    </w:p>
    <w:tbl>
      <w:tblPr>
        <w:tblW w:w="7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969"/>
      </w:tblGrid>
      <w:tr w:rsidR="00ED3514" w:rsidRPr="00A64A5E" w:rsidTr="00ED3514">
        <w:trPr>
          <w:trHeight w:val="68"/>
        </w:trPr>
        <w:tc>
          <w:tcPr>
            <w:tcW w:w="3652" w:type="dxa"/>
          </w:tcPr>
          <w:p w:rsidR="00ED3514" w:rsidRPr="00A64A5E" w:rsidRDefault="00ED3514"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Задание продлено до: "___"_______________ 20__ г. </w:t>
            </w:r>
          </w:p>
          <w:p w:rsidR="007F4854" w:rsidRPr="00A64A5E" w:rsidRDefault="007F4854" w:rsidP="009A4D65">
            <w:pPr>
              <w:autoSpaceDE w:val="0"/>
              <w:autoSpaceDN w:val="0"/>
              <w:adjustRightInd w:val="0"/>
              <w:spacing w:after="0" w:line="240" w:lineRule="auto"/>
              <w:rPr>
                <w:rFonts w:ascii="Times New Roman" w:hAnsi="Times New Roman" w:cs="Times New Roman"/>
                <w:color w:val="000000"/>
              </w:rPr>
            </w:pPr>
          </w:p>
        </w:tc>
        <w:tc>
          <w:tcPr>
            <w:tcW w:w="3969" w:type="dxa"/>
          </w:tcPr>
          <w:p w:rsidR="00ED3514" w:rsidRPr="00A64A5E" w:rsidRDefault="00ED3514"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Подразделение _______________________________М.П. </w:t>
            </w:r>
          </w:p>
        </w:tc>
      </w:tr>
      <w:tr w:rsidR="00ED3514" w:rsidRPr="00A64A5E" w:rsidTr="00ED3514">
        <w:trPr>
          <w:trHeight w:val="68"/>
        </w:trPr>
        <w:tc>
          <w:tcPr>
            <w:tcW w:w="3652" w:type="dxa"/>
          </w:tcPr>
          <w:p w:rsidR="00ED3514" w:rsidRPr="00A64A5E" w:rsidRDefault="00ED3514"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Задание продлено до: "___"_______________ 20__ г. </w:t>
            </w:r>
          </w:p>
          <w:p w:rsidR="007F4854" w:rsidRPr="00A64A5E" w:rsidRDefault="007F4854" w:rsidP="009A4D65">
            <w:pPr>
              <w:autoSpaceDE w:val="0"/>
              <w:autoSpaceDN w:val="0"/>
              <w:adjustRightInd w:val="0"/>
              <w:spacing w:after="0" w:line="240" w:lineRule="auto"/>
              <w:rPr>
                <w:rFonts w:ascii="Times New Roman" w:hAnsi="Times New Roman" w:cs="Times New Roman"/>
                <w:color w:val="000000"/>
              </w:rPr>
            </w:pPr>
          </w:p>
        </w:tc>
        <w:tc>
          <w:tcPr>
            <w:tcW w:w="3969" w:type="dxa"/>
          </w:tcPr>
          <w:p w:rsidR="00ED3514" w:rsidRPr="00A64A5E" w:rsidRDefault="00ED3514"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Подразделение _______________________________М.П.</w:t>
            </w:r>
          </w:p>
        </w:tc>
      </w:tr>
      <w:tr w:rsidR="00ED3514" w:rsidRPr="00A64A5E" w:rsidTr="00ED3514">
        <w:trPr>
          <w:trHeight w:val="68"/>
        </w:trPr>
        <w:tc>
          <w:tcPr>
            <w:tcW w:w="3652" w:type="dxa"/>
          </w:tcPr>
          <w:p w:rsidR="00ED3514" w:rsidRPr="00A64A5E" w:rsidRDefault="00ED3514"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Задание продлено до: "___"_______________ 20__ г. </w:t>
            </w:r>
          </w:p>
          <w:p w:rsidR="007F4854" w:rsidRPr="00A64A5E" w:rsidRDefault="007F4854" w:rsidP="009A4D65">
            <w:pPr>
              <w:autoSpaceDE w:val="0"/>
              <w:autoSpaceDN w:val="0"/>
              <w:adjustRightInd w:val="0"/>
              <w:spacing w:after="0" w:line="240" w:lineRule="auto"/>
              <w:rPr>
                <w:rFonts w:ascii="Times New Roman" w:hAnsi="Times New Roman" w:cs="Times New Roman"/>
                <w:color w:val="000000"/>
              </w:rPr>
            </w:pPr>
          </w:p>
        </w:tc>
        <w:tc>
          <w:tcPr>
            <w:tcW w:w="3969" w:type="dxa"/>
          </w:tcPr>
          <w:p w:rsidR="00ED3514" w:rsidRPr="00A64A5E" w:rsidRDefault="00ED3514"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Подразделение _______________________________М.П.</w:t>
            </w:r>
          </w:p>
        </w:tc>
      </w:tr>
    </w:tbl>
    <w:p w:rsidR="00FB45A9" w:rsidRPr="00A64A5E" w:rsidRDefault="00FB45A9" w:rsidP="009A4D65">
      <w:pPr>
        <w:rPr>
          <w:rFonts w:ascii="Times New Roman" w:hAnsi="Times New Roman" w:cs="Times New Roman"/>
          <w:b/>
        </w:rPr>
      </w:pPr>
    </w:p>
    <w:tbl>
      <w:tblPr>
        <w:tblStyle w:val="a5"/>
        <w:tblW w:w="7196" w:type="dxa"/>
        <w:tblLook w:val="04A0" w:firstRow="1" w:lastRow="0" w:firstColumn="1" w:lastColumn="0" w:noHBand="0" w:noVBand="1"/>
      </w:tblPr>
      <w:tblGrid>
        <w:gridCol w:w="675"/>
        <w:gridCol w:w="6521"/>
      </w:tblGrid>
      <w:tr w:rsidR="00FB45A9" w:rsidRPr="00A64A5E" w:rsidTr="00FB45A9">
        <w:trPr>
          <w:cantSplit/>
          <w:trHeight w:val="2686"/>
        </w:trPr>
        <w:tc>
          <w:tcPr>
            <w:tcW w:w="675" w:type="dxa"/>
            <w:textDirection w:val="btLr"/>
          </w:tcPr>
          <w:p w:rsidR="00FB45A9" w:rsidRPr="00A64A5E" w:rsidRDefault="00FB45A9" w:rsidP="009A4D65">
            <w:pPr>
              <w:ind w:left="113" w:right="113"/>
              <w:rPr>
                <w:rFonts w:ascii="Times New Roman" w:hAnsi="Times New Roman" w:cs="Times New Roman"/>
              </w:rPr>
            </w:pPr>
            <w:r w:rsidRPr="00A64A5E">
              <w:rPr>
                <w:rFonts w:ascii="Times New Roman" w:hAnsi="Times New Roman" w:cs="Times New Roman"/>
              </w:rPr>
              <w:lastRenderedPageBreak/>
              <w:t>Общий вид (фотофиксация) места размещения</w:t>
            </w:r>
          </w:p>
        </w:tc>
        <w:tc>
          <w:tcPr>
            <w:tcW w:w="6521" w:type="dxa"/>
          </w:tcPr>
          <w:p w:rsidR="00AA1B5D" w:rsidRPr="00A64A5E" w:rsidRDefault="00AA1B5D" w:rsidP="009A4D65">
            <w:pPr>
              <w:rPr>
                <w:rFonts w:ascii="Times New Roman" w:hAnsi="Times New Roman" w:cs="Times New Roman"/>
              </w:rPr>
            </w:pPr>
          </w:p>
          <w:tbl>
            <w:tblPr>
              <w:tblW w:w="0" w:type="auto"/>
              <w:tblBorders>
                <w:top w:val="nil"/>
                <w:left w:val="nil"/>
                <w:bottom w:val="nil"/>
                <w:right w:val="nil"/>
              </w:tblBorders>
              <w:tblLook w:val="0000" w:firstRow="0" w:lastRow="0" w:firstColumn="0" w:lastColumn="0" w:noHBand="0" w:noVBand="0"/>
            </w:tblPr>
            <w:tblGrid>
              <w:gridCol w:w="4613"/>
            </w:tblGrid>
            <w:tr w:rsidR="00FB45A9" w:rsidRPr="00A64A5E">
              <w:trPr>
                <w:trHeight w:val="100"/>
              </w:trPr>
              <w:tc>
                <w:tcPr>
                  <w:tcW w:w="0" w:type="auto"/>
                </w:tcPr>
                <w:p w:rsidR="00FB45A9" w:rsidRPr="00A64A5E" w:rsidRDefault="00FB45A9"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Общий вид (фотофиксация) места размещения </w:t>
                  </w:r>
                </w:p>
              </w:tc>
            </w:tr>
          </w:tbl>
          <w:p w:rsidR="00AA1B5D" w:rsidRPr="00A64A5E" w:rsidRDefault="00AA1B5D" w:rsidP="009A4D65">
            <w:pPr>
              <w:rPr>
                <w:rFonts w:ascii="Times New Roman" w:hAnsi="Times New Roman" w:cs="Times New Roman"/>
              </w:rPr>
            </w:pPr>
          </w:p>
        </w:tc>
      </w:tr>
      <w:tr w:rsidR="00FB45A9" w:rsidRPr="00A64A5E" w:rsidTr="00FB45A9">
        <w:trPr>
          <w:cantSplit/>
          <w:trHeight w:val="2681"/>
        </w:trPr>
        <w:tc>
          <w:tcPr>
            <w:tcW w:w="675" w:type="dxa"/>
            <w:textDirection w:val="btLr"/>
          </w:tcPr>
          <w:p w:rsidR="00FB45A9" w:rsidRPr="00A64A5E" w:rsidRDefault="00FB45A9" w:rsidP="009A4D65">
            <w:pPr>
              <w:ind w:left="113" w:right="113"/>
              <w:rPr>
                <w:rFonts w:ascii="Times New Roman" w:hAnsi="Times New Roman" w:cs="Times New Roman"/>
              </w:rPr>
            </w:pPr>
            <w:r w:rsidRPr="00A64A5E">
              <w:rPr>
                <w:rFonts w:ascii="Times New Roman" w:hAnsi="Times New Roman" w:cs="Times New Roman"/>
              </w:rPr>
              <w:t>Ситуационный план М 1:2000</w:t>
            </w:r>
          </w:p>
        </w:tc>
        <w:tc>
          <w:tcPr>
            <w:tcW w:w="6521" w:type="dxa"/>
          </w:tcPr>
          <w:p w:rsidR="00AA1B5D" w:rsidRPr="00A64A5E" w:rsidRDefault="00AA1B5D" w:rsidP="009A4D65">
            <w:pPr>
              <w:pStyle w:val="Default"/>
              <w:rPr>
                <w:sz w:val="22"/>
                <w:szCs w:val="22"/>
              </w:rPr>
            </w:pPr>
          </w:p>
          <w:p w:rsidR="00FB45A9" w:rsidRPr="00A64A5E" w:rsidRDefault="00FB45A9" w:rsidP="009A4D65">
            <w:pPr>
              <w:pStyle w:val="Default"/>
              <w:rPr>
                <w:sz w:val="22"/>
                <w:szCs w:val="22"/>
              </w:rPr>
            </w:pPr>
            <w:r w:rsidRPr="00A64A5E">
              <w:rPr>
                <w:sz w:val="22"/>
                <w:szCs w:val="22"/>
              </w:rPr>
              <w:t xml:space="preserve">Ситуационный план места размещения </w:t>
            </w:r>
          </w:p>
        </w:tc>
      </w:tr>
      <w:tr w:rsidR="00FB45A9" w:rsidRPr="00A64A5E" w:rsidTr="00FB45A9">
        <w:trPr>
          <w:cantSplit/>
          <w:trHeight w:val="3811"/>
        </w:trPr>
        <w:tc>
          <w:tcPr>
            <w:tcW w:w="675" w:type="dxa"/>
            <w:textDirection w:val="btLr"/>
          </w:tcPr>
          <w:p w:rsidR="00FB45A9" w:rsidRPr="00A64A5E" w:rsidRDefault="00FB45A9" w:rsidP="009A4D65">
            <w:pPr>
              <w:ind w:left="113" w:right="113"/>
              <w:rPr>
                <w:rFonts w:ascii="Times New Roman" w:hAnsi="Times New Roman" w:cs="Times New Roman"/>
              </w:rPr>
            </w:pPr>
            <w:r w:rsidRPr="00A64A5E">
              <w:rPr>
                <w:rFonts w:ascii="Times New Roman" w:hAnsi="Times New Roman" w:cs="Times New Roman"/>
              </w:rPr>
              <w:t>Ситуационный план М 1:500</w:t>
            </w:r>
          </w:p>
        </w:tc>
        <w:tc>
          <w:tcPr>
            <w:tcW w:w="6521" w:type="dxa"/>
          </w:tcPr>
          <w:p w:rsidR="00AA1B5D" w:rsidRPr="00A64A5E" w:rsidRDefault="00AA1B5D" w:rsidP="009A4D65">
            <w:pPr>
              <w:rPr>
                <w:rFonts w:ascii="Times New Roman" w:hAnsi="Times New Roman" w:cs="Times New Roman"/>
              </w:rPr>
            </w:pPr>
          </w:p>
          <w:p w:rsidR="00FB45A9" w:rsidRPr="00A64A5E" w:rsidRDefault="00FB45A9" w:rsidP="009A4D65">
            <w:pPr>
              <w:rPr>
                <w:rFonts w:ascii="Times New Roman" w:hAnsi="Times New Roman" w:cs="Times New Roman"/>
              </w:rPr>
            </w:pPr>
            <w:r w:rsidRPr="00A64A5E">
              <w:rPr>
                <w:rFonts w:ascii="Times New Roman" w:hAnsi="Times New Roman" w:cs="Times New Roman"/>
              </w:rPr>
              <w:t>Ситуационный план М 1:500</w:t>
            </w:r>
          </w:p>
        </w:tc>
      </w:tr>
    </w:tbl>
    <w:tbl>
      <w:tblPr>
        <w:tblW w:w="7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88"/>
      </w:tblGrid>
      <w:tr w:rsidR="00F6569E" w:rsidRPr="00A64A5E" w:rsidTr="00F6569E">
        <w:trPr>
          <w:cantSplit/>
          <w:trHeight w:val="4103"/>
        </w:trPr>
        <w:tc>
          <w:tcPr>
            <w:tcW w:w="675" w:type="dxa"/>
            <w:textDirection w:val="btLr"/>
          </w:tcPr>
          <w:p w:rsidR="00F6569E" w:rsidRPr="00A64A5E" w:rsidRDefault="00F6569E" w:rsidP="009A4D65">
            <w:pPr>
              <w:pStyle w:val="Default"/>
              <w:ind w:left="113" w:right="113"/>
              <w:rPr>
                <w:sz w:val="22"/>
                <w:szCs w:val="22"/>
              </w:rPr>
            </w:pPr>
            <w:r w:rsidRPr="00A64A5E">
              <w:rPr>
                <w:sz w:val="22"/>
                <w:szCs w:val="22"/>
              </w:rPr>
              <w:t>Внешний вид элемента благоустройства, план, разрезы, фрагменты,цветовое решение)</w:t>
            </w:r>
          </w:p>
        </w:tc>
        <w:tc>
          <w:tcPr>
            <w:tcW w:w="7088" w:type="dxa"/>
          </w:tcPr>
          <w:p w:rsidR="00F6569E" w:rsidRPr="00A64A5E" w:rsidRDefault="00F6569E" w:rsidP="009A4D65">
            <w:pPr>
              <w:pStyle w:val="Default"/>
              <w:rPr>
                <w:sz w:val="22"/>
                <w:szCs w:val="22"/>
              </w:rPr>
            </w:pPr>
          </w:p>
        </w:tc>
      </w:tr>
    </w:tbl>
    <w:p w:rsidR="00ED3514" w:rsidRPr="00A64A5E" w:rsidRDefault="00ED3514" w:rsidP="009A4D65">
      <w:pPr>
        <w:spacing w:after="0" w:line="240" w:lineRule="auto"/>
        <w:rPr>
          <w:rFonts w:ascii="Times New Roman" w:hAnsi="Times New Roman" w:cs="Times New Roman"/>
          <w:b/>
        </w:rPr>
      </w:pPr>
    </w:p>
    <w:p w:rsidR="00F6569E" w:rsidRPr="00A64A5E" w:rsidRDefault="00F6569E" w:rsidP="009A4D65">
      <w:pPr>
        <w:spacing w:after="0" w:line="240" w:lineRule="auto"/>
        <w:rPr>
          <w:rFonts w:ascii="Times New Roman" w:hAnsi="Times New Roman" w:cs="Times New Roman"/>
          <w:b/>
        </w:rPr>
      </w:pPr>
      <w:r w:rsidRPr="00A64A5E">
        <w:rPr>
          <w:rFonts w:ascii="Times New Roman" w:hAnsi="Times New Roman" w:cs="Times New Roman"/>
          <w:b/>
        </w:rPr>
        <w:t>Дополнительно прилагаются необходимые проекции, разрезы, схемы и другие материал</w:t>
      </w:r>
      <w:r w:rsidR="0019285F">
        <w:rPr>
          <w:rFonts w:ascii="Times New Roman" w:hAnsi="Times New Roman" w:cs="Times New Roman"/>
          <w:b/>
        </w:rPr>
        <w:t>ы, поясняющие лист согласования</w:t>
      </w:r>
    </w:p>
    <w:tbl>
      <w:tblPr>
        <w:tblW w:w="7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88"/>
      </w:tblGrid>
      <w:tr w:rsidR="00F6569E" w:rsidRPr="00A64A5E" w:rsidTr="0036354B">
        <w:trPr>
          <w:cantSplit/>
          <w:trHeight w:val="4103"/>
        </w:trPr>
        <w:tc>
          <w:tcPr>
            <w:tcW w:w="675" w:type="dxa"/>
            <w:textDirection w:val="btLr"/>
          </w:tcPr>
          <w:p w:rsidR="00F6569E" w:rsidRPr="00A64A5E" w:rsidRDefault="00F6569E" w:rsidP="009A4D65">
            <w:pPr>
              <w:pStyle w:val="Default"/>
              <w:ind w:left="113" w:right="113"/>
              <w:rPr>
                <w:sz w:val="22"/>
                <w:szCs w:val="22"/>
              </w:rPr>
            </w:pPr>
            <w:r w:rsidRPr="00A64A5E">
              <w:rPr>
                <w:sz w:val="22"/>
                <w:szCs w:val="22"/>
              </w:rPr>
              <w:t>Компьютерный монтаж размещения элемента благоустройства</w:t>
            </w:r>
          </w:p>
        </w:tc>
        <w:tc>
          <w:tcPr>
            <w:tcW w:w="7088" w:type="dxa"/>
          </w:tcPr>
          <w:p w:rsidR="00F6569E" w:rsidRPr="00A64A5E" w:rsidRDefault="00F6569E" w:rsidP="009A4D65">
            <w:pPr>
              <w:pStyle w:val="Default"/>
              <w:rPr>
                <w:sz w:val="22"/>
                <w:szCs w:val="22"/>
              </w:rPr>
            </w:pPr>
          </w:p>
        </w:tc>
      </w:tr>
    </w:tbl>
    <w:p w:rsidR="00CE766F" w:rsidRPr="00A64A5E" w:rsidRDefault="00CE766F" w:rsidP="009A4D65">
      <w:pPr>
        <w:spacing w:after="0" w:line="240" w:lineRule="auto"/>
        <w:rPr>
          <w:rFonts w:ascii="Times New Roman" w:hAnsi="Times New Roman" w:cs="Times New Roman"/>
          <w:b/>
        </w:rPr>
        <w:sectPr w:rsidR="00CE766F" w:rsidRPr="00A64A5E" w:rsidSect="00C74A04">
          <w:pgSz w:w="16838" w:h="11906" w:orient="landscape"/>
          <w:pgMar w:top="851" w:right="1134" w:bottom="1701" w:left="1134" w:header="709" w:footer="709" w:gutter="0"/>
          <w:cols w:num="2" w:space="708"/>
          <w:docGrid w:linePitch="360"/>
        </w:sectPr>
      </w:pPr>
    </w:p>
    <w:p w:rsidR="00CE766F" w:rsidRPr="00A64A5E" w:rsidRDefault="00CE766F" w:rsidP="009A4D65">
      <w:pPr>
        <w:pageBreakBefore/>
        <w:autoSpaceDE w:val="0"/>
        <w:autoSpaceDN w:val="0"/>
        <w:adjustRightInd w:val="0"/>
        <w:spacing w:after="0" w:line="240" w:lineRule="auto"/>
        <w:jc w:val="right"/>
        <w:rPr>
          <w:rFonts w:ascii="Times New Roman" w:hAnsi="Times New Roman" w:cs="Times New Roman"/>
          <w:b/>
          <w:color w:val="000000"/>
        </w:rPr>
      </w:pPr>
      <w:r w:rsidRPr="00A64A5E">
        <w:rPr>
          <w:rFonts w:ascii="Times New Roman" w:hAnsi="Times New Roman" w:cs="Times New Roman"/>
          <w:b/>
          <w:color w:val="000000"/>
        </w:rPr>
        <w:lastRenderedPageBreak/>
        <w:t xml:space="preserve">Приложение </w:t>
      </w:r>
      <w:r w:rsidR="00A3138A" w:rsidRPr="00A64A5E">
        <w:rPr>
          <w:rFonts w:ascii="Times New Roman" w:hAnsi="Times New Roman" w:cs="Times New Roman"/>
          <w:b/>
          <w:color w:val="000000"/>
        </w:rPr>
        <w:t>3</w:t>
      </w:r>
      <w:r w:rsidRPr="00A64A5E">
        <w:rPr>
          <w:rFonts w:ascii="Times New Roman" w:hAnsi="Times New Roman" w:cs="Times New Roman"/>
          <w:b/>
          <w:color w:val="000000"/>
        </w:rPr>
        <w:t xml:space="preserve"> </w:t>
      </w:r>
    </w:p>
    <w:p w:rsidR="00DB0AD2" w:rsidRPr="00A64A5E" w:rsidRDefault="00DB0AD2" w:rsidP="009A4D65">
      <w:pPr>
        <w:autoSpaceDE w:val="0"/>
        <w:autoSpaceDN w:val="0"/>
        <w:adjustRightInd w:val="0"/>
        <w:spacing w:after="0" w:line="240" w:lineRule="auto"/>
        <w:rPr>
          <w:rFonts w:ascii="Times New Roman" w:hAnsi="Times New Roman" w:cs="Times New Roman"/>
          <w:color w:val="000000"/>
        </w:rPr>
      </w:pPr>
    </w:p>
    <w:p w:rsidR="00DB0AD2" w:rsidRPr="00A64A5E" w:rsidRDefault="00DB0AD2" w:rsidP="009A4D65">
      <w:pPr>
        <w:autoSpaceDE w:val="0"/>
        <w:autoSpaceDN w:val="0"/>
        <w:adjustRightInd w:val="0"/>
        <w:spacing w:after="0" w:line="240" w:lineRule="auto"/>
        <w:rPr>
          <w:rFonts w:ascii="Times New Roman" w:hAnsi="Times New Roman" w:cs="Times New Roman"/>
          <w:color w:val="000000"/>
        </w:rPr>
      </w:pPr>
    </w:p>
    <w:p w:rsidR="00DB0AD2" w:rsidRPr="00A64A5E" w:rsidRDefault="00DB0AD2" w:rsidP="009A4D65">
      <w:pPr>
        <w:autoSpaceDE w:val="0"/>
        <w:autoSpaceDN w:val="0"/>
        <w:adjustRightInd w:val="0"/>
        <w:spacing w:after="0" w:line="240" w:lineRule="auto"/>
        <w:rPr>
          <w:rFonts w:ascii="Times New Roman" w:hAnsi="Times New Roman" w:cs="Times New Roman"/>
          <w:color w:val="000000"/>
        </w:rPr>
      </w:pPr>
    </w:p>
    <w:p w:rsidR="00CE766F" w:rsidRPr="00A64A5E" w:rsidRDefault="00CE766F"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АКТ ПРИЕМКИ РАБОТ</w:t>
      </w:r>
    </w:p>
    <w:p w:rsidR="00CE766F" w:rsidRPr="00A64A5E" w:rsidRDefault="00CE766F"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ПО РАЗМЕЩЕНИЮ ЭЛЕМЕНТОВ БЛАГОУСТРОЙСТВА</w:t>
      </w:r>
    </w:p>
    <w:p w:rsidR="00DB0AD2" w:rsidRPr="00A64A5E" w:rsidRDefault="00DB0AD2" w:rsidP="009A4D65">
      <w:pPr>
        <w:autoSpaceDE w:val="0"/>
        <w:autoSpaceDN w:val="0"/>
        <w:adjustRightInd w:val="0"/>
        <w:spacing w:after="0" w:line="240" w:lineRule="auto"/>
        <w:rPr>
          <w:rFonts w:ascii="Times New Roman" w:hAnsi="Times New Roman" w:cs="Times New Roman"/>
          <w:color w:val="000000"/>
        </w:rPr>
      </w:pPr>
    </w:p>
    <w:p w:rsidR="00CE766F" w:rsidRPr="00A64A5E" w:rsidRDefault="00884FBC"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р.п. Култук</w:t>
      </w:r>
      <w:r w:rsidR="00DB0AD2" w:rsidRPr="00A64A5E">
        <w:rPr>
          <w:rFonts w:ascii="Times New Roman" w:hAnsi="Times New Roman" w:cs="Times New Roman"/>
          <w:color w:val="000000"/>
        </w:rPr>
        <w:t xml:space="preserve">                                                                                  </w:t>
      </w:r>
      <w:r w:rsidRPr="00A64A5E">
        <w:rPr>
          <w:rFonts w:ascii="Times New Roman" w:hAnsi="Times New Roman" w:cs="Times New Roman"/>
          <w:color w:val="000000"/>
        </w:rPr>
        <w:t xml:space="preserve">           </w:t>
      </w:r>
      <w:r w:rsidR="00DB0AD2" w:rsidRPr="00A64A5E">
        <w:rPr>
          <w:rFonts w:ascii="Times New Roman" w:hAnsi="Times New Roman" w:cs="Times New Roman"/>
          <w:color w:val="000000"/>
        </w:rPr>
        <w:t xml:space="preserve">  </w:t>
      </w:r>
      <w:r w:rsidR="006C27ED" w:rsidRPr="00A64A5E">
        <w:rPr>
          <w:rFonts w:ascii="Times New Roman" w:hAnsi="Times New Roman" w:cs="Times New Roman"/>
          <w:color w:val="000000"/>
        </w:rPr>
        <w:t xml:space="preserve"> __________</w:t>
      </w:r>
      <w:r w:rsidR="00CE766F" w:rsidRPr="00A64A5E">
        <w:rPr>
          <w:rFonts w:ascii="Times New Roman" w:hAnsi="Times New Roman" w:cs="Times New Roman"/>
          <w:color w:val="000000"/>
        </w:rPr>
        <w:t xml:space="preserve">__20__года </w:t>
      </w:r>
    </w:p>
    <w:p w:rsidR="00CE766F" w:rsidRPr="00A64A5E" w:rsidRDefault="00CE766F" w:rsidP="009A4D65">
      <w:pPr>
        <w:autoSpaceDE w:val="0"/>
        <w:autoSpaceDN w:val="0"/>
        <w:adjustRightInd w:val="0"/>
        <w:spacing w:after="0" w:line="240" w:lineRule="auto"/>
        <w:jc w:val="right"/>
        <w:rPr>
          <w:rFonts w:ascii="Times New Roman" w:hAnsi="Times New Roman" w:cs="Times New Roman"/>
          <w:color w:val="000000"/>
        </w:rPr>
      </w:pPr>
      <w:r w:rsidRPr="00A64A5E">
        <w:rPr>
          <w:rFonts w:ascii="Times New Roman" w:hAnsi="Times New Roman" w:cs="Times New Roman"/>
          <w:color w:val="000000"/>
        </w:rPr>
        <w:t xml:space="preserve">время_________________ </w:t>
      </w:r>
    </w:p>
    <w:p w:rsidR="00DB0AD2" w:rsidRPr="00A64A5E" w:rsidRDefault="00DB0AD2"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 </w:t>
      </w:r>
    </w:p>
    <w:p w:rsidR="00DB0AD2" w:rsidRPr="00A64A5E" w:rsidRDefault="00DB0AD2" w:rsidP="009A4D65">
      <w:pPr>
        <w:autoSpaceDE w:val="0"/>
        <w:autoSpaceDN w:val="0"/>
        <w:adjustRightInd w:val="0"/>
        <w:spacing w:after="0" w:line="240" w:lineRule="auto"/>
        <w:rPr>
          <w:rFonts w:ascii="Times New Roman" w:hAnsi="Times New Roman" w:cs="Times New Roman"/>
          <w:color w:val="000000"/>
        </w:rPr>
      </w:pPr>
    </w:p>
    <w:p w:rsidR="00CE766F" w:rsidRPr="00A64A5E" w:rsidRDefault="00CE766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Комиссия в составе: </w:t>
      </w:r>
    </w:p>
    <w:p w:rsidR="00CE766F" w:rsidRPr="00A64A5E" w:rsidRDefault="00CE766F" w:rsidP="009A4D65">
      <w:pPr>
        <w:autoSpaceDE w:val="0"/>
        <w:autoSpaceDN w:val="0"/>
        <w:adjustRightInd w:val="0"/>
        <w:spacing w:after="0" w:line="240" w:lineRule="auto"/>
        <w:jc w:val="both"/>
        <w:rPr>
          <w:rFonts w:ascii="Times New Roman" w:hAnsi="Times New Roman" w:cs="Times New Roman"/>
          <w:color w:val="000000"/>
        </w:rPr>
      </w:pPr>
      <w:r w:rsidRPr="00A64A5E">
        <w:rPr>
          <w:rFonts w:ascii="Times New Roman" w:hAnsi="Times New Roman" w:cs="Times New Roman"/>
          <w:color w:val="000000"/>
        </w:rPr>
        <w:t xml:space="preserve">1. </w:t>
      </w:r>
      <w:r w:rsidR="00DB0AD2" w:rsidRPr="00A64A5E">
        <w:rPr>
          <w:rFonts w:ascii="Times New Roman" w:hAnsi="Times New Roman" w:cs="Times New Roman"/>
          <w:color w:val="000000"/>
        </w:rPr>
        <w:t>Администраци</w:t>
      </w:r>
      <w:r w:rsidR="00884FBC" w:rsidRPr="00A64A5E">
        <w:rPr>
          <w:rFonts w:ascii="Times New Roman" w:hAnsi="Times New Roman" w:cs="Times New Roman"/>
          <w:color w:val="000000"/>
        </w:rPr>
        <w:t>я Култукского городского поселения</w:t>
      </w:r>
      <w:r w:rsidRPr="00A64A5E">
        <w:rPr>
          <w:rFonts w:ascii="Times New Roman" w:hAnsi="Times New Roman" w:cs="Times New Roman"/>
          <w:color w:val="000000"/>
        </w:rPr>
        <w:t>, уполномоченн</w:t>
      </w:r>
      <w:r w:rsidR="00884FBC" w:rsidRPr="00A64A5E">
        <w:rPr>
          <w:rFonts w:ascii="Times New Roman" w:hAnsi="Times New Roman" w:cs="Times New Roman"/>
          <w:color w:val="000000"/>
        </w:rPr>
        <w:t>ая</w:t>
      </w:r>
      <w:r w:rsidR="00DB0AD2" w:rsidRPr="00A64A5E">
        <w:rPr>
          <w:rFonts w:ascii="Times New Roman" w:hAnsi="Times New Roman" w:cs="Times New Roman"/>
          <w:color w:val="000000"/>
        </w:rPr>
        <w:t xml:space="preserve"> </w:t>
      </w:r>
      <w:r w:rsidRPr="00A64A5E">
        <w:rPr>
          <w:rFonts w:ascii="Times New Roman" w:hAnsi="Times New Roman" w:cs="Times New Roman"/>
          <w:color w:val="000000"/>
        </w:rPr>
        <w:t>на организацию приемки работ (наименование, должность и ФИО представителя)______________________</w:t>
      </w:r>
      <w:r w:rsidR="00DB0AD2" w:rsidRPr="00A64A5E">
        <w:rPr>
          <w:rFonts w:ascii="Times New Roman" w:hAnsi="Times New Roman" w:cs="Times New Roman"/>
          <w:color w:val="000000"/>
        </w:rPr>
        <w:t>__________</w:t>
      </w:r>
    </w:p>
    <w:p w:rsidR="00CE766F" w:rsidRPr="00A64A5E" w:rsidRDefault="00CE766F" w:rsidP="009A4D65">
      <w:pPr>
        <w:autoSpaceDE w:val="0"/>
        <w:autoSpaceDN w:val="0"/>
        <w:adjustRightInd w:val="0"/>
        <w:spacing w:after="0" w:line="240" w:lineRule="auto"/>
        <w:jc w:val="both"/>
        <w:rPr>
          <w:rFonts w:ascii="Times New Roman" w:hAnsi="Times New Roman" w:cs="Times New Roman"/>
          <w:color w:val="000000"/>
        </w:rPr>
      </w:pPr>
      <w:r w:rsidRPr="00A64A5E">
        <w:rPr>
          <w:rFonts w:ascii="Times New Roman" w:hAnsi="Times New Roman" w:cs="Times New Roman"/>
          <w:color w:val="000000"/>
        </w:rPr>
        <w:t>2. Исполнительные органы государственной власти, осуществившие согласование проекта благоустройства (наименование, должности и ФИО представителей)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A1459" w:rsidRPr="00A64A5E">
        <w:rPr>
          <w:rFonts w:ascii="Times New Roman" w:hAnsi="Times New Roman" w:cs="Times New Roman"/>
          <w:color w:val="000000"/>
        </w:rPr>
        <w:t>__________________</w:t>
      </w:r>
    </w:p>
    <w:p w:rsidR="005A1459" w:rsidRPr="00A64A5E" w:rsidRDefault="005A1459" w:rsidP="009A4D65">
      <w:pPr>
        <w:autoSpaceDE w:val="0"/>
        <w:autoSpaceDN w:val="0"/>
        <w:adjustRightInd w:val="0"/>
        <w:spacing w:after="0" w:line="240" w:lineRule="auto"/>
        <w:jc w:val="both"/>
        <w:rPr>
          <w:rFonts w:ascii="Times New Roman" w:hAnsi="Times New Roman" w:cs="Times New Roman"/>
          <w:color w:val="000000"/>
        </w:rPr>
      </w:pPr>
    </w:p>
    <w:p w:rsidR="005A1459" w:rsidRPr="00A64A5E" w:rsidRDefault="005A1459" w:rsidP="009A4D65">
      <w:pPr>
        <w:autoSpaceDE w:val="0"/>
        <w:autoSpaceDN w:val="0"/>
        <w:adjustRightInd w:val="0"/>
        <w:spacing w:after="0" w:line="240" w:lineRule="auto"/>
        <w:jc w:val="both"/>
        <w:rPr>
          <w:rFonts w:ascii="Times New Roman" w:hAnsi="Times New Roman" w:cs="Times New Roman"/>
          <w:color w:val="000000"/>
        </w:rPr>
      </w:pPr>
    </w:p>
    <w:p w:rsidR="00CE766F" w:rsidRPr="00A64A5E" w:rsidRDefault="00CE766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УСТАНОВИЛА: </w:t>
      </w:r>
    </w:p>
    <w:p w:rsidR="00CE766F" w:rsidRPr="00A64A5E" w:rsidRDefault="00CE766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1. К приемке представлен(ы) элементы(ы) благоустройства, размещенные по адресу:__________________________________________________________ </w:t>
      </w:r>
    </w:p>
    <w:p w:rsidR="00F6569E" w:rsidRPr="00A64A5E" w:rsidRDefault="00F6569E" w:rsidP="009A4D65">
      <w:pPr>
        <w:spacing w:after="0" w:line="240" w:lineRule="auto"/>
        <w:rPr>
          <w:rFonts w:ascii="Times New Roman" w:hAnsi="Times New Roman" w:cs="Times New Roman"/>
          <w:b/>
        </w:rPr>
      </w:pPr>
    </w:p>
    <w:p w:rsidR="00652074" w:rsidRPr="00A64A5E" w:rsidRDefault="00652074" w:rsidP="009A4D65">
      <w:pPr>
        <w:spacing w:after="0" w:line="240" w:lineRule="auto"/>
        <w:rPr>
          <w:rFonts w:ascii="Times New Roman" w:hAnsi="Times New Roman" w:cs="Times New Roman"/>
        </w:rPr>
      </w:pPr>
      <w:r w:rsidRPr="00A64A5E">
        <w:rPr>
          <w:rFonts w:ascii="Times New Roman" w:hAnsi="Times New Roman" w:cs="Times New Roman"/>
        </w:rPr>
        <w:t>2. Проект благоустройства согласован:</w:t>
      </w:r>
    </w:p>
    <w:p w:rsidR="00652074" w:rsidRPr="00A64A5E" w:rsidRDefault="00652074" w:rsidP="009A4D65">
      <w:pPr>
        <w:spacing w:after="0" w:line="240" w:lineRule="auto"/>
        <w:rPr>
          <w:rFonts w:ascii="Times New Roman" w:hAnsi="Times New Roman" w:cs="Times New Roman"/>
        </w:rPr>
      </w:pPr>
    </w:p>
    <w:tbl>
      <w:tblPr>
        <w:tblStyle w:val="a5"/>
        <w:tblW w:w="0" w:type="auto"/>
        <w:tblLook w:val="04A0" w:firstRow="1" w:lastRow="0" w:firstColumn="1" w:lastColumn="0" w:noHBand="0" w:noVBand="1"/>
      </w:tblPr>
      <w:tblGrid>
        <w:gridCol w:w="4785"/>
        <w:gridCol w:w="4785"/>
      </w:tblGrid>
      <w:tr w:rsidR="00D01B87" w:rsidRPr="00A64A5E" w:rsidTr="00D01B87">
        <w:tc>
          <w:tcPr>
            <w:tcW w:w="4785" w:type="dxa"/>
          </w:tcPr>
          <w:p w:rsidR="00884FBC" w:rsidRPr="00A64A5E" w:rsidRDefault="00884FBC" w:rsidP="009A4D65">
            <w:pPr>
              <w:jc w:val="center"/>
              <w:rPr>
                <w:rFonts w:ascii="Times New Roman" w:hAnsi="Times New Roman" w:cs="Times New Roman"/>
              </w:rPr>
            </w:pPr>
            <w:r w:rsidRPr="00A64A5E">
              <w:rPr>
                <w:rFonts w:ascii="Times New Roman" w:hAnsi="Times New Roman" w:cs="Times New Roman"/>
              </w:rPr>
              <w:t xml:space="preserve">Администрация Култукского </w:t>
            </w:r>
          </w:p>
          <w:p w:rsidR="00D01B87" w:rsidRPr="00A64A5E" w:rsidRDefault="00884FBC" w:rsidP="009A4D65">
            <w:pPr>
              <w:jc w:val="center"/>
              <w:rPr>
                <w:rFonts w:ascii="Times New Roman" w:hAnsi="Times New Roman" w:cs="Times New Roman"/>
              </w:rPr>
            </w:pPr>
            <w:r w:rsidRPr="00A64A5E">
              <w:rPr>
                <w:rFonts w:ascii="Times New Roman" w:hAnsi="Times New Roman" w:cs="Times New Roman"/>
              </w:rPr>
              <w:t>городского поселения</w:t>
            </w:r>
          </w:p>
        </w:tc>
        <w:tc>
          <w:tcPr>
            <w:tcW w:w="4785" w:type="dxa"/>
          </w:tcPr>
          <w:p w:rsidR="00D01B87" w:rsidRPr="00A64A5E" w:rsidRDefault="00D01B87" w:rsidP="009A4D65">
            <w:pPr>
              <w:jc w:val="center"/>
              <w:rPr>
                <w:rFonts w:ascii="Times New Roman" w:hAnsi="Times New Roman" w:cs="Times New Roman"/>
              </w:rPr>
            </w:pPr>
            <w:r w:rsidRPr="00A64A5E">
              <w:rPr>
                <w:rFonts w:ascii="Times New Roman" w:hAnsi="Times New Roman" w:cs="Times New Roman"/>
              </w:rPr>
              <w:t>Дата согласования</w:t>
            </w:r>
          </w:p>
        </w:tc>
      </w:tr>
      <w:tr w:rsidR="00D01B87" w:rsidRPr="00A64A5E" w:rsidTr="00D01B87">
        <w:tc>
          <w:tcPr>
            <w:tcW w:w="4785" w:type="dxa"/>
          </w:tcPr>
          <w:p w:rsidR="00D01B87" w:rsidRPr="00A64A5E" w:rsidRDefault="00D01B87" w:rsidP="009A4D65">
            <w:pPr>
              <w:rPr>
                <w:rFonts w:ascii="Times New Roman" w:hAnsi="Times New Roman" w:cs="Times New Roman"/>
              </w:rPr>
            </w:pPr>
          </w:p>
        </w:tc>
        <w:tc>
          <w:tcPr>
            <w:tcW w:w="4785" w:type="dxa"/>
          </w:tcPr>
          <w:p w:rsidR="00D01B87" w:rsidRPr="00A64A5E" w:rsidRDefault="00D01B87" w:rsidP="009A4D65">
            <w:pPr>
              <w:rPr>
                <w:rFonts w:ascii="Times New Roman" w:hAnsi="Times New Roman" w:cs="Times New Roman"/>
              </w:rPr>
            </w:pPr>
          </w:p>
        </w:tc>
      </w:tr>
      <w:tr w:rsidR="00D01B87" w:rsidRPr="00A64A5E" w:rsidTr="00D01B87">
        <w:tc>
          <w:tcPr>
            <w:tcW w:w="4785" w:type="dxa"/>
          </w:tcPr>
          <w:p w:rsidR="00D01B87" w:rsidRPr="00A64A5E" w:rsidRDefault="00D01B87" w:rsidP="009A4D65">
            <w:pPr>
              <w:rPr>
                <w:rFonts w:ascii="Times New Roman" w:hAnsi="Times New Roman" w:cs="Times New Roman"/>
              </w:rPr>
            </w:pPr>
          </w:p>
        </w:tc>
        <w:tc>
          <w:tcPr>
            <w:tcW w:w="4785" w:type="dxa"/>
          </w:tcPr>
          <w:p w:rsidR="00D01B87" w:rsidRPr="00A64A5E" w:rsidRDefault="00D01B87" w:rsidP="009A4D65">
            <w:pPr>
              <w:rPr>
                <w:rFonts w:ascii="Times New Roman" w:hAnsi="Times New Roman" w:cs="Times New Roman"/>
              </w:rPr>
            </w:pPr>
          </w:p>
        </w:tc>
      </w:tr>
      <w:tr w:rsidR="00D01B87" w:rsidRPr="00A64A5E" w:rsidTr="00D01B87">
        <w:tc>
          <w:tcPr>
            <w:tcW w:w="4785" w:type="dxa"/>
          </w:tcPr>
          <w:p w:rsidR="00D01B87" w:rsidRPr="00A64A5E" w:rsidRDefault="00D01B87" w:rsidP="009A4D65">
            <w:pPr>
              <w:rPr>
                <w:rFonts w:ascii="Times New Roman" w:hAnsi="Times New Roman" w:cs="Times New Roman"/>
              </w:rPr>
            </w:pPr>
          </w:p>
        </w:tc>
        <w:tc>
          <w:tcPr>
            <w:tcW w:w="4785" w:type="dxa"/>
          </w:tcPr>
          <w:p w:rsidR="00D01B87" w:rsidRPr="00A64A5E" w:rsidRDefault="00D01B87" w:rsidP="009A4D65">
            <w:pPr>
              <w:rPr>
                <w:rFonts w:ascii="Times New Roman" w:hAnsi="Times New Roman" w:cs="Times New Roman"/>
              </w:rPr>
            </w:pPr>
          </w:p>
        </w:tc>
      </w:tr>
    </w:tbl>
    <w:p w:rsidR="00652074" w:rsidRPr="00A64A5E" w:rsidRDefault="00652074" w:rsidP="009A4D65">
      <w:pPr>
        <w:spacing w:after="0" w:line="240" w:lineRule="auto"/>
        <w:rPr>
          <w:rFonts w:ascii="Times New Roman" w:hAnsi="Times New Roman" w:cs="Times New Roman"/>
        </w:rPr>
      </w:pPr>
    </w:p>
    <w:p w:rsidR="00B56F99" w:rsidRPr="00A64A5E" w:rsidRDefault="00B56F99" w:rsidP="009A4D65">
      <w:pPr>
        <w:spacing w:after="0" w:line="240" w:lineRule="auto"/>
        <w:rPr>
          <w:rFonts w:ascii="Times New Roman" w:hAnsi="Times New Roman" w:cs="Times New Roman"/>
        </w:rPr>
      </w:pPr>
    </w:p>
    <w:p w:rsidR="00B56F99" w:rsidRPr="00A64A5E" w:rsidRDefault="00B56F99" w:rsidP="009A4D65">
      <w:pPr>
        <w:spacing w:after="0" w:line="240" w:lineRule="auto"/>
        <w:jc w:val="center"/>
        <w:rPr>
          <w:rFonts w:ascii="Times New Roman" w:hAnsi="Times New Roman" w:cs="Times New Roman"/>
        </w:rPr>
      </w:pPr>
      <w:r w:rsidRPr="00A64A5E">
        <w:rPr>
          <w:rFonts w:ascii="Times New Roman" w:hAnsi="Times New Roman" w:cs="Times New Roman"/>
        </w:rPr>
        <w:t>РЕШЕНИЕ КОМИССИИ:</w:t>
      </w:r>
    </w:p>
    <w:p w:rsidR="00B56F99" w:rsidRPr="00A64A5E" w:rsidRDefault="00B56F99" w:rsidP="009A4D65">
      <w:pPr>
        <w:spacing w:after="0" w:line="240" w:lineRule="auto"/>
        <w:rPr>
          <w:rFonts w:ascii="Times New Roman" w:hAnsi="Times New Roman" w:cs="Times New Roman"/>
        </w:rPr>
      </w:pPr>
      <w:r w:rsidRPr="00A64A5E">
        <w:rPr>
          <w:rFonts w:ascii="Times New Roman" w:hAnsi="Times New Roman" w:cs="Times New Roman"/>
        </w:rPr>
        <w:t>Размещение элементов благоустройства по адресу:_____________________ соответствует согласованному проекту благоустройства.</w:t>
      </w:r>
    </w:p>
    <w:p w:rsidR="00B56F99" w:rsidRPr="00A64A5E" w:rsidRDefault="00B56F99" w:rsidP="009A4D65">
      <w:pPr>
        <w:spacing w:after="0" w:line="240" w:lineRule="auto"/>
        <w:jc w:val="center"/>
        <w:rPr>
          <w:rFonts w:ascii="Times New Roman" w:hAnsi="Times New Roman" w:cs="Times New Roman"/>
        </w:rPr>
      </w:pPr>
    </w:p>
    <w:p w:rsidR="00B56F99" w:rsidRPr="00A64A5E" w:rsidRDefault="00B56F99" w:rsidP="009A4D65">
      <w:pPr>
        <w:spacing w:after="0" w:line="240" w:lineRule="auto"/>
        <w:jc w:val="center"/>
        <w:rPr>
          <w:rFonts w:ascii="Times New Roman" w:hAnsi="Times New Roman" w:cs="Times New Roman"/>
        </w:rPr>
      </w:pPr>
    </w:p>
    <w:p w:rsidR="00B56F99" w:rsidRPr="00A64A5E" w:rsidRDefault="00B56F99" w:rsidP="009A4D65">
      <w:pPr>
        <w:spacing w:after="0" w:line="240" w:lineRule="auto"/>
        <w:jc w:val="center"/>
        <w:rPr>
          <w:rFonts w:ascii="Times New Roman" w:hAnsi="Times New Roman" w:cs="Times New Roman"/>
        </w:rPr>
      </w:pPr>
      <w:r w:rsidRPr="00A64A5E">
        <w:rPr>
          <w:rFonts w:ascii="Times New Roman" w:hAnsi="Times New Roman" w:cs="Times New Roman"/>
        </w:rPr>
        <w:t>ЧЛЕНЫ КОМИССИИ:</w:t>
      </w:r>
    </w:p>
    <w:p w:rsidR="0081719B" w:rsidRPr="00A64A5E" w:rsidRDefault="0081719B" w:rsidP="009A4D65">
      <w:pPr>
        <w:spacing w:after="0" w:line="240" w:lineRule="auto"/>
        <w:jc w:val="center"/>
        <w:rPr>
          <w:rFonts w:ascii="Times New Roman" w:hAnsi="Times New Roman" w:cs="Times New Roman"/>
        </w:rPr>
      </w:pPr>
    </w:p>
    <w:p w:rsidR="0081719B" w:rsidRPr="00A64A5E" w:rsidRDefault="0081719B" w:rsidP="009A4D65">
      <w:pPr>
        <w:spacing w:after="0" w:line="240" w:lineRule="auto"/>
        <w:jc w:val="center"/>
        <w:rPr>
          <w:rFonts w:ascii="Times New Roman" w:hAnsi="Times New Roman" w:cs="Times New Roman"/>
        </w:rPr>
      </w:pPr>
    </w:p>
    <w:tbl>
      <w:tblPr>
        <w:tblStyle w:val="a5"/>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785"/>
        <w:gridCol w:w="4785"/>
      </w:tblGrid>
      <w:tr w:rsidR="0081719B" w:rsidRPr="00A64A5E" w:rsidTr="0081719B">
        <w:tc>
          <w:tcPr>
            <w:tcW w:w="4785" w:type="dxa"/>
          </w:tcPr>
          <w:p w:rsidR="0081719B" w:rsidRPr="00A64A5E" w:rsidRDefault="0081719B" w:rsidP="009A4D65">
            <w:pPr>
              <w:jc w:val="center"/>
              <w:rPr>
                <w:rFonts w:ascii="Times New Roman" w:hAnsi="Times New Roman" w:cs="Times New Roman"/>
              </w:rPr>
            </w:pPr>
            <w:r w:rsidRPr="00A64A5E">
              <w:rPr>
                <w:rFonts w:ascii="Times New Roman" w:hAnsi="Times New Roman" w:cs="Times New Roman"/>
              </w:rPr>
              <w:t>(подпись)</w:t>
            </w:r>
          </w:p>
          <w:p w:rsidR="00516BCF" w:rsidRPr="00A64A5E" w:rsidRDefault="00516BCF" w:rsidP="009A4D65">
            <w:pPr>
              <w:jc w:val="center"/>
              <w:rPr>
                <w:rFonts w:ascii="Times New Roman" w:hAnsi="Times New Roman" w:cs="Times New Roman"/>
              </w:rPr>
            </w:pPr>
          </w:p>
        </w:tc>
        <w:tc>
          <w:tcPr>
            <w:tcW w:w="4785" w:type="dxa"/>
          </w:tcPr>
          <w:p w:rsidR="0081719B" w:rsidRPr="00A64A5E" w:rsidRDefault="0081719B" w:rsidP="009A4D65">
            <w:pPr>
              <w:jc w:val="center"/>
              <w:rPr>
                <w:rFonts w:ascii="Times New Roman" w:hAnsi="Times New Roman" w:cs="Times New Roman"/>
              </w:rPr>
            </w:pPr>
            <w:r w:rsidRPr="00A64A5E">
              <w:rPr>
                <w:rFonts w:ascii="Times New Roman" w:hAnsi="Times New Roman" w:cs="Times New Roman"/>
              </w:rPr>
              <w:t>(расшифровка подписи)</w:t>
            </w:r>
          </w:p>
        </w:tc>
      </w:tr>
      <w:tr w:rsidR="0081719B" w:rsidRPr="00A64A5E" w:rsidTr="0081719B">
        <w:tc>
          <w:tcPr>
            <w:tcW w:w="4785" w:type="dxa"/>
          </w:tcPr>
          <w:p w:rsidR="0081719B" w:rsidRPr="00A64A5E" w:rsidRDefault="0081719B" w:rsidP="009A4D65">
            <w:pPr>
              <w:jc w:val="center"/>
              <w:rPr>
                <w:rFonts w:ascii="Times New Roman" w:hAnsi="Times New Roman" w:cs="Times New Roman"/>
              </w:rPr>
            </w:pPr>
          </w:p>
        </w:tc>
        <w:tc>
          <w:tcPr>
            <w:tcW w:w="4785" w:type="dxa"/>
          </w:tcPr>
          <w:p w:rsidR="0081719B" w:rsidRPr="00A64A5E" w:rsidRDefault="0081719B" w:rsidP="009A4D65">
            <w:pPr>
              <w:jc w:val="center"/>
              <w:rPr>
                <w:rFonts w:ascii="Times New Roman" w:hAnsi="Times New Roman" w:cs="Times New Roman"/>
              </w:rPr>
            </w:pPr>
          </w:p>
        </w:tc>
      </w:tr>
      <w:tr w:rsidR="0081719B" w:rsidRPr="00A64A5E" w:rsidTr="0081719B">
        <w:tc>
          <w:tcPr>
            <w:tcW w:w="4785" w:type="dxa"/>
          </w:tcPr>
          <w:p w:rsidR="0081719B" w:rsidRPr="00A64A5E" w:rsidRDefault="0081719B" w:rsidP="009A4D65">
            <w:pPr>
              <w:jc w:val="center"/>
              <w:rPr>
                <w:rFonts w:ascii="Times New Roman" w:hAnsi="Times New Roman" w:cs="Times New Roman"/>
              </w:rPr>
            </w:pPr>
          </w:p>
        </w:tc>
        <w:tc>
          <w:tcPr>
            <w:tcW w:w="4785" w:type="dxa"/>
          </w:tcPr>
          <w:p w:rsidR="0081719B" w:rsidRPr="00A64A5E" w:rsidRDefault="0081719B" w:rsidP="009A4D65">
            <w:pPr>
              <w:jc w:val="center"/>
              <w:rPr>
                <w:rFonts w:ascii="Times New Roman" w:hAnsi="Times New Roman" w:cs="Times New Roman"/>
              </w:rPr>
            </w:pPr>
          </w:p>
        </w:tc>
      </w:tr>
      <w:tr w:rsidR="0081719B" w:rsidRPr="00A64A5E" w:rsidTr="0081719B">
        <w:tc>
          <w:tcPr>
            <w:tcW w:w="4785" w:type="dxa"/>
          </w:tcPr>
          <w:p w:rsidR="0081719B" w:rsidRPr="00A64A5E" w:rsidRDefault="0081719B" w:rsidP="009A4D65">
            <w:pPr>
              <w:jc w:val="center"/>
              <w:rPr>
                <w:rFonts w:ascii="Times New Roman" w:hAnsi="Times New Roman" w:cs="Times New Roman"/>
              </w:rPr>
            </w:pPr>
          </w:p>
        </w:tc>
        <w:tc>
          <w:tcPr>
            <w:tcW w:w="4785" w:type="dxa"/>
          </w:tcPr>
          <w:p w:rsidR="0081719B" w:rsidRPr="00A64A5E" w:rsidRDefault="0081719B" w:rsidP="009A4D65">
            <w:pPr>
              <w:jc w:val="center"/>
              <w:rPr>
                <w:rFonts w:ascii="Times New Roman" w:hAnsi="Times New Roman" w:cs="Times New Roman"/>
              </w:rPr>
            </w:pPr>
          </w:p>
        </w:tc>
      </w:tr>
    </w:tbl>
    <w:p w:rsidR="008738CA" w:rsidRPr="00A64A5E" w:rsidRDefault="008738CA" w:rsidP="009A4D65">
      <w:pPr>
        <w:spacing w:after="0" w:line="240" w:lineRule="auto"/>
        <w:jc w:val="center"/>
        <w:rPr>
          <w:rFonts w:ascii="Times New Roman" w:hAnsi="Times New Roman" w:cs="Times New Roman"/>
        </w:rPr>
      </w:pPr>
    </w:p>
    <w:p w:rsidR="008738CA" w:rsidRPr="00A64A5E" w:rsidRDefault="008738CA" w:rsidP="009A4D65">
      <w:pPr>
        <w:rPr>
          <w:rFonts w:ascii="Times New Roman" w:hAnsi="Times New Roman" w:cs="Times New Roman"/>
        </w:rPr>
      </w:pPr>
      <w:r w:rsidRPr="00A64A5E">
        <w:rPr>
          <w:rFonts w:ascii="Times New Roman" w:hAnsi="Times New Roman" w:cs="Times New Roman"/>
        </w:rPr>
        <w:br w:type="page"/>
      </w:r>
    </w:p>
    <w:p w:rsidR="008738CA" w:rsidRPr="00A64A5E" w:rsidRDefault="008738CA" w:rsidP="009A4D65">
      <w:pPr>
        <w:autoSpaceDE w:val="0"/>
        <w:autoSpaceDN w:val="0"/>
        <w:adjustRightInd w:val="0"/>
        <w:spacing w:after="0" w:line="240" w:lineRule="auto"/>
        <w:jc w:val="right"/>
        <w:rPr>
          <w:rFonts w:ascii="Times New Roman" w:hAnsi="Times New Roman" w:cs="Times New Roman"/>
          <w:color w:val="000000"/>
        </w:rPr>
      </w:pPr>
      <w:r w:rsidRPr="00A64A5E">
        <w:rPr>
          <w:rFonts w:ascii="Times New Roman" w:hAnsi="Times New Roman" w:cs="Times New Roman"/>
          <w:color w:val="000000"/>
        </w:rPr>
        <w:lastRenderedPageBreak/>
        <w:t xml:space="preserve">Приложение </w:t>
      </w:r>
      <w:r w:rsidR="00A3138A" w:rsidRPr="00A64A5E">
        <w:rPr>
          <w:rFonts w:ascii="Times New Roman" w:hAnsi="Times New Roman" w:cs="Times New Roman"/>
          <w:color w:val="000000"/>
        </w:rPr>
        <w:t>4</w:t>
      </w:r>
      <w:r w:rsidRPr="00A64A5E">
        <w:rPr>
          <w:rFonts w:ascii="Times New Roman" w:hAnsi="Times New Roman" w:cs="Times New Roman"/>
          <w:color w:val="000000"/>
        </w:rPr>
        <w:t xml:space="preserve"> </w:t>
      </w:r>
    </w:p>
    <w:p w:rsidR="008738CA" w:rsidRPr="00A64A5E" w:rsidRDefault="008738CA" w:rsidP="009A4D65">
      <w:pPr>
        <w:autoSpaceDE w:val="0"/>
        <w:autoSpaceDN w:val="0"/>
        <w:adjustRightInd w:val="0"/>
        <w:spacing w:after="0" w:line="240" w:lineRule="auto"/>
        <w:rPr>
          <w:rFonts w:ascii="Times New Roman" w:hAnsi="Times New Roman" w:cs="Times New Roman"/>
          <w:color w:val="000000"/>
        </w:rPr>
      </w:pPr>
    </w:p>
    <w:p w:rsidR="008738CA" w:rsidRPr="00A64A5E" w:rsidRDefault="008738CA" w:rsidP="009A4D65">
      <w:pPr>
        <w:autoSpaceDE w:val="0"/>
        <w:autoSpaceDN w:val="0"/>
        <w:adjustRightInd w:val="0"/>
        <w:spacing w:after="0" w:line="240" w:lineRule="auto"/>
        <w:rPr>
          <w:rFonts w:ascii="Times New Roman" w:hAnsi="Times New Roman" w:cs="Times New Roman"/>
          <w:color w:val="000000"/>
        </w:rPr>
      </w:pPr>
    </w:p>
    <w:p w:rsidR="008738CA" w:rsidRPr="00A64A5E" w:rsidRDefault="008738CA"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АКТ НЕСООТВЕТСТВИЯ РАЗМЕЩЕННЫХ ЭЛЕМЕНТОВ БЛАГОУСТРОЙСТВА СОГЛАСОВАННОМУ ПРОЕКТУ БЛАГОУСТРОЙСТВА</w:t>
      </w:r>
    </w:p>
    <w:p w:rsidR="008738CA" w:rsidRPr="00A64A5E" w:rsidRDefault="008738CA" w:rsidP="009A4D65">
      <w:pPr>
        <w:autoSpaceDE w:val="0"/>
        <w:autoSpaceDN w:val="0"/>
        <w:adjustRightInd w:val="0"/>
        <w:spacing w:after="0" w:line="240" w:lineRule="auto"/>
        <w:rPr>
          <w:rFonts w:ascii="Times New Roman" w:hAnsi="Times New Roman" w:cs="Times New Roman"/>
          <w:color w:val="000000"/>
        </w:rPr>
      </w:pPr>
    </w:p>
    <w:p w:rsidR="008738CA" w:rsidRPr="00A64A5E" w:rsidRDefault="00884FBC"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р.п. Култук                                                                                            </w:t>
      </w:r>
      <w:r w:rsidR="008738CA" w:rsidRPr="00A64A5E">
        <w:rPr>
          <w:rFonts w:ascii="Times New Roman" w:hAnsi="Times New Roman" w:cs="Times New Roman"/>
          <w:color w:val="000000"/>
        </w:rPr>
        <w:t xml:space="preserve">______________20__года </w:t>
      </w:r>
    </w:p>
    <w:p w:rsidR="008738CA" w:rsidRPr="00A64A5E" w:rsidRDefault="008738CA" w:rsidP="009A4D65">
      <w:pPr>
        <w:autoSpaceDE w:val="0"/>
        <w:autoSpaceDN w:val="0"/>
        <w:adjustRightInd w:val="0"/>
        <w:spacing w:after="0" w:line="240" w:lineRule="auto"/>
        <w:jc w:val="right"/>
        <w:rPr>
          <w:rFonts w:ascii="Times New Roman" w:hAnsi="Times New Roman" w:cs="Times New Roman"/>
          <w:color w:val="000000"/>
        </w:rPr>
      </w:pPr>
      <w:r w:rsidRPr="00A64A5E">
        <w:rPr>
          <w:rFonts w:ascii="Times New Roman" w:hAnsi="Times New Roman" w:cs="Times New Roman"/>
          <w:color w:val="000000"/>
        </w:rPr>
        <w:t xml:space="preserve">                                      время_________________ </w:t>
      </w:r>
    </w:p>
    <w:p w:rsidR="008738CA" w:rsidRPr="00A64A5E" w:rsidRDefault="008738CA" w:rsidP="009A4D65">
      <w:pPr>
        <w:autoSpaceDE w:val="0"/>
        <w:autoSpaceDN w:val="0"/>
        <w:adjustRightInd w:val="0"/>
        <w:spacing w:after="0" w:line="240" w:lineRule="auto"/>
        <w:rPr>
          <w:rFonts w:ascii="Times New Roman" w:hAnsi="Times New Roman" w:cs="Times New Roman"/>
          <w:color w:val="000000"/>
        </w:rPr>
      </w:pPr>
    </w:p>
    <w:p w:rsidR="008738CA" w:rsidRPr="00A64A5E" w:rsidRDefault="008738CA" w:rsidP="009A4D65">
      <w:pPr>
        <w:autoSpaceDE w:val="0"/>
        <w:autoSpaceDN w:val="0"/>
        <w:adjustRightInd w:val="0"/>
        <w:spacing w:after="0" w:line="240" w:lineRule="auto"/>
        <w:rPr>
          <w:rFonts w:ascii="Times New Roman" w:hAnsi="Times New Roman" w:cs="Times New Roman"/>
          <w:color w:val="000000"/>
        </w:rPr>
      </w:pPr>
    </w:p>
    <w:p w:rsidR="008738CA" w:rsidRPr="00A64A5E" w:rsidRDefault="008738CA"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Комиссия в составе: </w:t>
      </w:r>
    </w:p>
    <w:p w:rsidR="008738CA" w:rsidRPr="00A64A5E" w:rsidRDefault="008738CA" w:rsidP="009A4D65">
      <w:pPr>
        <w:autoSpaceDE w:val="0"/>
        <w:autoSpaceDN w:val="0"/>
        <w:adjustRightInd w:val="0"/>
        <w:spacing w:after="0" w:line="240" w:lineRule="auto"/>
        <w:jc w:val="both"/>
        <w:rPr>
          <w:rFonts w:ascii="Times New Roman" w:hAnsi="Times New Roman" w:cs="Times New Roman"/>
          <w:color w:val="000000"/>
        </w:rPr>
      </w:pPr>
      <w:r w:rsidRPr="00A64A5E">
        <w:rPr>
          <w:rFonts w:ascii="Times New Roman" w:hAnsi="Times New Roman" w:cs="Times New Roman"/>
          <w:color w:val="000000"/>
        </w:rPr>
        <w:t xml:space="preserve">1. </w:t>
      </w:r>
      <w:r w:rsidR="00884FBC" w:rsidRPr="00A64A5E">
        <w:rPr>
          <w:rFonts w:ascii="Times New Roman" w:hAnsi="Times New Roman" w:cs="Times New Roman"/>
          <w:color w:val="000000"/>
        </w:rPr>
        <w:t>Администрация Култукского городского поселения</w:t>
      </w:r>
      <w:r w:rsidRPr="00A64A5E">
        <w:rPr>
          <w:rFonts w:ascii="Times New Roman" w:hAnsi="Times New Roman" w:cs="Times New Roman"/>
          <w:color w:val="000000"/>
        </w:rPr>
        <w:t>, уполномоченн</w:t>
      </w:r>
      <w:r w:rsidR="00884FBC" w:rsidRPr="00A64A5E">
        <w:rPr>
          <w:rFonts w:ascii="Times New Roman" w:hAnsi="Times New Roman" w:cs="Times New Roman"/>
          <w:color w:val="000000"/>
        </w:rPr>
        <w:t>ая</w:t>
      </w:r>
      <w:r w:rsidRPr="00A64A5E">
        <w:rPr>
          <w:rFonts w:ascii="Times New Roman" w:hAnsi="Times New Roman" w:cs="Times New Roman"/>
          <w:color w:val="000000"/>
        </w:rPr>
        <w:t xml:space="preserve"> на организацию приемки работ (наименование, должность и ФИО представителя)____________________________________________________. </w:t>
      </w:r>
    </w:p>
    <w:p w:rsidR="008738CA" w:rsidRPr="00A64A5E" w:rsidRDefault="008738CA" w:rsidP="009A4D65">
      <w:pPr>
        <w:autoSpaceDE w:val="0"/>
        <w:autoSpaceDN w:val="0"/>
        <w:adjustRightInd w:val="0"/>
        <w:spacing w:after="0" w:line="240" w:lineRule="auto"/>
        <w:jc w:val="both"/>
        <w:rPr>
          <w:rFonts w:ascii="Times New Roman" w:hAnsi="Times New Roman" w:cs="Times New Roman"/>
          <w:color w:val="000000"/>
        </w:rPr>
      </w:pPr>
      <w:r w:rsidRPr="00A64A5E">
        <w:rPr>
          <w:rFonts w:ascii="Times New Roman" w:hAnsi="Times New Roman" w:cs="Times New Roman"/>
          <w:color w:val="000000"/>
        </w:rPr>
        <w:t xml:space="preserve">2. Исполнительные органы государственной власти, осуществившие согласование проекта благоустройства (наименование, должности и ФИО представителе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8738CA" w:rsidRPr="00A64A5E" w:rsidRDefault="008738CA" w:rsidP="009A4D65">
      <w:pPr>
        <w:autoSpaceDE w:val="0"/>
        <w:autoSpaceDN w:val="0"/>
        <w:adjustRightInd w:val="0"/>
        <w:spacing w:after="0" w:line="240" w:lineRule="auto"/>
        <w:rPr>
          <w:rFonts w:ascii="Times New Roman" w:hAnsi="Times New Roman" w:cs="Times New Roman"/>
          <w:color w:val="000000"/>
        </w:rPr>
      </w:pPr>
    </w:p>
    <w:p w:rsidR="008738CA" w:rsidRPr="00A64A5E" w:rsidRDefault="008738CA"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УСТАНОВИЛА:</w:t>
      </w:r>
    </w:p>
    <w:p w:rsidR="008738CA" w:rsidRPr="00A64A5E" w:rsidRDefault="008738CA"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1. К приемке представлен(ы) элементы(ы) благоустройства, размещенные по адресу:__________________________________________________________ </w:t>
      </w:r>
    </w:p>
    <w:p w:rsidR="0081719B" w:rsidRPr="00A64A5E" w:rsidRDefault="0081719B" w:rsidP="009A4D65">
      <w:pPr>
        <w:spacing w:after="0" w:line="240" w:lineRule="auto"/>
        <w:jc w:val="center"/>
        <w:rPr>
          <w:rFonts w:ascii="Times New Roman" w:hAnsi="Times New Roman" w:cs="Times New Roman"/>
        </w:rPr>
      </w:pPr>
    </w:p>
    <w:p w:rsidR="00B97CCA" w:rsidRPr="00A64A5E" w:rsidRDefault="00B97CCA" w:rsidP="009A4D65">
      <w:pPr>
        <w:spacing w:after="0" w:line="240" w:lineRule="auto"/>
        <w:rPr>
          <w:rFonts w:ascii="Times New Roman" w:hAnsi="Times New Roman" w:cs="Times New Roman"/>
        </w:rPr>
      </w:pPr>
      <w:r w:rsidRPr="00A64A5E">
        <w:rPr>
          <w:rFonts w:ascii="Times New Roman" w:hAnsi="Times New Roman" w:cs="Times New Roman"/>
        </w:rPr>
        <w:t>2. Проект благоустройства согласован:</w:t>
      </w:r>
    </w:p>
    <w:p w:rsidR="00B97CCA" w:rsidRPr="00A64A5E" w:rsidRDefault="00B97CCA" w:rsidP="009A4D65">
      <w:pPr>
        <w:spacing w:after="0" w:line="240" w:lineRule="auto"/>
        <w:rPr>
          <w:rFonts w:ascii="Times New Roman" w:hAnsi="Times New Roman" w:cs="Times New Roman"/>
        </w:rPr>
      </w:pPr>
    </w:p>
    <w:tbl>
      <w:tblPr>
        <w:tblStyle w:val="a5"/>
        <w:tblW w:w="0" w:type="auto"/>
        <w:tblLook w:val="04A0" w:firstRow="1" w:lastRow="0" w:firstColumn="1" w:lastColumn="0" w:noHBand="0" w:noVBand="1"/>
      </w:tblPr>
      <w:tblGrid>
        <w:gridCol w:w="4785"/>
        <w:gridCol w:w="4785"/>
      </w:tblGrid>
      <w:tr w:rsidR="00B97CCA" w:rsidRPr="00A64A5E" w:rsidTr="0036354B">
        <w:tc>
          <w:tcPr>
            <w:tcW w:w="4785" w:type="dxa"/>
          </w:tcPr>
          <w:p w:rsidR="00884FBC" w:rsidRPr="00A64A5E" w:rsidRDefault="00884FBC" w:rsidP="009A4D65">
            <w:pPr>
              <w:jc w:val="center"/>
              <w:rPr>
                <w:rFonts w:ascii="Times New Roman" w:hAnsi="Times New Roman" w:cs="Times New Roman"/>
                <w:color w:val="000000"/>
              </w:rPr>
            </w:pPr>
            <w:r w:rsidRPr="00A64A5E">
              <w:rPr>
                <w:rFonts w:ascii="Times New Roman" w:hAnsi="Times New Roman" w:cs="Times New Roman"/>
                <w:color w:val="000000"/>
              </w:rPr>
              <w:t>Администрация Култукского</w:t>
            </w:r>
          </w:p>
          <w:p w:rsidR="00B97CCA" w:rsidRPr="00A64A5E" w:rsidRDefault="00884FBC" w:rsidP="009A4D65">
            <w:pPr>
              <w:jc w:val="center"/>
              <w:rPr>
                <w:rFonts w:ascii="Times New Roman" w:hAnsi="Times New Roman" w:cs="Times New Roman"/>
              </w:rPr>
            </w:pPr>
            <w:r w:rsidRPr="00A64A5E">
              <w:rPr>
                <w:rFonts w:ascii="Times New Roman" w:hAnsi="Times New Roman" w:cs="Times New Roman"/>
                <w:color w:val="000000"/>
              </w:rPr>
              <w:t xml:space="preserve"> городского поселения</w:t>
            </w:r>
          </w:p>
        </w:tc>
        <w:tc>
          <w:tcPr>
            <w:tcW w:w="4785" w:type="dxa"/>
          </w:tcPr>
          <w:p w:rsidR="00B97CCA" w:rsidRPr="00A64A5E" w:rsidRDefault="00B97CCA" w:rsidP="009A4D65">
            <w:pPr>
              <w:jc w:val="center"/>
              <w:rPr>
                <w:rFonts w:ascii="Times New Roman" w:hAnsi="Times New Roman" w:cs="Times New Roman"/>
              </w:rPr>
            </w:pPr>
            <w:r w:rsidRPr="00A64A5E">
              <w:rPr>
                <w:rFonts w:ascii="Times New Roman" w:hAnsi="Times New Roman" w:cs="Times New Roman"/>
              </w:rPr>
              <w:t>Дата согласования</w:t>
            </w:r>
          </w:p>
        </w:tc>
      </w:tr>
      <w:tr w:rsidR="00B97CCA" w:rsidRPr="00A64A5E" w:rsidTr="0036354B">
        <w:tc>
          <w:tcPr>
            <w:tcW w:w="4785" w:type="dxa"/>
          </w:tcPr>
          <w:p w:rsidR="00B97CCA" w:rsidRPr="00A64A5E" w:rsidRDefault="00B97CCA" w:rsidP="009A4D65">
            <w:pPr>
              <w:rPr>
                <w:rFonts w:ascii="Times New Roman" w:hAnsi="Times New Roman" w:cs="Times New Roman"/>
              </w:rPr>
            </w:pPr>
          </w:p>
        </w:tc>
        <w:tc>
          <w:tcPr>
            <w:tcW w:w="4785" w:type="dxa"/>
          </w:tcPr>
          <w:p w:rsidR="00B97CCA" w:rsidRPr="00A64A5E" w:rsidRDefault="00B97CCA" w:rsidP="009A4D65">
            <w:pPr>
              <w:rPr>
                <w:rFonts w:ascii="Times New Roman" w:hAnsi="Times New Roman" w:cs="Times New Roman"/>
              </w:rPr>
            </w:pPr>
          </w:p>
        </w:tc>
      </w:tr>
      <w:tr w:rsidR="00B97CCA" w:rsidRPr="00A64A5E" w:rsidTr="0036354B">
        <w:tc>
          <w:tcPr>
            <w:tcW w:w="4785" w:type="dxa"/>
          </w:tcPr>
          <w:p w:rsidR="00B97CCA" w:rsidRPr="00A64A5E" w:rsidRDefault="00B97CCA" w:rsidP="009A4D65">
            <w:pPr>
              <w:rPr>
                <w:rFonts w:ascii="Times New Roman" w:hAnsi="Times New Roman" w:cs="Times New Roman"/>
              </w:rPr>
            </w:pPr>
          </w:p>
        </w:tc>
        <w:tc>
          <w:tcPr>
            <w:tcW w:w="4785" w:type="dxa"/>
          </w:tcPr>
          <w:p w:rsidR="00B97CCA" w:rsidRPr="00A64A5E" w:rsidRDefault="00B97CCA" w:rsidP="009A4D65">
            <w:pPr>
              <w:rPr>
                <w:rFonts w:ascii="Times New Roman" w:hAnsi="Times New Roman" w:cs="Times New Roman"/>
              </w:rPr>
            </w:pPr>
          </w:p>
        </w:tc>
      </w:tr>
      <w:tr w:rsidR="00B97CCA" w:rsidRPr="00A64A5E" w:rsidTr="0036354B">
        <w:tc>
          <w:tcPr>
            <w:tcW w:w="4785" w:type="dxa"/>
          </w:tcPr>
          <w:p w:rsidR="00B97CCA" w:rsidRPr="00A64A5E" w:rsidRDefault="00B97CCA" w:rsidP="009A4D65">
            <w:pPr>
              <w:rPr>
                <w:rFonts w:ascii="Times New Roman" w:hAnsi="Times New Roman" w:cs="Times New Roman"/>
              </w:rPr>
            </w:pPr>
          </w:p>
        </w:tc>
        <w:tc>
          <w:tcPr>
            <w:tcW w:w="4785" w:type="dxa"/>
          </w:tcPr>
          <w:p w:rsidR="00B97CCA" w:rsidRPr="00A64A5E" w:rsidRDefault="00B97CCA" w:rsidP="009A4D65">
            <w:pPr>
              <w:rPr>
                <w:rFonts w:ascii="Times New Roman" w:hAnsi="Times New Roman" w:cs="Times New Roman"/>
              </w:rPr>
            </w:pPr>
          </w:p>
        </w:tc>
      </w:tr>
    </w:tbl>
    <w:p w:rsidR="00B97CCA" w:rsidRPr="00A64A5E" w:rsidRDefault="00B97CCA" w:rsidP="009A4D65">
      <w:pPr>
        <w:spacing w:after="0" w:line="240" w:lineRule="auto"/>
        <w:jc w:val="center"/>
        <w:rPr>
          <w:rFonts w:ascii="Times New Roman" w:hAnsi="Times New Roman" w:cs="Times New Roman"/>
        </w:rPr>
      </w:pPr>
    </w:p>
    <w:p w:rsidR="00B97CCA" w:rsidRPr="00A64A5E" w:rsidRDefault="00B97CCA" w:rsidP="009A4D65">
      <w:pPr>
        <w:spacing w:after="0" w:line="240" w:lineRule="auto"/>
        <w:jc w:val="center"/>
        <w:rPr>
          <w:rFonts w:ascii="Times New Roman" w:hAnsi="Times New Roman" w:cs="Times New Roman"/>
        </w:rPr>
      </w:pPr>
    </w:p>
    <w:p w:rsidR="00B97CCA" w:rsidRPr="00A64A5E" w:rsidRDefault="00B97CCA" w:rsidP="009A4D65">
      <w:pPr>
        <w:pStyle w:val="Default"/>
        <w:jc w:val="center"/>
        <w:rPr>
          <w:sz w:val="22"/>
          <w:szCs w:val="22"/>
        </w:rPr>
      </w:pPr>
      <w:r w:rsidRPr="00A64A5E">
        <w:rPr>
          <w:sz w:val="22"/>
          <w:szCs w:val="22"/>
        </w:rPr>
        <w:t>РЕШЕНИЕ КОМИССИИ:</w:t>
      </w:r>
    </w:p>
    <w:p w:rsidR="00B97CCA" w:rsidRPr="00A64A5E" w:rsidRDefault="00B97CCA" w:rsidP="009A4D65">
      <w:pPr>
        <w:pStyle w:val="Default"/>
        <w:jc w:val="both"/>
        <w:rPr>
          <w:sz w:val="22"/>
          <w:szCs w:val="22"/>
        </w:rPr>
      </w:pPr>
      <w:r w:rsidRPr="00A64A5E">
        <w:rPr>
          <w:sz w:val="22"/>
          <w:szCs w:val="22"/>
        </w:rPr>
        <w:t xml:space="preserve">Размещение элементов благоустройства по адресу:_____________________ НЕ СООТВЕТСТВУЕТ согласованному проекту благоустройства. </w:t>
      </w:r>
    </w:p>
    <w:p w:rsidR="00B97CCA" w:rsidRPr="00A64A5E" w:rsidRDefault="00B97CCA" w:rsidP="009A4D65">
      <w:pPr>
        <w:spacing w:after="0" w:line="240" w:lineRule="auto"/>
        <w:jc w:val="center"/>
        <w:rPr>
          <w:rFonts w:ascii="Times New Roman" w:hAnsi="Times New Roman" w:cs="Times New Roman"/>
        </w:rPr>
      </w:pPr>
    </w:p>
    <w:p w:rsidR="00B97CCA" w:rsidRPr="00A64A5E" w:rsidRDefault="00B97CCA" w:rsidP="009A4D65">
      <w:pPr>
        <w:spacing w:after="0" w:line="240" w:lineRule="auto"/>
        <w:jc w:val="center"/>
        <w:rPr>
          <w:rFonts w:ascii="Times New Roman" w:hAnsi="Times New Roman" w:cs="Times New Roman"/>
        </w:rPr>
      </w:pPr>
      <w:r w:rsidRPr="00A64A5E">
        <w:rPr>
          <w:rFonts w:ascii="Times New Roman" w:hAnsi="Times New Roman" w:cs="Times New Roman"/>
        </w:rPr>
        <w:t>ЗАМЕЧАНИЯ КОМИССИИ:</w:t>
      </w:r>
    </w:p>
    <w:p w:rsidR="00B97CCA" w:rsidRPr="00A64A5E" w:rsidRDefault="00B97CCA" w:rsidP="009A4D65">
      <w:pPr>
        <w:spacing w:after="0" w:line="240" w:lineRule="auto"/>
        <w:jc w:val="center"/>
        <w:rPr>
          <w:rFonts w:ascii="Times New Roman" w:hAnsi="Times New Roman" w:cs="Times New Roman"/>
        </w:rPr>
      </w:pPr>
    </w:p>
    <w:tbl>
      <w:tblPr>
        <w:tblStyle w:val="a5"/>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785"/>
        <w:gridCol w:w="4785"/>
      </w:tblGrid>
      <w:tr w:rsidR="00B87435" w:rsidRPr="00A64A5E" w:rsidTr="0036354B">
        <w:tc>
          <w:tcPr>
            <w:tcW w:w="4785" w:type="dxa"/>
          </w:tcPr>
          <w:p w:rsidR="00B87435" w:rsidRPr="00A64A5E" w:rsidRDefault="00B87435" w:rsidP="009A4D65">
            <w:pPr>
              <w:jc w:val="center"/>
              <w:rPr>
                <w:rFonts w:ascii="Times New Roman" w:hAnsi="Times New Roman" w:cs="Times New Roman"/>
              </w:rPr>
            </w:pPr>
          </w:p>
        </w:tc>
        <w:tc>
          <w:tcPr>
            <w:tcW w:w="4785" w:type="dxa"/>
          </w:tcPr>
          <w:p w:rsidR="00B87435" w:rsidRPr="00A64A5E" w:rsidRDefault="00B87435" w:rsidP="009A4D65">
            <w:pPr>
              <w:jc w:val="center"/>
              <w:rPr>
                <w:rFonts w:ascii="Times New Roman" w:hAnsi="Times New Roman" w:cs="Times New Roman"/>
              </w:rPr>
            </w:pPr>
          </w:p>
        </w:tc>
      </w:tr>
      <w:tr w:rsidR="00B87435" w:rsidRPr="00A64A5E" w:rsidTr="0036354B">
        <w:tc>
          <w:tcPr>
            <w:tcW w:w="4785" w:type="dxa"/>
          </w:tcPr>
          <w:p w:rsidR="00B87435" w:rsidRPr="00A64A5E" w:rsidRDefault="00B87435" w:rsidP="009A4D65">
            <w:pPr>
              <w:jc w:val="center"/>
              <w:rPr>
                <w:rFonts w:ascii="Times New Roman" w:hAnsi="Times New Roman" w:cs="Times New Roman"/>
              </w:rPr>
            </w:pPr>
          </w:p>
        </w:tc>
        <w:tc>
          <w:tcPr>
            <w:tcW w:w="4785" w:type="dxa"/>
          </w:tcPr>
          <w:p w:rsidR="00B87435" w:rsidRPr="00A64A5E" w:rsidRDefault="00B87435" w:rsidP="009A4D65">
            <w:pPr>
              <w:jc w:val="center"/>
              <w:rPr>
                <w:rFonts w:ascii="Times New Roman" w:hAnsi="Times New Roman" w:cs="Times New Roman"/>
              </w:rPr>
            </w:pPr>
          </w:p>
        </w:tc>
      </w:tr>
      <w:tr w:rsidR="00B87435" w:rsidRPr="00A64A5E" w:rsidTr="0036354B">
        <w:tc>
          <w:tcPr>
            <w:tcW w:w="9570" w:type="dxa"/>
            <w:gridSpan w:val="2"/>
          </w:tcPr>
          <w:p w:rsidR="00B87435" w:rsidRPr="00A64A5E" w:rsidRDefault="00B87435" w:rsidP="009A4D65">
            <w:pPr>
              <w:jc w:val="center"/>
              <w:rPr>
                <w:rFonts w:ascii="Times New Roman" w:hAnsi="Times New Roman" w:cs="Times New Roman"/>
              </w:rPr>
            </w:pPr>
            <w:r w:rsidRPr="00A64A5E">
              <w:rPr>
                <w:rFonts w:ascii="Times New Roman" w:hAnsi="Times New Roman" w:cs="Times New Roman"/>
              </w:rPr>
              <w:t>ЧЛЕНЫ КОМИССИИ:</w:t>
            </w:r>
          </w:p>
        </w:tc>
      </w:tr>
      <w:tr w:rsidR="00B87435" w:rsidRPr="00A64A5E" w:rsidTr="0036354B">
        <w:tc>
          <w:tcPr>
            <w:tcW w:w="4785" w:type="dxa"/>
          </w:tcPr>
          <w:p w:rsidR="00B87435" w:rsidRPr="00A64A5E" w:rsidRDefault="00B87435" w:rsidP="009A4D65">
            <w:pPr>
              <w:jc w:val="center"/>
              <w:rPr>
                <w:rFonts w:ascii="Times New Roman" w:hAnsi="Times New Roman" w:cs="Times New Roman"/>
              </w:rPr>
            </w:pPr>
          </w:p>
        </w:tc>
        <w:tc>
          <w:tcPr>
            <w:tcW w:w="4785" w:type="dxa"/>
          </w:tcPr>
          <w:p w:rsidR="00B87435" w:rsidRPr="00A64A5E" w:rsidRDefault="00B87435" w:rsidP="009A4D65">
            <w:pPr>
              <w:jc w:val="center"/>
              <w:rPr>
                <w:rFonts w:ascii="Times New Roman" w:hAnsi="Times New Roman" w:cs="Times New Roman"/>
              </w:rPr>
            </w:pPr>
          </w:p>
        </w:tc>
      </w:tr>
      <w:tr w:rsidR="00B87435" w:rsidRPr="00A64A5E" w:rsidTr="0036354B">
        <w:tc>
          <w:tcPr>
            <w:tcW w:w="4785" w:type="dxa"/>
          </w:tcPr>
          <w:p w:rsidR="00B87435" w:rsidRPr="00A64A5E" w:rsidRDefault="00B87435" w:rsidP="009A4D65">
            <w:pPr>
              <w:jc w:val="center"/>
              <w:rPr>
                <w:rFonts w:ascii="Times New Roman" w:hAnsi="Times New Roman" w:cs="Times New Roman"/>
              </w:rPr>
            </w:pPr>
            <w:r w:rsidRPr="00A64A5E">
              <w:rPr>
                <w:rFonts w:ascii="Times New Roman" w:hAnsi="Times New Roman" w:cs="Times New Roman"/>
              </w:rPr>
              <w:t>(подпись)</w:t>
            </w:r>
          </w:p>
          <w:p w:rsidR="004D5E29" w:rsidRPr="00A64A5E" w:rsidRDefault="004D5E29" w:rsidP="009A4D65">
            <w:pPr>
              <w:jc w:val="center"/>
              <w:rPr>
                <w:rFonts w:ascii="Times New Roman" w:hAnsi="Times New Roman" w:cs="Times New Roman"/>
              </w:rPr>
            </w:pPr>
          </w:p>
        </w:tc>
        <w:tc>
          <w:tcPr>
            <w:tcW w:w="4785" w:type="dxa"/>
          </w:tcPr>
          <w:p w:rsidR="00B87435" w:rsidRPr="00A64A5E" w:rsidRDefault="00B87435" w:rsidP="009A4D65">
            <w:pPr>
              <w:jc w:val="center"/>
              <w:rPr>
                <w:rFonts w:ascii="Times New Roman" w:hAnsi="Times New Roman" w:cs="Times New Roman"/>
              </w:rPr>
            </w:pPr>
            <w:r w:rsidRPr="00A64A5E">
              <w:rPr>
                <w:rFonts w:ascii="Times New Roman" w:hAnsi="Times New Roman" w:cs="Times New Roman"/>
              </w:rPr>
              <w:t>(расшифровка подписи)</w:t>
            </w:r>
          </w:p>
        </w:tc>
      </w:tr>
    </w:tbl>
    <w:p w:rsidR="008B4642" w:rsidRPr="00A64A5E" w:rsidRDefault="008B4642" w:rsidP="009A4D65">
      <w:pPr>
        <w:spacing w:after="0" w:line="240" w:lineRule="auto"/>
        <w:jc w:val="center"/>
        <w:rPr>
          <w:rFonts w:ascii="Times New Roman" w:hAnsi="Times New Roman" w:cs="Times New Roman"/>
        </w:rPr>
      </w:pPr>
    </w:p>
    <w:p w:rsidR="008B4642" w:rsidRPr="00A64A5E" w:rsidRDefault="008B4642" w:rsidP="009A4D65">
      <w:pPr>
        <w:rPr>
          <w:rFonts w:ascii="Times New Roman" w:hAnsi="Times New Roman" w:cs="Times New Roman"/>
        </w:rPr>
      </w:pPr>
      <w:r w:rsidRPr="00A64A5E">
        <w:rPr>
          <w:rFonts w:ascii="Times New Roman" w:hAnsi="Times New Roman" w:cs="Times New Roman"/>
        </w:rPr>
        <w:br w:type="page"/>
      </w:r>
    </w:p>
    <w:p w:rsidR="008B4642" w:rsidRPr="00A64A5E" w:rsidRDefault="008B4642" w:rsidP="009A4D65">
      <w:pPr>
        <w:spacing w:after="0" w:line="240" w:lineRule="auto"/>
        <w:jc w:val="right"/>
        <w:rPr>
          <w:rFonts w:ascii="Times New Roman" w:hAnsi="Times New Roman" w:cs="Times New Roman"/>
        </w:rPr>
      </w:pPr>
      <w:r w:rsidRPr="00A64A5E">
        <w:rPr>
          <w:rFonts w:ascii="Times New Roman" w:hAnsi="Times New Roman" w:cs="Times New Roman"/>
        </w:rPr>
        <w:lastRenderedPageBreak/>
        <w:t xml:space="preserve">Приложение </w:t>
      </w:r>
      <w:r w:rsidR="00A3138A" w:rsidRPr="00A64A5E">
        <w:rPr>
          <w:rFonts w:ascii="Times New Roman" w:hAnsi="Times New Roman" w:cs="Times New Roman"/>
        </w:rPr>
        <w:t>5</w:t>
      </w: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jc w:val="center"/>
        <w:rPr>
          <w:rFonts w:ascii="Times New Roman" w:hAnsi="Times New Roman" w:cs="Times New Roman"/>
        </w:rPr>
      </w:pPr>
    </w:p>
    <w:p w:rsidR="008B4642" w:rsidRPr="00A64A5E" w:rsidRDefault="008B4642" w:rsidP="009A4D65">
      <w:pPr>
        <w:spacing w:after="0" w:line="240" w:lineRule="auto"/>
        <w:jc w:val="center"/>
        <w:rPr>
          <w:rFonts w:ascii="Times New Roman" w:hAnsi="Times New Roman" w:cs="Times New Roman"/>
        </w:rPr>
      </w:pPr>
      <w:r w:rsidRPr="00A64A5E">
        <w:rPr>
          <w:rFonts w:ascii="Times New Roman" w:hAnsi="Times New Roman" w:cs="Times New Roman"/>
        </w:rPr>
        <w:t>Колерный бланк фасадов зданий, строений, сооружений</w:t>
      </w: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r w:rsidRPr="00A64A5E">
        <w:rPr>
          <w:rFonts w:ascii="Times New Roman" w:hAnsi="Times New Roman" w:cs="Times New Roman"/>
        </w:rPr>
        <w:t>Адрес:</w:t>
      </w: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r w:rsidRPr="00A64A5E">
        <w:rPr>
          <w:rFonts w:ascii="Times New Roman" w:hAnsi="Times New Roman" w:cs="Times New Roman"/>
        </w:rPr>
        <w:t>Заявитель:</w:t>
      </w: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r w:rsidRPr="00A64A5E">
        <w:rPr>
          <w:rFonts w:ascii="Times New Roman" w:hAnsi="Times New Roman" w:cs="Times New Roman"/>
        </w:rPr>
        <w:t>Подрядная</w:t>
      </w:r>
    </w:p>
    <w:p w:rsidR="008B4642" w:rsidRPr="00A64A5E" w:rsidRDefault="008B4642" w:rsidP="009A4D65">
      <w:pPr>
        <w:spacing w:after="0" w:line="240" w:lineRule="auto"/>
        <w:rPr>
          <w:rFonts w:ascii="Times New Roman" w:hAnsi="Times New Roman" w:cs="Times New Roman"/>
        </w:rPr>
      </w:pPr>
      <w:r w:rsidRPr="00A64A5E">
        <w:rPr>
          <w:rFonts w:ascii="Times New Roman" w:hAnsi="Times New Roman" w:cs="Times New Roman"/>
        </w:rPr>
        <w:t>организация:</w:t>
      </w: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b/>
        </w:rPr>
      </w:pPr>
      <w:r w:rsidRPr="00A64A5E">
        <w:rPr>
          <w:rFonts w:ascii="Times New Roman" w:hAnsi="Times New Roman" w:cs="Times New Roman"/>
          <w:b/>
        </w:rPr>
        <w:t>Лицевые фасады:</w:t>
      </w:r>
    </w:p>
    <w:p w:rsidR="008B4642" w:rsidRPr="00A64A5E" w:rsidRDefault="008B4642" w:rsidP="009A4D65">
      <w:pPr>
        <w:spacing w:after="0" w:line="240" w:lineRule="auto"/>
        <w:rPr>
          <w:rFonts w:ascii="Times New Roman" w:hAnsi="Times New Roman" w:cs="Times New Roman"/>
        </w:rPr>
      </w:pPr>
      <w:r w:rsidRPr="00A64A5E">
        <w:rPr>
          <w:rFonts w:ascii="Times New Roman" w:hAnsi="Times New Roman" w:cs="Times New Roman"/>
        </w:rPr>
        <w:t>Колер отделки:</w:t>
      </w: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r w:rsidRPr="00A64A5E">
        <w:rPr>
          <w:rFonts w:ascii="Times New Roman" w:hAnsi="Times New Roman" w:cs="Times New Roman"/>
        </w:rPr>
        <w:t>Колер архитектурных деталей, конструктивных элементов, элементов декора:</w:t>
      </w: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b/>
        </w:rPr>
      </w:pPr>
      <w:r w:rsidRPr="00A64A5E">
        <w:rPr>
          <w:rFonts w:ascii="Times New Roman" w:hAnsi="Times New Roman" w:cs="Times New Roman"/>
          <w:b/>
        </w:rPr>
        <w:t>Дворовые фасады:</w:t>
      </w:r>
    </w:p>
    <w:p w:rsidR="008B4642" w:rsidRPr="00A64A5E" w:rsidRDefault="008B4642" w:rsidP="009A4D65">
      <w:pPr>
        <w:spacing w:after="0" w:line="240" w:lineRule="auto"/>
        <w:rPr>
          <w:rFonts w:ascii="Times New Roman" w:hAnsi="Times New Roman" w:cs="Times New Roman"/>
        </w:rPr>
      </w:pPr>
      <w:r w:rsidRPr="00A64A5E">
        <w:rPr>
          <w:rFonts w:ascii="Times New Roman" w:hAnsi="Times New Roman" w:cs="Times New Roman"/>
        </w:rPr>
        <w:t>Колер отделки:</w:t>
      </w: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r w:rsidRPr="00A64A5E">
        <w:rPr>
          <w:rFonts w:ascii="Times New Roman" w:hAnsi="Times New Roman" w:cs="Times New Roman"/>
        </w:rPr>
        <w:t>Колер архитектурных деталей, конструктивных элементов, элементов декора:</w:t>
      </w: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b/>
        </w:rPr>
      </w:pPr>
    </w:p>
    <w:p w:rsidR="008B4642" w:rsidRPr="00A64A5E" w:rsidRDefault="008B4642" w:rsidP="009A4D65">
      <w:pPr>
        <w:spacing w:after="0" w:line="240" w:lineRule="auto"/>
        <w:rPr>
          <w:rFonts w:ascii="Times New Roman" w:hAnsi="Times New Roman" w:cs="Times New Roman"/>
          <w:b/>
        </w:rPr>
      </w:pPr>
      <w:r w:rsidRPr="00A64A5E">
        <w:rPr>
          <w:rFonts w:ascii="Times New Roman" w:hAnsi="Times New Roman" w:cs="Times New Roman"/>
          <w:b/>
        </w:rPr>
        <w:t>Торцевые фасады:</w:t>
      </w:r>
    </w:p>
    <w:p w:rsidR="008B4642" w:rsidRPr="00A64A5E" w:rsidRDefault="008B4642" w:rsidP="009A4D65">
      <w:pPr>
        <w:spacing w:after="0" w:line="240" w:lineRule="auto"/>
        <w:rPr>
          <w:rFonts w:ascii="Times New Roman" w:hAnsi="Times New Roman" w:cs="Times New Roman"/>
        </w:rPr>
      </w:pPr>
      <w:r w:rsidRPr="00A64A5E">
        <w:rPr>
          <w:rFonts w:ascii="Times New Roman" w:hAnsi="Times New Roman" w:cs="Times New Roman"/>
        </w:rPr>
        <w:t>Колер отделки:</w:t>
      </w: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r w:rsidRPr="00A64A5E">
        <w:rPr>
          <w:rFonts w:ascii="Times New Roman" w:hAnsi="Times New Roman" w:cs="Times New Roman"/>
        </w:rPr>
        <w:t>Колер архитектурных деталей, конструктивных элементов, элементов декора:</w:t>
      </w: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p>
    <w:p w:rsidR="008B4642" w:rsidRPr="00A64A5E" w:rsidRDefault="008B4642" w:rsidP="009A4D65">
      <w:pPr>
        <w:spacing w:after="0" w:line="240" w:lineRule="auto"/>
        <w:rPr>
          <w:rFonts w:ascii="Times New Roman" w:hAnsi="Times New Roman" w:cs="Times New Roman"/>
        </w:rPr>
      </w:pPr>
    </w:p>
    <w:p w:rsidR="007138F5" w:rsidRPr="00A64A5E" w:rsidRDefault="008B4642" w:rsidP="009A4D65">
      <w:pPr>
        <w:spacing w:after="0" w:line="240" w:lineRule="auto"/>
        <w:rPr>
          <w:rFonts w:ascii="Times New Roman" w:hAnsi="Times New Roman" w:cs="Times New Roman"/>
        </w:rPr>
      </w:pPr>
      <w:r w:rsidRPr="00A64A5E">
        <w:rPr>
          <w:rFonts w:ascii="Times New Roman" w:hAnsi="Times New Roman" w:cs="Times New Roman"/>
        </w:rPr>
        <w:t xml:space="preserve">Должностное лицо </w:t>
      </w:r>
      <w:r w:rsidR="008B17B9" w:rsidRPr="00A64A5E">
        <w:rPr>
          <w:rFonts w:ascii="Times New Roman" w:hAnsi="Times New Roman" w:cs="Times New Roman"/>
        </w:rPr>
        <w:t xml:space="preserve">уполномоченного структурного подразделения Администрации </w:t>
      </w:r>
      <w:r w:rsidR="00D03EB2" w:rsidRPr="00A64A5E">
        <w:rPr>
          <w:rFonts w:ascii="Times New Roman" w:hAnsi="Times New Roman" w:cs="Times New Roman"/>
        </w:rPr>
        <w:t>поселения</w:t>
      </w:r>
      <w:r w:rsidR="008B17B9" w:rsidRPr="00A64A5E">
        <w:rPr>
          <w:rFonts w:ascii="Times New Roman" w:hAnsi="Times New Roman" w:cs="Times New Roman"/>
        </w:rPr>
        <w:t>:</w:t>
      </w:r>
    </w:p>
    <w:p w:rsidR="007138F5" w:rsidRPr="00A64A5E" w:rsidRDefault="007138F5" w:rsidP="009A4D65">
      <w:pPr>
        <w:rPr>
          <w:rFonts w:ascii="Times New Roman" w:hAnsi="Times New Roman" w:cs="Times New Roman"/>
        </w:rPr>
      </w:pPr>
      <w:r w:rsidRPr="00A64A5E">
        <w:rPr>
          <w:rFonts w:ascii="Times New Roman" w:hAnsi="Times New Roman" w:cs="Times New Roman"/>
        </w:rPr>
        <w:br w:type="page"/>
      </w:r>
    </w:p>
    <w:p w:rsidR="00B87435" w:rsidRPr="00A64A5E" w:rsidRDefault="007138F5" w:rsidP="009A4D65">
      <w:pPr>
        <w:spacing w:after="0" w:line="240" w:lineRule="auto"/>
        <w:jc w:val="right"/>
        <w:rPr>
          <w:rFonts w:ascii="Times New Roman" w:hAnsi="Times New Roman" w:cs="Times New Roman"/>
        </w:rPr>
      </w:pPr>
      <w:r w:rsidRPr="00A64A5E">
        <w:rPr>
          <w:rFonts w:ascii="Times New Roman" w:hAnsi="Times New Roman" w:cs="Times New Roman"/>
        </w:rPr>
        <w:lastRenderedPageBreak/>
        <w:t xml:space="preserve">Приложение </w:t>
      </w:r>
      <w:r w:rsidR="00C01639" w:rsidRPr="00A64A5E">
        <w:rPr>
          <w:rFonts w:ascii="Times New Roman" w:hAnsi="Times New Roman" w:cs="Times New Roman"/>
        </w:rPr>
        <w:t>6</w:t>
      </w:r>
    </w:p>
    <w:p w:rsidR="008F51DF" w:rsidRPr="00A64A5E" w:rsidRDefault="008F51DF" w:rsidP="009A4D65">
      <w:pPr>
        <w:autoSpaceDE w:val="0"/>
        <w:autoSpaceDN w:val="0"/>
        <w:adjustRightInd w:val="0"/>
        <w:spacing w:after="0" w:line="240" w:lineRule="auto"/>
        <w:jc w:val="center"/>
        <w:rPr>
          <w:rFonts w:ascii="Times New Roman" w:hAnsi="Times New Roman" w:cs="Times New Roman"/>
          <w:color w:val="000000"/>
        </w:rPr>
      </w:pPr>
    </w:p>
    <w:p w:rsidR="008F51DF" w:rsidRPr="00A64A5E" w:rsidRDefault="008F51DF"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Паспорт</w:t>
      </w:r>
    </w:p>
    <w:p w:rsidR="008F51DF" w:rsidRPr="00A64A5E" w:rsidRDefault="008F51DF"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фасадов зданий, строений, сооружений</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N _____________ </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Адрес: дом N _____ по _______________________________________________ </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_____________________________________________ района нп</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Владелец: ___________________________________________________________ </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(Ф.И.О.) </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_____________________________________________________________________ </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Основание (правоустанавливающий документ) ___________________________ </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_____________________________________________________________________ </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Назначение __________________________________________________________ </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_____________________________________________________________________ </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Составил ________________________________________ </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(должность, Ф.И.О.) </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Проверил ________________________________________ </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(должность, Ф.И.О.) </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Дата составления паспорта "___" ______________ 200__ </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Зарегистрирован в ________________________________ за N _________ </w:t>
      </w:r>
    </w:p>
    <w:p w:rsidR="008F51DF" w:rsidRPr="00A64A5E" w:rsidRDefault="008F51DF"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"___" ______________ 200__</w:t>
      </w:r>
    </w:p>
    <w:p w:rsidR="008F51DF" w:rsidRPr="00A64A5E" w:rsidRDefault="008F51DF"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_____________ _________________________</w:t>
      </w:r>
    </w:p>
    <w:p w:rsidR="008F51DF" w:rsidRPr="00A64A5E" w:rsidRDefault="008F51DF"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(подпись) (расшифровка подписи)</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Раздел 1. Сведения об объекте (исторические сведения) </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1. Годы постройки ___________________________________________________ </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2. Автор ____________________________________________________________ </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3. Сведения о включении в Единый государственный реестр объектов </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культурного наследия (памятников истории и культуры) народов </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Российской Федерации ________________________________________________ </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_____________________________________________________________________ </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_____________________________________________________________________ </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4. Дата последнего ремонта __________________________________________ </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Раздел 2. Отметка составителя паспорта</w:t>
      </w:r>
    </w:p>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7"/>
        <w:gridCol w:w="2987"/>
        <w:gridCol w:w="2987"/>
      </w:tblGrid>
      <w:tr w:rsidR="008F51DF" w:rsidRPr="00A64A5E" w:rsidTr="008F51DF">
        <w:trPr>
          <w:trHeight w:val="288"/>
        </w:trPr>
        <w:tc>
          <w:tcPr>
            <w:tcW w:w="2987" w:type="dxa"/>
          </w:tcPr>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Дата обследования </w:t>
            </w:r>
          </w:p>
        </w:tc>
        <w:tc>
          <w:tcPr>
            <w:tcW w:w="2987" w:type="dxa"/>
          </w:tcPr>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Общее техническое состояние фасада </w:t>
            </w:r>
          </w:p>
        </w:tc>
        <w:tc>
          <w:tcPr>
            <w:tcW w:w="2987" w:type="dxa"/>
          </w:tcPr>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Примечание </w:t>
            </w:r>
          </w:p>
        </w:tc>
      </w:tr>
      <w:tr w:rsidR="008F51DF" w:rsidRPr="00A64A5E" w:rsidTr="008F51DF">
        <w:trPr>
          <w:trHeight w:val="288"/>
        </w:trPr>
        <w:tc>
          <w:tcPr>
            <w:tcW w:w="2987" w:type="dxa"/>
          </w:tcPr>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p>
        </w:tc>
        <w:tc>
          <w:tcPr>
            <w:tcW w:w="2987" w:type="dxa"/>
          </w:tcPr>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p>
        </w:tc>
        <w:tc>
          <w:tcPr>
            <w:tcW w:w="2987" w:type="dxa"/>
          </w:tcPr>
          <w:p w:rsidR="008F51DF" w:rsidRPr="00A64A5E" w:rsidRDefault="008F51DF" w:rsidP="009A4D65">
            <w:pPr>
              <w:autoSpaceDE w:val="0"/>
              <w:autoSpaceDN w:val="0"/>
              <w:adjustRightInd w:val="0"/>
              <w:spacing w:after="0" w:line="240" w:lineRule="auto"/>
              <w:rPr>
                <w:rFonts w:ascii="Times New Roman" w:hAnsi="Times New Roman" w:cs="Times New Roman"/>
                <w:color w:val="000000"/>
              </w:rPr>
            </w:pPr>
          </w:p>
        </w:tc>
      </w:tr>
    </w:tbl>
    <w:p w:rsidR="006C572B" w:rsidRPr="00A64A5E" w:rsidRDefault="006C572B" w:rsidP="009A4D65">
      <w:pPr>
        <w:spacing w:after="0" w:line="240" w:lineRule="auto"/>
        <w:jc w:val="both"/>
        <w:rPr>
          <w:rFonts w:ascii="Times New Roman" w:hAnsi="Times New Roman" w:cs="Times New Roman"/>
        </w:rPr>
      </w:pPr>
    </w:p>
    <w:p w:rsidR="006C572B" w:rsidRPr="00A64A5E" w:rsidRDefault="006C572B" w:rsidP="009A4D65">
      <w:pPr>
        <w:rPr>
          <w:rFonts w:ascii="Times New Roman" w:hAnsi="Times New Roman" w:cs="Times New Roman"/>
        </w:rPr>
      </w:pPr>
      <w:r w:rsidRPr="00A64A5E">
        <w:rPr>
          <w:rFonts w:ascii="Times New Roman" w:hAnsi="Times New Roman" w:cs="Times New Roman"/>
        </w:rPr>
        <w:br w:type="page"/>
      </w:r>
    </w:p>
    <w:p w:rsidR="006C572B" w:rsidRPr="00A64A5E" w:rsidRDefault="006C572B" w:rsidP="009A4D65">
      <w:pPr>
        <w:pStyle w:val="Default"/>
        <w:rPr>
          <w:sz w:val="22"/>
          <w:szCs w:val="22"/>
        </w:rPr>
      </w:pPr>
      <w:r w:rsidRPr="00A64A5E">
        <w:rPr>
          <w:sz w:val="22"/>
          <w:szCs w:val="22"/>
        </w:rPr>
        <w:lastRenderedPageBreak/>
        <w:t xml:space="preserve">Раздел 3. Описание отдельных элементов фасада </w:t>
      </w:r>
    </w:p>
    <w:p w:rsidR="006C572B" w:rsidRPr="00A64A5E" w:rsidRDefault="006C572B" w:rsidP="009A4D65">
      <w:pPr>
        <w:pStyle w:val="Default"/>
        <w:rPr>
          <w:sz w:val="22"/>
          <w:szCs w:val="22"/>
        </w:rPr>
      </w:pPr>
    </w:p>
    <w:p w:rsidR="006C572B" w:rsidRPr="00A64A5E" w:rsidRDefault="006C572B" w:rsidP="009A4D65">
      <w:pPr>
        <w:pStyle w:val="Default"/>
        <w:rPr>
          <w:sz w:val="22"/>
          <w:szCs w:val="22"/>
        </w:rPr>
      </w:pPr>
      <w:r w:rsidRPr="00A64A5E">
        <w:rPr>
          <w:sz w:val="22"/>
          <w:szCs w:val="22"/>
        </w:rPr>
        <w:t xml:space="preserve">Раздел 3 заполняется отдельно для каждого фасада (лицевого, дворового, боковых) с указанием номера, присвоенного на чертеже генерального плана участка &lt;*&gt;. </w:t>
      </w:r>
    </w:p>
    <w:p w:rsidR="006C572B" w:rsidRPr="00A64A5E" w:rsidRDefault="006C572B" w:rsidP="009A4D65">
      <w:pPr>
        <w:pStyle w:val="Default"/>
        <w:rPr>
          <w:sz w:val="22"/>
          <w:szCs w:val="22"/>
        </w:rPr>
      </w:pPr>
      <w:r w:rsidRPr="00A64A5E">
        <w:rPr>
          <w:sz w:val="22"/>
          <w:szCs w:val="22"/>
        </w:rPr>
        <w:t xml:space="preserve">Наименование фасада </w:t>
      </w:r>
    </w:p>
    <w:p w:rsidR="006C572B" w:rsidRPr="00A64A5E" w:rsidRDefault="006C572B" w:rsidP="009A4D65">
      <w:pPr>
        <w:pStyle w:val="Default"/>
        <w:rPr>
          <w:sz w:val="22"/>
          <w:szCs w:val="22"/>
        </w:rPr>
      </w:pPr>
      <w:r w:rsidRPr="00A64A5E">
        <w:rPr>
          <w:sz w:val="22"/>
          <w:szCs w:val="22"/>
        </w:rPr>
        <w:t xml:space="preserve">_____________________________________________________________________ </w:t>
      </w:r>
    </w:p>
    <w:p w:rsidR="008F51DF" w:rsidRPr="00A64A5E" w:rsidRDefault="006C572B" w:rsidP="009A4D65">
      <w:pPr>
        <w:spacing w:after="0" w:line="240" w:lineRule="auto"/>
        <w:jc w:val="both"/>
        <w:rPr>
          <w:rFonts w:ascii="Times New Roman" w:hAnsi="Times New Roman" w:cs="Times New Roman"/>
        </w:rPr>
      </w:pPr>
      <w:r w:rsidRPr="00A64A5E">
        <w:rPr>
          <w:rFonts w:ascii="Times New Roman" w:hAnsi="Times New Roman" w:cs="Times New Roman"/>
        </w:rPr>
        <w:t>(лицевой, дворовый, торцевой с указанием привязки к стороне света)</w:t>
      </w:r>
    </w:p>
    <w:p w:rsidR="00BB1311" w:rsidRPr="00A64A5E" w:rsidRDefault="00BB1311" w:rsidP="009A4D65">
      <w:pPr>
        <w:spacing w:after="0" w:line="240" w:lineRule="auto"/>
        <w:jc w:val="both"/>
        <w:rPr>
          <w:rFonts w:ascii="Times New Roman" w:hAnsi="Times New Roman" w:cs="Times New Roman"/>
        </w:rPr>
      </w:pP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685"/>
        <w:gridCol w:w="1888"/>
        <w:gridCol w:w="1888"/>
        <w:gridCol w:w="1889"/>
      </w:tblGrid>
      <w:tr w:rsidR="00BB1311" w:rsidRPr="00A64A5E" w:rsidTr="00D44CE4">
        <w:trPr>
          <w:trHeight w:val="610"/>
        </w:trPr>
        <w:tc>
          <w:tcPr>
            <w:tcW w:w="675" w:type="dxa"/>
          </w:tcPr>
          <w:p w:rsidR="00BB1311" w:rsidRPr="00A64A5E" w:rsidRDefault="00BB1311"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N п/п</w:t>
            </w:r>
          </w:p>
        </w:tc>
        <w:tc>
          <w:tcPr>
            <w:tcW w:w="3685" w:type="dxa"/>
          </w:tcPr>
          <w:p w:rsidR="00BB1311" w:rsidRPr="00A64A5E" w:rsidRDefault="00BB1311"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Описание здания, строения, сооружения отдельных архитектурных деталей, конструктивных элементов, элементов декора фасада и их параметров</w:t>
            </w:r>
          </w:p>
        </w:tc>
        <w:tc>
          <w:tcPr>
            <w:tcW w:w="1888" w:type="dxa"/>
          </w:tcPr>
          <w:p w:rsidR="00BB1311" w:rsidRPr="00A64A5E" w:rsidRDefault="00BB1311"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Единица измерения</w:t>
            </w:r>
          </w:p>
        </w:tc>
        <w:tc>
          <w:tcPr>
            <w:tcW w:w="1888" w:type="dxa"/>
          </w:tcPr>
          <w:p w:rsidR="00BB1311" w:rsidRPr="00A64A5E" w:rsidRDefault="00BB1311"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Количество</w:t>
            </w:r>
          </w:p>
        </w:tc>
        <w:tc>
          <w:tcPr>
            <w:tcW w:w="1889" w:type="dxa"/>
          </w:tcPr>
          <w:p w:rsidR="00BB1311" w:rsidRPr="00A64A5E" w:rsidRDefault="00BB1311"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Состояние элементов фасада</w:t>
            </w:r>
          </w:p>
        </w:tc>
      </w:tr>
      <w:tr w:rsidR="00BB1311" w:rsidRPr="00A64A5E" w:rsidTr="00D44CE4">
        <w:trPr>
          <w:trHeight w:val="127"/>
        </w:trPr>
        <w:tc>
          <w:tcPr>
            <w:tcW w:w="675" w:type="dxa"/>
          </w:tcPr>
          <w:p w:rsidR="00BB1311" w:rsidRPr="00A64A5E" w:rsidRDefault="00BB1311"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1</w:t>
            </w:r>
          </w:p>
        </w:tc>
        <w:tc>
          <w:tcPr>
            <w:tcW w:w="3685" w:type="dxa"/>
          </w:tcPr>
          <w:p w:rsidR="00BB1311" w:rsidRPr="00A64A5E" w:rsidRDefault="00BB1311"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2</w:t>
            </w:r>
          </w:p>
        </w:tc>
        <w:tc>
          <w:tcPr>
            <w:tcW w:w="1888" w:type="dxa"/>
          </w:tcPr>
          <w:p w:rsidR="00BB1311" w:rsidRPr="00A64A5E" w:rsidRDefault="00BB1311"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3</w:t>
            </w:r>
          </w:p>
        </w:tc>
        <w:tc>
          <w:tcPr>
            <w:tcW w:w="1888" w:type="dxa"/>
          </w:tcPr>
          <w:p w:rsidR="00BB1311" w:rsidRPr="00A64A5E" w:rsidRDefault="00BB1311"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4</w:t>
            </w:r>
          </w:p>
        </w:tc>
        <w:tc>
          <w:tcPr>
            <w:tcW w:w="1889" w:type="dxa"/>
          </w:tcPr>
          <w:p w:rsidR="00BB1311" w:rsidRPr="00A64A5E" w:rsidRDefault="00BB1311"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5</w:t>
            </w:r>
          </w:p>
        </w:tc>
      </w:tr>
      <w:tr w:rsidR="00BB1311" w:rsidRPr="00A64A5E" w:rsidTr="00D44CE4">
        <w:trPr>
          <w:trHeight w:val="127"/>
        </w:trPr>
        <w:tc>
          <w:tcPr>
            <w:tcW w:w="675"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1</w:t>
            </w:r>
          </w:p>
        </w:tc>
        <w:tc>
          <w:tcPr>
            <w:tcW w:w="3685" w:type="dxa"/>
          </w:tcPr>
          <w:p w:rsidR="00BB1311" w:rsidRPr="00A64A5E" w:rsidRDefault="00BB1311" w:rsidP="009A4D65">
            <w:pPr>
              <w:pStyle w:val="Default"/>
              <w:rPr>
                <w:sz w:val="22"/>
                <w:szCs w:val="22"/>
              </w:rPr>
            </w:pPr>
            <w:r w:rsidRPr="00A64A5E">
              <w:rPr>
                <w:sz w:val="22"/>
                <w:szCs w:val="22"/>
              </w:rPr>
              <w:t xml:space="preserve">Количество этажей </w:t>
            </w:r>
          </w:p>
        </w:tc>
        <w:tc>
          <w:tcPr>
            <w:tcW w:w="1888" w:type="dxa"/>
          </w:tcPr>
          <w:p w:rsidR="00BB1311" w:rsidRPr="00A64A5E" w:rsidRDefault="00BB1311" w:rsidP="009A4D65">
            <w:pPr>
              <w:pStyle w:val="Default"/>
              <w:rPr>
                <w:sz w:val="22"/>
                <w:szCs w:val="22"/>
              </w:rPr>
            </w:pPr>
            <w:r w:rsidRPr="00A64A5E">
              <w:rPr>
                <w:sz w:val="22"/>
                <w:szCs w:val="22"/>
              </w:rPr>
              <w:t xml:space="preserve">шт. </w:t>
            </w:r>
          </w:p>
        </w:tc>
        <w:tc>
          <w:tcPr>
            <w:tcW w:w="1888"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r>
      <w:tr w:rsidR="00BB1311" w:rsidRPr="00A64A5E" w:rsidTr="00D44CE4">
        <w:trPr>
          <w:trHeight w:val="127"/>
        </w:trPr>
        <w:tc>
          <w:tcPr>
            <w:tcW w:w="675"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BB1311" w:rsidRPr="00A64A5E" w:rsidRDefault="00BB1311" w:rsidP="009A4D65">
            <w:pPr>
              <w:pStyle w:val="Default"/>
              <w:rPr>
                <w:sz w:val="22"/>
                <w:szCs w:val="22"/>
              </w:rPr>
            </w:pPr>
            <w:r w:rsidRPr="00A64A5E">
              <w:rPr>
                <w:sz w:val="22"/>
                <w:szCs w:val="22"/>
              </w:rPr>
              <w:t xml:space="preserve">в том числе, мансардных, технических </w:t>
            </w:r>
          </w:p>
        </w:tc>
        <w:tc>
          <w:tcPr>
            <w:tcW w:w="1888" w:type="dxa"/>
          </w:tcPr>
          <w:p w:rsidR="00BB1311" w:rsidRPr="00A64A5E" w:rsidRDefault="00BB1311" w:rsidP="009A4D65">
            <w:pPr>
              <w:pStyle w:val="Default"/>
              <w:rPr>
                <w:sz w:val="22"/>
                <w:szCs w:val="22"/>
              </w:rPr>
            </w:pPr>
            <w:r w:rsidRPr="00A64A5E">
              <w:rPr>
                <w:sz w:val="22"/>
                <w:szCs w:val="22"/>
              </w:rPr>
              <w:t xml:space="preserve">шт. </w:t>
            </w:r>
          </w:p>
        </w:tc>
        <w:tc>
          <w:tcPr>
            <w:tcW w:w="1888"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r>
      <w:tr w:rsidR="00BB1311" w:rsidRPr="00A64A5E" w:rsidTr="00D44CE4">
        <w:trPr>
          <w:trHeight w:val="127"/>
        </w:trPr>
        <w:tc>
          <w:tcPr>
            <w:tcW w:w="675"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2</w:t>
            </w:r>
          </w:p>
        </w:tc>
        <w:tc>
          <w:tcPr>
            <w:tcW w:w="3685" w:type="dxa"/>
          </w:tcPr>
          <w:p w:rsidR="00BB1311" w:rsidRPr="00A64A5E" w:rsidRDefault="00BB1311" w:rsidP="009A4D65">
            <w:pPr>
              <w:pStyle w:val="Default"/>
              <w:rPr>
                <w:sz w:val="22"/>
                <w:szCs w:val="22"/>
              </w:rPr>
            </w:pPr>
            <w:r w:rsidRPr="00A64A5E">
              <w:rPr>
                <w:sz w:val="22"/>
                <w:szCs w:val="22"/>
              </w:rPr>
              <w:t xml:space="preserve">Длина фасада </w:t>
            </w:r>
          </w:p>
        </w:tc>
        <w:tc>
          <w:tcPr>
            <w:tcW w:w="1888" w:type="dxa"/>
          </w:tcPr>
          <w:p w:rsidR="00BB1311" w:rsidRPr="00A64A5E" w:rsidRDefault="00BB1311" w:rsidP="009A4D65">
            <w:pPr>
              <w:pStyle w:val="Default"/>
              <w:rPr>
                <w:sz w:val="22"/>
                <w:szCs w:val="22"/>
              </w:rPr>
            </w:pPr>
            <w:r w:rsidRPr="00A64A5E">
              <w:rPr>
                <w:sz w:val="22"/>
                <w:szCs w:val="22"/>
              </w:rPr>
              <w:t xml:space="preserve">метр </w:t>
            </w:r>
          </w:p>
        </w:tc>
        <w:tc>
          <w:tcPr>
            <w:tcW w:w="1888"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r>
      <w:tr w:rsidR="00BB1311" w:rsidRPr="00A64A5E" w:rsidTr="00D44CE4">
        <w:trPr>
          <w:trHeight w:val="127"/>
        </w:trPr>
        <w:tc>
          <w:tcPr>
            <w:tcW w:w="675"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BB1311" w:rsidRPr="00A64A5E" w:rsidRDefault="00BB1311" w:rsidP="009A4D65">
            <w:pPr>
              <w:pStyle w:val="Default"/>
              <w:rPr>
                <w:sz w:val="22"/>
                <w:szCs w:val="22"/>
              </w:rPr>
            </w:pPr>
            <w:r w:rsidRPr="00A64A5E">
              <w:rPr>
                <w:sz w:val="22"/>
                <w:szCs w:val="22"/>
              </w:rPr>
              <w:t xml:space="preserve">Высота фасада </w:t>
            </w:r>
          </w:p>
        </w:tc>
        <w:tc>
          <w:tcPr>
            <w:tcW w:w="1888" w:type="dxa"/>
          </w:tcPr>
          <w:p w:rsidR="00BB1311" w:rsidRPr="00A64A5E" w:rsidRDefault="00BB1311" w:rsidP="009A4D65">
            <w:pPr>
              <w:pStyle w:val="Default"/>
              <w:rPr>
                <w:sz w:val="22"/>
                <w:szCs w:val="22"/>
              </w:rPr>
            </w:pPr>
            <w:r w:rsidRPr="00A64A5E">
              <w:rPr>
                <w:sz w:val="22"/>
                <w:szCs w:val="22"/>
              </w:rPr>
              <w:t xml:space="preserve">метр </w:t>
            </w:r>
          </w:p>
        </w:tc>
        <w:tc>
          <w:tcPr>
            <w:tcW w:w="1888"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r>
      <w:tr w:rsidR="00BB1311" w:rsidRPr="00A64A5E" w:rsidTr="00D44CE4">
        <w:trPr>
          <w:trHeight w:val="127"/>
        </w:trPr>
        <w:tc>
          <w:tcPr>
            <w:tcW w:w="675"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BB1311" w:rsidRPr="00A64A5E" w:rsidRDefault="00BB1311" w:rsidP="009A4D65">
            <w:pPr>
              <w:pStyle w:val="Default"/>
              <w:rPr>
                <w:sz w:val="22"/>
                <w:szCs w:val="22"/>
              </w:rPr>
            </w:pPr>
            <w:r w:rsidRPr="00A64A5E">
              <w:rPr>
                <w:sz w:val="22"/>
                <w:szCs w:val="22"/>
              </w:rPr>
              <w:t xml:space="preserve">Площадь </w:t>
            </w:r>
          </w:p>
        </w:tc>
        <w:tc>
          <w:tcPr>
            <w:tcW w:w="1888" w:type="dxa"/>
          </w:tcPr>
          <w:p w:rsidR="00BB1311" w:rsidRPr="00A64A5E" w:rsidRDefault="00BB1311" w:rsidP="009A4D65">
            <w:pPr>
              <w:pStyle w:val="Default"/>
              <w:rPr>
                <w:sz w:val="22"/>
                <w:szCs w:val="22"/>
              </w:rPr>
            </w:pPr>
            <w:r w:rsidRPr="00A64A5E">
              <w:rPr>
                <w:sz w:val="22"/>
                <w:szCs w:val="22"/>
              </w:rPr>
              <w:t xml:space="preserve">кв. м </w:t>
            </w:r>
          </w:p>
        </w:tc>
        <w:tc>
          <w:tcPr>
            <w:tcW w:w="1888"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r>
      <w:tr w:rsidR="00BB1311" w:rsidRPr="00A64A5E" w:rsidTr="00D44CE4">
        <w:trPr>
          <w:trHeight w:val="127"/>
        </w:trPr>
        <w:tc>
          <w:tcPr>
            <w:tcW w:w="675"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BB1311" w:rsidRPr="00A64A5E" w:rsidRDefault="00BB1311" w:rsidP="009A4D65">
            <w:pPr>
              <w:pStyle w:val="Default"/>
              <w:rPr>
                <w:sz w:val="22"/>
                <w:szCs w:val="22"/>
              </w:rPr>
            </w:pPr>
            <w:r w:rsidRPr="00A64A5E">
              <w:rPr>
                <w:sz w:val="22"/>
                <w:szCs w:val="22"/>
              </w:rPr>
              <w:t xml:space="preserve">Материал отделки фасада </w:t>
            </w:r>
          </w:p>
        </w:tc>
        <w:tc>
          <w:tcPr>
            <w:tcW w:w="1888" w:type="dxa"/>
          </w:tcPr>
          <w:p w:rsidR="00BB1311" w:rsidRPr="00A64A5E" w:rsidRDefault="00BB1311" w:rsidP="009A4D65">
            <w:pPr>
              <w:pStyle w:val="Default"/>
              <w:rPr>
                <w:sz w:val="22"/>
                <w:szCs w:val="22"/>
              </w:rPr>
            </w:pPr>
            <w:r w:rsidRPr="00A64A5E">
              <w:rPr>
                <w:sz w:val="22"/>
                <w:szCs w:val="22"/>
              </w:rPr>
              <w:t xml:space="preserve">- </w:t>
            </w:r>
          </w:p>
        </w:tc>
        <w:tc>
          <w:tcPr>
            <w:tcW w:w="1888"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r>
      <w:tr w:rsidR="00BB1311" w:rsidRPr="00A64A5E" w:rsidTr="00D44CE4">
        <w:trPr>
          <w:trHeight w:val="127"/>
        </w:trPr>
        <w:tc>
          <w:tcPr>
            <w:tcW w:w="675"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3</w:t>
            </w:r>
          </w:p>
        </w:tc>
        <w:tc>
          <w:tcPr>
            <w:tcW w:w="3685" w:type="dxa"/>
          </w:tcPr>
          <w:p w:rsidR="00BB1311" w:rsidRPr="00A64A5E" w:rsidRDefault="00BB1311" w:rsidP="009A4D65">
            <w:pPr>
              <w:pStyle w:val="Default"/>
              <w:rPr>
                <w:sz w:val="22"/>
                <w:szCs w:val="22"/>
              </w:rPr>
            </w:pPr>
            <w:r w:rsidRPr="00A64A5E">
              <w:rPr>
                <w:sz w:val="22"/>
                <w:szCs w:val="22"/>
              </w:rPr>
              <w:t xml:space="preserve">Окраска фасада (с указанием цвета RAL или аналог) </w:t>
            </w:r>
          </w:p>
        </w:tc>
        <w:tc>
          <w:tcPr>
            <w:tcW w:w="1888" w:type="dxa"/>
          </w:tcPr>
          <w:p w:rsidR="00BB1311" w:rsidRPr="00A64A5E" w:rsidRDefault="00BB1311" w:rsidP="009A4D65">
            <w:pPr>
              <w:pStyle w:val="Default"/>
              <w:rPr>
                <w:sz w:val="22"/>
                <w:szCs w:val="22"/>
              </w:rPr>
            </w:pPr>
            <w:r w:rsidRPr="00A64A5E">
              <w:rPr>
                <w:sz w:val="22"/>
                <w:szCs w:val="22"/>
              </w:rPr>
              <w:t xml:space="preserve">кв. м </w:t>
            </w:r>
          </w:p>
        </w:tc>
        <w:tc>
          <w:tcPr>
            <w:tcW w:w="1888"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r>
      <w:tr w:rsidR="00BB1311" w:rsidRPr="00A64A5E" w:rsidTr="00D44CE4">
        <w:trPr>
          <w:trHeight w:val="127"/>
        </w:trPr>
        <w:tc>
          <w:tcPr>
            <w:tcW w:w="675"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BB1311" w:rsidRPr="00A64A5E" w:rsidRDefault="00BB1311" w:rsidP="009A4D65">
            <w:pPr>
              <w:pStyle w:val="Default"/>
              <w:rPr>
                <w:sz w:val="22"/>
                <w:szCs w:val="22"/>
              </w:rPr>
            </w:pPr>
            <w:r w:rsidRPr="00A64A5E">
              <w:rPr>
                <w:sz w:val="22"/>
                <w:szCs w:val="22"/>
              </w:rPr>
              <w:t xml:space="preserve">На момент составления паспорта </w:t>
            </w:r>
          </w:p>
        </w:tc>
        <w:tc>
          <w:tcPr>
            <w:tcW w:w="1888" w:type="dxa"/>
          </w:tcPr>
          <w:p w:rsidR="00BB1311" w:rsidRPr="00A64A5E" w:rsidRDefault="00BB1311" w:rsidP="009A4D65">
            <w:pPr>
              <w:pStyle w:val="Default"/>
              <w:rPr>
                <w:sz w:val="22"/>
                <w:szCs w:val="22"/>
              </w:rPr>
            </w:pPr>
            <w:r w:rsidRPr="00A64A5E">
              <w:rPr>
                <w:sz w:val="22"/>
                <w:szCs w:val="22"/>
              </w:rPr>
              <w:t xml:space="preserve">- </w:t>
            </w:r>
          </w:p>
        </w:tc>
        <w:tc>
          <w:tcPr>
            <w:tcW w:w="1888"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r>
      <w:tr w:rsidR="00BB1311" w:rsidRPr="00A64A5E" w:rsidTr="00D44CE4">
        <w:trPr>
          <w:trHeight w:val="127"/>
        </w:trPr>
        <w:tc>
          <w:tcPr>
            <w:tcW w:w="675"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BB1311" w:rsidRPr="00A64A5E" w:rsidRDefault="00BB1311" w:rsidP="009A4D65">
            <w:pPr>
              <w:pStyle w:val="Default"/>
              <w:rPr>
                <w:sz w:val="22"/>
                <w:szCs w:val="22"/>
              </w:rPr>
            </w:pPr>
            <w:r w:rsidRPr="00A64A5E">
              <w:rPr>
                <w:sz w:val="22"/>
                <w:szCs w:val="22"/>
              </w:rPr>
              <w:t xml:space="preserve">После ремонта </w:t>
            </w:r>
          </w:p>
        </w:tc>
        <w:tc>
          <w:tcPr>
            <w:tcW w:w="1888" w:type="dxa"/>
          </w:tcPr>
          <w:p w:rsidR="00BB1311" w:rsidRPr="00A64A5E" w:rsidRDefault="00BB1311" w:rsidP="009A4D65">
            <w:pPr>
              <w:pStyle w:val="a3"/>
              <w:rPr>
                <w:rFonts w:ascii="Times New Roman" w:hAnsi="Times New Roman" w:cs="Times New Roman"/>
              </w:rPr>
            </w:pPr>
          </w:p>
        </w:tc>
        <w:tc>
          <w:tcPr>
            <w:tcW w:w="1888"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r>
      <w:tr w:rsidR="00BB1311" w:rsidRPr="00A64A5E" w:rsidTr="00D44CE4">
        <w:trPr>
          <w:trHeight w:val="127"/>
        </w:trPr>
        <w:tc>
          <w:tcPr>
            <w:tcW w:w="675"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4</w:t>
            </w:r>
          </w:p>
        </w:tc>
        <w:tc>
          <w:tcPr>
            <w:tcW w:w="3685" w:type="dxa"/>
          </w:tcPr>
          <w:p w:rsidR="00BB1311" w:rsidRPr="00A64A5E" w:rsidRDefault="00BB1311" w:rsidP="009A4D65">
            <w:pPr>
              <w:pStyle w:val="Default"/>
              <w:rPr>
                <w:sz w:val="22"/>
                <w:szCs w:val="22"/>
              </w:rPr>
            </w:pPr>
            <w:r w:rsidRPr="00A64A5E">
              <w:rPr>
                <w:sz w:val="22"/>
                <w:szCs w:val="22"/>
              </w:rPr>
              <w:t xml:space="preserve">Архитектурные детали, конструктивные элементы, элементы декора (описание) </w:t>
            </w:r>
          </w:p>
        </w:tc>
        <w:tc>
          <w:tcPr>
            <w:tcW w:w="1888" w:type="dxa"/>
          </w:tcPr>
          <w:p w:rsidR="00BB1311" w:rsidRPr="00A64A5E" w:rsidRDefault="00BB1311" w:rsidP="009A4D65">
            <w:pPr>
              <w:pStyle w:val="Default"/>
              <w:rPr>
                <w:sz w:val="22"/>
                <w:szCs w:val="22"/>
              </w:rPr>
            </w:pPr>
            <w:r w:rsidRPr="00A64A5E">
              <w:rPr>
                <w:sz w:val="22"/>
                <w:szCs w:val="22"/>
              </w:rPr>
              <w:t xml:space="preserve">- </w:t>
            </w:r>
          </w:p>
        </w:tc>
        <w:tc>
          <w:tcPr>
            <w:tcW w:w="1888"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r>
      <w:tr w:rsidR="00BB1311" w:rsidRPr="00A64A5E" w:rsidTr="00D44CE4">
        <w:trPr>
          <w:trHeight w:val="127"/>
        </w:trPr>
        <w:tc>
          <w:tcPr>
            <w:tcW w:w="675"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BB1311" w:rsidRPr="00A64A5E" w:rsidRDefault="00BB1311" w:rsidP="009A4D65">
            <w:pPr>
              <w:pStyle w:val="Default"/>
              <w:rPr>
                <w:sz w:val="22"/>
                <w:szCs w:val="22"/>
              </w:rPr>
            </w:pPr>
            <w:r w:rsidRPr="00A64A5E">
              <w:rPr>
                <w:sz w:val="22"/>
                <w:szCs w:val="22"/>
              </w:rPr>
              <w:t xml:space="preserve">Карнизы </w:t>
            </w:r>
          </w:p>
        </w:tc>
        <w:tc>
          <w:tcPr>
            <w:tcW w:w="1888" w:type="dxa"/>
          </w:tcPr>
          <w:p w:rsidR="00BB1311" w:rsidRPr="00A64A5E" w:rsidRDefault="00BB1311" w:rsidP="009A4D65">
            <w:pPr>
              <w:pStyle w:val="Default"/>
              <w:rPr>
                <w:sz w:val="22"/>
                <w:szCs w:val="22"/>
              </w:rPr>
            </w:pPr>
            <w:r w:rsidRPr="00A64A5E">
              <w:rPr>
                <w:sz w:val="22"/>
                <w:szCs w:val="22"/>
              </w:rPr>
              <w:t xml:space="preserve">пог. м </w:t>
            </w:r>
          </w:p>
        </w:tc>
        <w:tc>
          <w:tcPr>
            <w:tcW w:w="1888"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r>
      <w:tr w:rsidR="00BB1311" w:rsidRPr="00A64A5E" w:rsidTr="00D44CE4">
        <w:trPr>
          <w:trHeight w:val="127"/>
        </w:trPr>
        <w:tc>
          <w:tcPr>
            <w:tcW w:w="675"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BB1311" w:rsidRPr="00A64A5E" w:rsidRDefault="00BB1311" w:rsidP="009A4D65">
            <w:pPr>
              <w:pStyle w:val="Default"/>
              <w:rPr>
                <w:sz w:val="22"/>
                <w:szCs w:val="22"/>
              </w:rPr>
            </w:pPr>
            <w:r w:rsidRPr="00A64A5E">
              <w:rPr>
                <w:sz w:val="22"/>
                <w:szCs w:val="22"/>
              </w:rPr>
              <w:t xml:space="preserve">Профилированные тяги </w:t>
            </w:r>
          </w:p>
        </w:tc>
        <w:tc>
          <w:tcPr>
            <w:tcW w:w="1888" w:type="dxa"/>
          </w:tcPr>
          <w:p w:rsidR="00BB1311" w:rsidRPr="00A64A5E" w:rsidRDefault="00BB1311" w:rsidP="009A4D65">
            <w:pPr>
              <w:pStyle w:val="Default"/>
              <w:rPr>
                <w:sz w:val="22"/>
                <w:szCs w:val="22"/>
              </w:rPr>
            </w:pPr>
            <w:r w:rsidRPr="00A64A5E">
              <w:rPr>
                <w:sz w:val="22"/>
                <w:szCs w:val="22"/>
              </w:rPr>
              <w:t xml:space="preserve">пог. м </w:t>
            </w:r>
          </w:p>
        </w:tc>
        <w:tc>
          <w:tcPr>
            <w:tcW w:w="1888"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r>
      <w:tr w:rsidR="00BB1311" w:rsidRPr="00A64A5E" w:rsidTr="00D44CE4">
        <w:trPr>
          <w:trHeight w:val="127"/>
        </w:trPr>
        <w:tc>
          <w:tcPr>
            <w:tcW w:w="675"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BB1311" w:rsidRPr="00A64A5E" w:rsidRDefault="00BB1311" w:rsidP="009A4D65">
            <w:pPr>
              <w:pStyle w:val="Default"/>
              <w:rPr>
                <w:sz w:val="22"/>
                <w:szCs w:val="22"/>
              </w:rPr>
            </w:pPr>
            <w:r w:rsidRPr="00A64A5E">
              <w:rPr>
                <w:sz w:val="22"/>
                <w:szCs w:val="22"/>
              </w:rPr>
              <w:t xml:space="preserve">Сандрики </w:t>
            </w:r>
          </w:p>
        </w:tc>
        <w:tc>
          <w:tcPr>
            <w:tcW w:w="1888" w:type="dxa"/>
          </w:tcPr>
          <w:p w:rsidR="00BB1311" w:rsidRPr="00A64A5E" w:rsidRDefault="00BB1311" w:rsidP="009A4D65">
            <w:pPr>
              <w:pStyle w:val="Default"/>
              <w:rPr>
                <w:sz w:val="22"/>
                <w:szCs w:val="22"/>
              </w:rPr>
            </w:pPr>
            <w:r w:rsidRPr="00A64A5E">
              <w:rPr>
                <w:sz w:val="22"/>
                <w:szCs w:val="22"/>
              </w:rPr>
              <w:t xml:space="preserve">шт./кв. м </w:t>
            </w:r>
          </w:p>
        </w:tc>
        <w:tc>
          <w:tcPr>
            <w:tcW w:w="1888"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r>
      <w:tr w:rsidR="00BB1311" w:rsidRPr="00A64A5E" w:rsidTr="00D44CE4">
        <w:trPr>
          <w:trHeight w:val="127"/>
        </w:trPr>
        <w:tc>
          <w:tcPr>
            <w:tcW w:w="675"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BB1311" w:rsidRPr="00A64A5E" w:rsidRDefault="00BB1311" w:rsidP="009A4D65">
            <w:pPr>
              <w:pStyle w:val="Default"/>
              <w:rPr>
                <w:sz w:val="22"/>
                <w:szCs w:val="22"/>
              </w:rPr>
            </w:pPr>
            <w:r w:rsidRPr="00A64A5E">
              <w:rPr>
                <w:sz w:val="22"/>
                <w:szCs w:val="22"/>
              </w:rPr>
              <w:t xml:space="preserve">Наличники </w:t>
            </w:r>
          </w:p>
        </w:tc>
        <w:tc>
          <w:tcPr>
            <w:tcW w:w="1888" w:type="dxa"/>
          </w:tcPr>
          <w:p w:rsidR="00BB1311" w:rsidRPr="00A64A5E" w:rsidRDefault="00BB1311" w:rsidP="009A4D65">
            <w:pPr>
              <w:pStyle w:val="Default"/>
              <w:rPr>
                <w:sz w:val="22"/>
                <w:szCs w:val="22"/>
              </w:rPr>
            </w:pPr>
            <w:r w:rsidRPr="00A64A5E">
              <w:rPr>
                <w:sz w:val="22"/>
                <w:szCs w:val="22"/>
              </w:rPr>
              <w:t xml:space="preserve">кв. м </w:t>
            </w:r>
          </w:p>
        </w:tc>
        <w:tc>
          <w:tcPr>
            <w:tcW w:w="1888"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r>
      <w:tr w:rsidR="00BB1311" w:rsidRPr="00A64A5E" w:rsidTr="00D44CE4">
        <w:trPr>
          <w:trHeight w:val="127"/>
        </w:trPr>
        <w:tc>
          <w:tcPr>
            <w:tcW w:w="675"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BB1311" w:rsidRPr="00A64A5E" w:rsidRDefault="00BB1311" w:rsidP="009A4D65">
            <w:pPr>
              <w:pStyle w:val="Default"/>
              <w:rPr>
                <w:sz w:val="22"/>
                <w:szCs w:val="22"/>
              </w:rPr>
            </w:pPr>
            <w:r w:rsidRPr="00A64A5E">
              <w:rPr>
                <w:sz w:val="22"/>
                <w:szCs w:val="22"/>
              </w:rPr>
              <w:t xml:space="preserve">Дверные, оконные, воротные откосы </w:t>
            </w:r>
          </w:p>
        </w:tc>
        <w:tc>
          <w:tcPr>
            <w:tcW w:w="1888" w:type="dxa"/>
          </w:tcPr>
          <w:p w:rsidR="00BB1311" w:rsidRPr="00A64A5E" w:rsidRDefault="00BB1311" w:rsidP="009A4D65">
            <w:pPr>
              <w:pStyle w:val="Default"/>
              <w:rPr>
                <w:sz w:val="22"/>
                <w:szCs w:val="22"/>
              </w:rPr>
            </w:pPr>
            <w:r w:rsidRPr="00A64A5E">
              <w:rPr>
                <w:sz w:val="22"/>
                <w:szCs w:val="22"/>
              </w:rPr>
              <w:t xml:space="preserve">кв. м </w:t>
            </w:r>
          </w:p>
        </w:tc>
        <w:tc>
          <w:tcPr>
            <w:tcW w:w="1888"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r>
      <w:tr w:rsidR="00BB1311" w:rsidRPr="00A64A5E" w:rsidTr="00D44CE4">
        <w:trPr>
          <w:trHeight w:val="127"/>
        </w:trPr>
        <w:tc>
          <w:tcPr>
            <w:tcW w:w="675"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BB1311" w:rsidRPr="00A64A5E" w:rsidRDefault="00BB1311" w:rsidP="009A4D65">
            <w:pPr>
              <w:pStyle w:val="Default"/>
              <w:rPr>
                <w:sz w:val="22"/>
                <w:szCs w:val="22"/>
              </w:rPr>
            </w:pPr>
            <w:r w:rsidRPr="00A64A5E">
              <w:rPr>
                <w:sz w:val="22"/>
                <w:szCs w:val="22"/>
              </w:rPr>
              <w:t xml:space="preserve">Колонны </w:t>
            </w:r>
          </w:p>
        </w:tc>
        <w:tc>
          <w:tcPr>
            <w:tcW w:w="1888" w:type="dxa"/>
          </w:tcPr>
          <w:p w:rsidR="00BB1311" w:rsidRPr="00A64A5E" w:rsidRDefault="00BB1311" w:rsidP="009A4D65">
            <w:pPr>
              <w:pStyle w:val="Default"/>
              <w:rPr>
                <w:sz w:val="22"/>
                <w:szCs w:val="22"/>
              </w:rPr>
            </w:pPr>
            <w:r w:rsidRPr="00A64A5E">
              <w:rPr>
                <w:sz w:val="22"/>
                <w:szCs w:val="22"/>
              </w:rPr>
              <w:t xml:space="preserve">шт./кв. м </w:t>
            </w:r>
          </w:p>
        </w:tc>
        <w:tc>
          <w:tcPr>
            <w:tcW w:w="1888"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r>
      <w:tr w:rsidR="00BB1311" w:rsidRPr="00A64A5E" w:rsidTr="00D44CE4">
        <w:trPr>
          <w:trHeight w:val="127"/>
        </w:trPr>
        <w:tc>
          <w:tcPr>
            <w:tcW w:w="675"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BB1311" w:rsidRPr="00A64A5E" w:rsidRDefault="00BB1311" w:rsidP="009A4D65">
            <w:pPr>
              <w:pStyle w:val="Default"/>
              <w:rPr>
                <w:sz w:val="22"/>
                <w:szCs w:val="22"/>
              </w:rPr>
            </w:pPr>
            <w:r w:rsidRPr="00A64A5E">
              <w:rPr>
                <w:sz w:val="22"/>
                <w:szCs w:val="22"/>
              </w:rPr>
              <w:t xml:space="preserve">Пилястры </w:t>
            </w:r>
          </w:p>
        </w:tc>
        <w:tc>
          <w:tcPr>
            <w:tcW w:w="1888" w:type="dxa"/>
          </w:tcPr>
          <w:p w:rsidR="00BB1311" w:rsidRPr="00A64A5E" w:rsidRDefault="00BB1311" w:rsidP="009A4D65">
            <w:pPr>
              <w:pStyle w:val="Default"/>
              <w:rPr>
                <w:sz w:val="22"/>
                <w:szCs w:val="22"/>
              </w:rPr>
            </w:pPr>
            <w:r w:rsidRPr="00A64A5E">
              <w:rPr>
                <w:sz w:val="22"/>
                <w:szCs w:val="22"/>
              </w:rPr>
              <w:t xml:space="preserve">шт./кв. м </w:t>
            </w:r>
          </w:p>
        </w:tc>
        <w:tc>
          <w:tcPr>
            <w:tcW w:w="1888"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r>
      <w:tr w:rsidR="00BB1311" w:rsidRPr="00A64A5E" w:rsidTr="00D44CE4">
        <w:trPr>
          <w:trHeight w:val="127"/>
        </w:trPr>
        <w:tc>
          <w:tcPr>
            <w:tcW w:w="675"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BB1311" w:rsidRPr="00A64A5E" w:rsidRDefault="00BB1311" w:rsidP="009A4D65">
            <w:pPr>
              <w:pStyle w:val="Default"/>
              <w:rPr>
                <w:sz w:val="22"/>
                <w:szCs w:val="22"/>
              </w:rPr>
            </w:pPr>
            <w:r w:rsidRPr="00A64A5E">
              <w:rPr>
                <w:sz w:val="22"/>
                <w:szCs w:val="22"/>
              </w:rPr>
              <w:t xml:space="preserve">Лепнина </w:t>
            </w:r>
          </w:p>
        </w:tc>
        <w:tc>
          <w:tcPr>
            <w:tcW w:w="1888" w:type="dxa"/>
          </w:tcPr>
          <w:p w:rsidR="00BB1311" w:rsidRPr="00A64A5E" w:rsidRDefault="00BB1311" w:rsidP="009A4D65">
            <w:pPr>
              <w:pStyle w:val="Default"/>
              <w:rPr>
                <w:sz w:val="22"/>
                <w:szCs w:val="22"/>
              </w:rPr>
            </w:pPr>
            <w:r w:rsidRPr="00A64A5E">
              <w:rPr>
                <w:sz w:val="22"/>
                <w:szCs w:val="22"/>
              </w:rPr>
              <w:t xml:space="preserve">кв. м </w:t>
            </w:r>
          </w:p>
        </w:tc>
        <w:tc>
          <w:tcPr>
            <w:tcW w:w="1888"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r>
      <w:tr w:rsidR="00BB1311" w:rsidRPr="00A64A5E" w:rsidTr="00D44CE4">
        <w:trPr>
          <w:trHeight w:val="127"/>
        </w:trPr>
        <w:tc>
          <w:tcPr>
            <w:tcW w:w="675"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BB1311" w:rsidRPr="00A64A5E" w:rsidRDefault="00BB1311" w:rsidP="009A4D65">
            <w:pPr>
              <w:pStyle w:val="Default"/>
              <w:rPr>
                <w:sz w:val="22"/>
                <w:szCs w:val="22"/>
              </w:rPr>
            </w:pPr>
            <w:r w:rsidRPr="00A64A5E">
              <w:rPr>
                <w:sz w:val="22"/>
                <w:szCs w:val="22"/>
              </w:rPr>
              <w:t xml:space="preserve">Скульптура </w:t>
            </w:r>
          </w:p>
        </w:tc>
        <w:tc>
          <w:tcPr>
            <w:tcW w:w="1888" w:type="dxa"/>
          </w:tcPr>
          <w:p w:rsidR="00BB1311" w:rsidRPr="00A64A5E" w:rsidRDefault="00BB1311" w:rsidP="009A4D65">
            <w:pPr>
              <w:pStyle w:val="Default"/>
              <w:rPr>
                <w:sz w:val="22"/>
                <w:szCs w:val="22"/>
              </w:rPr>
            </w:pPr>
            <w:r w:rsidRPr="00A64A5E">
              <w:rPr>
                <w:sz w:val="22"/>
                <w:szCs w:val="22"/>
              </w:rPr>
              <w:t xml:space="preserve">шт./кв. м </w:t>
            </w:r>
          </w:p>
        </w:tc>
        <w:tc>
          <w:tcPr>
            <w:tcW w:w="1888"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r>
      <w:tr w:rsidR="00BB1311" w:rsidRPr="00A64A5E" w:rsidTr="00D44CE4">
        <w:trPr>
          <w:trHeight w:val="127"/>
        </w:trPr>
        <w:tc>
          <w:tcPr>
            <w:tcW w:w="675"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BB1311" w:rsidRPr="00A64A5E" w:rsidRDefault="00BB1311" w:rsidP="009A4D65">
            <w:pPr>
              <w:pStyle w:val="Default"/>
              <w:rPr>
                <w:sz w:val="22"/>
                <w:szCs w:val="22"/>
              </w:rPr>
            </w:pPr>
            <w:r w:rsidRPr="00A64A5E">
              <w:rPr>
                <w:sz w:val="22"/>
                <w:szCs w:val="22"/>
              </w:rPr>
              <w:t xml:space="preserve">Живопись (мозаика, керамика и т.п.) на фасаде </w:t>
            </w:r>
          </w:p>
        </w:tc>
        <w:tc>
          <w:tcPr>
            <w:tcW w:w="1888" w:type="dxa"/>
          </w:tcPr>
          <w:p w:rsidR="00BB1311" w:rsidRPr="00A64A5E" w:rsidRDefault="00BB1311" w:rsidP="009A4D65">
            <w:pPr>
              <w:pStyle w:val="Default"/>
              <w:rPr>
                <w:sz w:val="22"/>
                <w:szCs w:val="22"/>
              </w:rPr>
            </w:pPr>
            <w:r w:rsidRPr="00A64A5E">
              <w:rPr>
                <w:sz w:val="22"/>
                <w:szCs w:val="22"/>
              </w:rPr>
              <w:t xml:space="preserve">кв. м </w:t>
            </w:r>
          </w:p>
        </w:tc>
        <w:tc>
          <w:tcPr>
            <w:tcW w:w="1888"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r>
      <w:tr w:rsidR="00BB1311" w:rsidRPr="00A64A5E" w:rsidTr="00D44CE4">
        <w:trPr>
          <w:trHeight w:val="127"/>
        </w:trPr>
        <w:tc>
          <w:tcPr>
            <w:tcW w:w="675"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BB1311" w:rsidRPr="00A64A5E" w:rsidRDefault="00BB1311" w:rsidP="009A4D65">
            <w:pPr>
              <w:pStyle w:val="Default"/>
              <w:rPr>
                <w:sz w:val="22"/>
                <w:szCs w:val="22"/>
              </w:rPr>
            </w:pPr>
            <w:r w:rsidRPr="00A64A5E">
              <w:rPr>
                <w:sz w:val="22"/>
                <w:szCs w:val="22"/>
              </w:rPr>
              <w:t xml:space="preserve">Другие элементы декора </w:t>
            </w:r>
          </w:p>
        </w:tc>
        <w:tc>
          <w:tcPr>
            <w:tcW w:w="1888" w:type="dxa"/>
          </w:tcPr>
          <w:p w:rsidR="00BB1311" w:rsidRPr="00A64A5E" w:rsidRDefault="00BB1311" w:rsidP="009A4D65">
            <w:pPr>
              <w:pStyle w:val="Default"/>
              <w:rPr>
                <w:sz w:val="22"/>
                <w:szCs w:val="22"/>
              </w:rPr>
            </w:pPr>
            <w:r w:rsidRPr="00A64A5E">
              <w:rPr>
                <w:sz w:val="22"/>
                <w:szCs w:val="22"/>
              </w:rPr>
              <w:t xml:space="preserve">шт. </w:t>
            </w:r>
          </w:p>
        </w:tc>
        <w:tc>
          <w:tcPr>
            <w:tcW w:w="1888"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BB1311" w:rsidRPr="00A64A5E" w:rsidRDefault="00BB1311" w:rsidP="009A4D65">
            <w:pPr>
              <w:autoSpaceDE w:val="0"/>
              <w:autoSpaceDN w:val="0"/>
              <w:adjustRightInd w:val="0"/>
              <w:spacing w:after="0" w:line="240" w:lineRule="auto"/>
              <w:rPr>
                <w:rFonts w:ascii="Times New Roman" w:hAnsi="Times New Roman" w:cs="Times New Roman"/>
                <w:color w:val="000000"/>
              </w:rPr>
            </w:pPr>
          </w:p>
        </w:tc>
      </w:tr>
      <w:tr w:rsidR="00AE64D3" w:rsidRPr="00A64A5E" w:rsidTr="00D44CE4">
        <w:trPr>
          <w:trHeight w:val="127"/>
        </w:trPr>
        <w:tc>
          <w:tcPr>
            <w:tcW w:w="675" w:type="dxa"/>
          </w:tcPr>
          <w:p w:rsidR="00AE64D3" w:rsidRPr="00A64A5E" w:rsidRDefault="00AE64D3"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5</w:t>
            </w:r>
          </w:p>
        </w:tc>
        <w:tc>
          <w:tcPr>
            <w:tcW w:w="3685" w:type="dxa"/>
          </w:tcPr>
          <w:p w:rsidR="00AE64D3" w:rsidRPr="00A64A5E" w:rsidRDefault="00AE64D3" w:rsidP="009A4D65">
            <w:pPr>
              <w:pStyle w:val="Default"/>
              <w:rPr>
                <w:sz w:val="22"/>
                <w:szCs w:val="22"/>
              </w:rPr>
            </w:pPr>
            <w:r w:rsidRPr="00A64A5E">
              <w:rPr>
                <w:sz w:val="22"/>
                <w:szCs w:val="22"/>
              </w:rPr>
              <w:t xml:space="preserve">Мансарда </w:t>
            </w:r>
          </w:p>
        </w:tc>
        <w:tc>
          <w:tcPr>
            <w:tcW w:w="1888" w:type="dxa"/>
          </w:tcPr>
          <w:p w:rsidR="00AE64D3" w:rsidRPr="00A64A5E" w:rsidRDefault="00AE64D3" w:rsidP="009A4D65">
            <w:pPr>
              <w:pStyle w:val="Default"/>
              <w:rPr>
                <w:sz w:val="22"/>
                <w:szCs w:val="22"/>
              </w:rPr>
            </w:pPr>
            <w:r w:rsidRPr="00A64A5E">
              <w:rPr>
                <w:sz w:val="22"/>
                <w:szCs w:val="22"/>
              </w:rPr>
              <w:t xml:space="preserve">шт. </w:t>
            </w:r>
          </w:p>
        </w:tc>
        <w:tc>
          <w:tcPr>
            <w:tcW w:w="1888" w:type="dxa"/>
          </w:tcPr>
          <w:p w:rsidR="00AE64D3" w:rsidRPr="00A64A5E" w:rsidRDefault="00AE64D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AE64D3" w:rsidRPr="00A64A5E" w:rsidRDefault="00AE64D3" w:rsidP="009A4D65">
            <w:pPr>
              <w:autoSpaceDE w:val="0"/>
              <w:autoSpaceDN w:val="0"/>
              <w:adjustRightInd w:val="0"/>
              <w:spacing w:after="0" w:line="240" w:lineRule="auto"/>
              <w:rPr>
                <w:rFonts w:ascii="Times New Roman" w:hAnsi="Times New Roman" w:cs="Times New Roman"/>
                <w:color w:val="000000"/>
              </w:rPr>
            </w:pPr>
          </w:p>
        </w:tc>
      </w:tr>
      <w:tr w:rsidR="00AE64D3" w:rsidRPr="00A64A5E" w:rsidTr="00D44CE4">
        <w:trPr>
          <w:trHeight w:val="127"/>
        </w:trPr>
        <w:tc>
          <w:tcPr>
            <w:tcW w:w="675" w:type="dxa"/>
          </w:tcPr>
          <w:p w:rsidR="00AE64D3" w:rsidRPr="00A64A5E" w:rsidRDefault="00AE64D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AE64D3" w:rsidRPr="00A64A5E" w:rsidRDefault="00AE64D3" w:rsidP="009A4D65">
            <w:pPr>
              <w:pStyle w:val="Default"/>
              <w:rPr>
                <w:sz w:val="22"/>
                <w:szCs w:val="22"/>
              </w:rPr>
            </w:pPr>
            <w:r w:rsidRPr="00A64A5E">
              <w:rPr>
                <w:sz w:val="22"/>
                <w:szCs w:val="22"/>
              </w:rPr>
              <w:t xml:space="preserve">Длина по фасаду </w:t>
            </w:r>
          </w:p>
        </w:tc>
        <w:tc>
          <w:tcPr>
            <w:tcW w:w="1888" w:type="dxa"/>
          </w:tcPr>
          <w:p w:rsidR="00AE64D3" w:rsidRPr="00A64A5E" w:rsidRDefault="00AE64D3" w:rsidP="009A4D65">
            <w:pPr>
              <w:pStyle w:val="Default"/>
              <w:rPr>
                <w:sz w:val="22"/>
                <w:szCs w:val="22"/>
              </w:rPr>
            </w:pPr>
            <w:r w:rsidRPr="00A64A5E">
              <w:rPr>
                <w:sz w:val="22"/>
                <w:szCs w:val="22"/>
              </w:rPr>
              <w:t xml:space="preserve">м </w:t>
            </w:r>
          </w:p>
        </w:tc>
        <w:tc>
          <w:tcPr>
            <w:tcW w:w="1888" w:type="dxa"/>
          </w:tcPr>
          <w:p w:rsidR="00AE64D3" w:rsidRPr="00A64A5E" w:rsidRDefault="00AE64D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AE64D3" w:rsidRPr="00A64A5E" w:rsidRDefault="00AE64D3" w:rsidP="009A4D65">
            <w:pPr>
              <w:autoSpaceDE w:val="0"/>
              <w:autoSpaceDN w:val="0"/>
              <w:adjustRightInd w:val="0"/>
              <w:spacing w:after="0" w:line="240" w:lineRule="auto"/>
              <w:rPr>
                <w:rFonts w:ascii="Times New Roman" w:hAnsi="Times New Roman" w:cs="Times New Roman"/>
                <w:color w:val="000000"/>
              </w:rPr>
            </w:pPr>
          </w:p>
        </w:tc>
      </w:tr>
      <w:tr w:rsidR="00AE64D3" w:rsidRPr="00A64A5E" w:rsidTr="00D44CE4">
        <w:trPr>
          <w:trHeight w:val="127"/>
        </w:trPr>
        <w:tc>
          <w:tcPr>
            <w:tcW w:w="675" w:type="dxa"/>
          </w:tcPr>
          <w:p w:rsidR="00AE64D3" w:rsidRPr="00A64A5E" w:rsidRDefault="00AE64D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AE64D3" w:rsidRPr="00A64A5E" w:rsidRDefault="00AE64D3" w:rsidP="009A4D65">
            <w:pPr>
              <w:pStyle w:val="Default"/>
              <w:rPr>
                <w:sz w:val="22"/>
                <w:szCs w:val="22"/>
              </w:rPr>
            </w:pPr>
            <w:r w:rsidRPr="00A64A5E">
              <w:rPr>
                <w:sz w:val="22"/>
                <w:szCs w:val="22"/>
              </w:rPr>
              <w:t xml:space="preserve">Высота по фасаду </w:t>
            </w:r>
          </w:p>
        </w:tc>
        <w:tc>
          <w:tcPr>
            <w:tcW w:w="1888" w:type="dxa"/>
          </w:tcPr>
          <w:p w:rsidR="00AE64D3" w:rsidRPr="00A64A5E" w:rsidRDefault="00AE64D3" w:rsidP="009A4D65">
            <w:pPr>
              <w:pStyle w:val="Default"/>
              <w:rPr>
                <w:sz w:val="22"/>
                <w:szCs w:val="22"/>
              </w:rPr>
            </w:pPr>
            <w:r w:rsidRPr="00A64A5E">
              <w:rPr>
                <w:sz w:val="22"/>
                <w:szCs w:val="22"/>
              </w:rPr>
              <w:t xml:space="preserve">м </w:t>
            </w:r>
          </w:p>
        </w:tc>
        <w:tc>
          <w:tcPr>
            <w:tcW w:w="1888" w:type="dxa"/>
          </w:tcPr>
          <w:p w:rsidR="00AE64D3" w:rsidRPr="00A64A5E" w:rsidRDefault="00AE64D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AE64D3" w:rsidRPr="00A64A5E" w:rsidRDefault="00AE64D3" w:rsidP="009A4D65">
            <w:pPr>
              <w:autoSpaceDE w:val="0"/>
              <w:autoSpaceDN w:val="0"/>
              <w:adjustRightInd w:val="0"/>
              <w:spacing w:after="0" w:line="240" w:lineRule="auto"/>
              <w:rPr>
                <w:rFonts w:ascii="Times New Roman" w:hAnsi="Times New Roman" w:cs="Times New Roman"/>
                <w:color w:val="000000"/>
              </w:rPr>
            </w:pPr>
          </w:p>
        </w:tc>
      </w:tr>
      <w:tr w:rsidR="00AE64D3" w:rsidRPr="00A64A5E" w:rsidTr="00D44CE4">
        <w:trPr>
          <w:trHeight w:val="127"/>
        </w:trPr>
        <w:tc>
          <w:tcPr>
            <w:tcW w:w="675" w:type="dxa"/>
          </w:tcPr>
          <w:p w:rsidR="00AE64D3" w:rsidRPr="00A64A5E" w:rsidRDefault="00AE64D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AE64D3" w:rsidRPr="00A64A5E" w:rsidRDefault="00AE64D3" w:rsidP="009A4D65">
            <w:pPr>
              <w:pStyle w:val="Default"/>
              <w:rPr>
                <w:sz w:val="22"/>
                <w:szCs w:val="22"/>
              </w:rPr>
            </w:pPr>
            <w:r w:rsidRPr="00A64A5E">
              <w:rPr>
                <w:sz w:val="22"/>
                <w:szCs w:val="22"/>
              </w:rPr>
              <w:t xml:space="preserve">Площадь по фасаду </w:t>
            </w:r>
          </w:p>
        </w:tc>
        <w:tc>
          <w:tcPr>
            <w:tcW w:w="1888" w:type="dxa"/>
          </w:tcPr>
          <w:p w:rsidR="00AE64D3" w:rsidRPr="00A64A5E" w:rsidRDefault="00AE64D3" w:rsidP="009A4D65">
            <w:pPr>
              <w:pStyle w:val="Default"/>
              <w:rPr>
                <w:sz w:val="22"/>
                <w:szCs w:val="22"/>
              </w:rPr>
            </w:pPr>
            <w:r w:rsidRPr="00A64A5E">
              <w:rPr>
                <w:sz w:val="22"/>
                <w:szCs w:val="22"/>
              </w:rPr>
              <w:t xml:space="preserve">кв. м </w:t>
            </w:r>
          </w:p>
        </w:tc>
        <w:tc>
          <w:tcPr>
            <w:tcW w:w="1888" w:type="dxa"/>
          </w:tcPr>
          <w:p w:rsidR="00AE64D3" w:rsidRPr="00A64A5E" w:rsidRDefault="00AE64D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AE64D3" w:rsidRPr="00A64A5E" w:rsidRDefault="00AE64D3" w:rsidP="009A4D65">
            <w:pPr>
              <w:autoSpaceDE w:val="0"/>
              <w:autoSpaceDN w:val="0"/>
              <w:adjustRightInd w:val="0"/>
              <w:spacing w:after="0" w:line="240" w:lineRule="auto"/>
              <w:rPr>
                <w:rFonts w:ascii="Times New Roman" w:hAnsi="Times New Roman" w:cs="Times New Roman"/>
                <w:color w:val="000000"/>
              </w:rPr>
            </w:pPr>
          </w:p>
        </w:tc>
      </w:tr>
      <w:tr w:rsidR="00AE64D3" w:rsidRPr="00A64A5E" w:rsidTr="00D44CE4">
        <w:trPr>
          <w:trHeight w:val="127"/>
        </w:trPr>
        <w:tc>
          <w:tcPr>
            <w:tcW w:w="675" w:type="dxa"/>
          </w:tcPr>
          <w:p w:rsidR="00AE64D3" w:rsidRPr="00A64A5E" w:rsidRDefault="00AE64D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AE64D3" w:rsidRPr="00A64A5E" w:rsidRDefault="00AE64D3" w:rsidP="009A4D65">
            <w:pPr>
              <w:pStyle w:val="Default"/>
              <w:rPr>
                <w:sz w:val="22"/>
                <w:szCs w:val="22"/>
              </w:rPr>
            </w:pPr>
            <w:r w:rsidRPr="00A64A5E">
              <w:rPr>
                <w:sz w:val="22"/>
                <w:szCs w:val="22"/>
              </w:rPr>
              <w:t xml:space="preserve">Материал отделки стен </w:t>
            </w:r>
          </w:p>
        </w:tc>
        <w:tc>
          <w:tcPr>
            <w:tcW w:w="1888" w:type="dxa"/>
          </w:tcPr>
          <w:p w:rsidR="00AE64D3" w:rsidRPr="00A64A5E" w:rsidRDefault="00AE64D3" w:rsidP="009A4D65">
            <w:pPr>
              <w:pStyle w:val="Default"/>
              <w:rPr>
                <w:sz w:val="22"/>
                <w:szCs w:val="22"/>
              </w:rPr>
            </w:pPr>
            <w:r w:rsidRPr="00A64A5E">
              <w:rPr>
                <w:sz w:val="22"/>
                <w:szCs w:val="22"/>
              </w:rPr>
              <w:t xml:space="preserve">- </w:t>
            </w:r>
          </w:p>
        </w:tc>
        <w:tc>
          <w:tcPr>
            <w:tcW w:w="1888" w:type="dxa"/>
          </w:tcPr>
          <w:p w:rsidR="00AE64D3" w:rsidRPr="00A64A5E" w:rsidRDefault="00AE64D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AE64D3" w:rsidRPr="00A64A5E" w:rsidRDefault="00AE64D3" w:rsidP="009A4D65">
            <w:pPr>
              <w:autoSpaceDE w:val="0"/>
              <w:autoSpaceDN w:val="0"/>
              <w:adjustRightInd w:val="0"/>
              <w:spacing w:after="0" w:line="240" w:lineRule="auto"/>
              <w:rPr>
                <w:rFonts w:ascii="Times New Roman" w:hAnsi="Times New Roman" w:cs="Times New Roman"/>
                <w:color w:val="000000"/>
              </w:rPr>
            </w:pPr>
          </w:p>
        </w:tc>
      </w:tr>
      <w:tr w:rsidR="00F11E7B" w:rsidRPr="00A64A5E" w:rsidTr="00D44CE4">
        <w:trPr>
          <w:trHeight w:val="127"/>
        </w:trPr>
        <w:tc>
          <w:tcPr>
            <w:tcW w:w="675"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6</w:t>
            </w:r>
          </w:p>
        </w:tc>
        <w:tc>
          <w:tcPr>
            <w:tcW w:w="3685" w:type="dxa"/>
          </w:tcPr>
          <w:p w:rsidR="00F11E7B" w:rsidRPr="00A64A5E" w:rsidRDefault="00F11E7B" w:rsidP="009A4D65">
            <w:pPr>
              <w:pStyle w:val="Default"/>
              <w:rPr>
                <w:sz w:val="22"/>
                <w:szCs w:val="22"/>
              </w:rPr>
            </w:pPr>
            <w:r w:rsidRPr="00A64A5E">
              <w:rPr>
                <w:sz w:val="22"/>
                <w:szCs w:val="22"/>
              </w:rPr>
              <w:t xml:space="preserve">Верхняя часть стены (аттик, фронтон, щипец) </w:t>
            </w:r>
          </w:p>
        </w:tc>
        <w:tc>
          <w:tcPr>
            <w:tcW w:w="1888" w:type="dxa"/>
          </w:tcPr>
          <w:p w:rsidR="00F11E7B" w:rsidRPr="00A64A5E" w:rsidRDefault="00F11E7B" w:rsidP="009A4D65">
            <w:pPr>
              <w:pStyle w:val="Default"/>
              <w:rPr>
                <w:sz w:val="22"/>
                <w:szCs w:val="22"/>
              </w:rPr>
            </w:pPr>
            <w:r w:rsidRPr="00A64A5E">
              <w:rPr>
                <w:sz w:val="22"/>
                <w:szCs w:val="22"/>
              </w:rPr>
              <w:t xml:space="preserve">- </w:t>
            </w:r>
          </w:p>
        </w:tc>
        <w:tc>
          <w:tcPr>
            <w:tcW w:w="1888"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r>
      <w:tr w:rsidR="00F11E7B" w:rsidRPr="00A64A5E" w:rsidTr="00D44CE4">
        <w:trPr>
          <w:trHeight w:val="127"/>
        </w:trPr>
        <w:tc>
          <w:tcPr>
            <w:tcW w:w="675"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F11E7B" w:rsidRPr="00A64A5E" w:rsidRDefault="00F11E7B" w:rsidP="009A4D65">
            <w:pPr>
              <w:pStyle w:val="Default"/>
              <w:rPr>
                <w:sz w:val="22"/>
                <w:szCs w:val="22"/>
              </w:rPr>
            </w:pPr>
            <w:r w:rsidRPr="00A64A5E">
              <w:rPr>
                <w:sz w:val="22"/>
                <w:szCs w:val="22"/>
              </w:rPr>
              <w:t xml:space="preserve">Длина </w:t>
            </w:r>
          </w:p>
        </w:tc>
        <w:tc>
          <w:tcPr>
            <w:tcW w:w="1888" w:type="dxa"/>
          </w:tcPr>
          <w:p w:rsidR="00F11E7B" w:rsidRPr="00A64A5E" w:rsidRDefault="00F11E7B" w:rsidP="009A4D65">
            <w:pPr>
              <w:pStyle w:val="Default"/>
              <w:rPr>
                <w:sz w:val="22"/>
                <w:szCs w:val="22"/>
              </w:rPr>
            </w:pPr>
            <w:r w:rsidRPr="00A64A5E">
              <w:rPr>
                <w:sz w:val="22"/>
                <w:szCs w:val="22"/>
              </w:rPr>
              <w:t xml:space="preserve">м </w:t>
            </w:r>
          </w:p>
        </w:tc>
        <w:tc>
          <w:tcPr>
            <w:tcW w:w="1888"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r>
      <w:tr w:rsidR="00F11E7B" w:rsidRPr="00A64A5E" w:rsidTr="00D44CE4">
        <w:trPr>
          <w:trHeight w:val="127"/>
        </w:trPr>
        <w:tc>
          <w:tcPr>
            <w:tcW w:w="675"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F11E7B" w:rsidRPr="00A64A5E" w:rsidRDefault="00F11E7B" w:rsidP="009A4D65">
            <w:pPr>
              <w:pStyle w:val="Default"/>
              <w:rPr>
                <w:sz w:val="22"/>
                <w:szCs w:val="22"/>
              </w:rPr>
            </w:pPr>
            <w:r w:rsidRPr="00A64A5E">
              <w:rPr>
                <w:sz w:val="22"/>
                <w:szCs w:val="22"/>
              </w:rPr>
              <w:t xml:space="preserve">Высота </w:t>
            </w:r>
          </w:p>
        </w:tc>
        <w:tc>
          <w:tcPr>
            <w:tcW w:w="1888" w:type="dxa"/>
          </w:tcPr>
          <w:p w:rsidR="00F11E7B" w:rsidRPr="00A64A5E" w:rsidRDefault="00F11E7B" w:rsidP="009A4D65">
            <w:pPr>
              <w:pStyle w:val="Default"/>
              <w:rPr>
                <w:sz w:val="22"/>
                <w:szCs w:val="22"/>
              </w:rPr>
            </w:pPr>
            <w:r w:rsidRPr="00A64A5E">
              <w:rPr>
                <w:sz w:val="22"/>
                <w:szCs w:val="22"/>
              </w:rPr>
              <w:t xml:space="preserve">м </w:t>
            </w:r>
          </w:p>
        </w:tc>
        <w:tc>
          <w:tcPr>
            <w:tcW w:w="1888"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r>
      <w:tr w:rsidR="00F11E7B" w:rsidRPr="00A64A5E" w:rsidTr="00D44CE4">
        <w:trPr>
          <w:trHeight w:val="127"/>
        </w:trPr>
        <w:tc>
          <w:tcPr>
            <w:tcW w:w="675"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F11E7B" w:rsidRPr="00A64A5E" w:rsidRDefault="00F11E7B" w:rsidP="009A4D65">
            <w:pPr>
              <w:pStyle w:val="Default"/>
              <w:rPr>
                <w:sz w:val="22"/>
                <w:szCs w:val="22"/>
              </w:rPr>
            </w:pPr>
            <w:r w:rsidRPr="00A64A5E">
              <w:rPr>
                <w:sz w:val="22"/>
                <w:szCs w:val="22"/>
              </w:rPr>
              <w:t xml:space="preserve">Площадь </w:t>
            </w:r>
          </w:p>
        </w:tc>
        <w:tc>
          <w:tcPr>
            <w:tcW w:w="1888" w:type="dxa"/>
          </w:tcPr>
          <w:p w:rsidR="00F11E7B" w:rsidRPr="00A64A5E" w:rsidRDefault="00F11E7B" w:rsidP="009A4D65">
            <w:pPr>
              <w:pStyle w:val="Default"/>
              <w:rPr>
                <w:sz w:val="22"/>
                <w:szCs w:val="22"/>
              </w:rPr>
            </w:pPr>
            <w:r w:rsidRPr="00A64A5E">
              <w:rPr>
                <w:sz w:val="22"/>
                <w:szCs w:val="22"/>
              </w:rPr>
              <w:t xml:space="preserve">кв. м </w:t>
            </w:r>
          </w:p>
        </w:tc>
        <w:tc>
          <w:tcPr>
            <w:tcW w:w="1888"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r>
      <w:tr w:rsidR="00F11E7B" w:rsidRPr="00A64A5E" w:rsidTr="00D44CE4">
        <w:trPr>
          <w:trHeight w:val="127"/>
        </w:trPr>
        <w:tc>
          <w:tcPr>
            <w:tcW w:w="675"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F11E7B" w:rsidRPr="00A64A5E" w:rsidRDefault="00F11E7B" w:rsidP="009A4D65">
            <w:pPr>
              <w:pStyle w:val="Default"/>
              <w:rPr>
                <w:sz w:val="22"/>
                <w:szCs w:val="22"/>
              </w:rPr>
            </w:pPr>
            <w:r w:rsidRPr="00A64A5E">
              <w:rPr>
                <w:sz w:val="22"/>
                <w:szCs w:val="22"/>
              </w:rPr>
              <w:t xml:space="preserve">Материал отделки стен </w:t>
            </w:r>
          </w:p>
        </w:tc>
        <w:tc>
          <w:tcPr>
            <w:tcW w:w="1888" w:type="dxa"/>
          </w:tcPr>
          <w:p w:rsidR="00F11E7B" w:rsidRPr="00A64A5E" w:rsidRDefault="00F11E7B" w:rsidP="009A4D65">
            <w:pPr>
              <w:pStyle w:val="Default"/>
              <w:rPr>
                <w:sz w:val="22"/>
                <w:szCs w:val="22"/>
              </w:rPr>
            </w:pPr>
            <w:r w:rsidRPr="00A64A5E">
              <w:rPr>
                <w:sz w:val="22"/>
                <w:szCs w:val="22"/>
              </w:rPr>
              <w:t xml:space="preserve">- </w:t>
            </w:r>
          </w:p>
        </w:tc>
        <w:tc>
          <w:tcPr>
            <w:tcW w:w="1888"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r>
      <w:tr w:rsidR="00F11E7B" w:rsidRPr="00A64A5E" w:rsidTr="00D44CE4">
        <w:trPr>
          <w:trHeight w:val="127"/>
        </w:trPr>
        <w:tc>
          <w:tcPr>
            <w:tcW w:w="675"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F11E7B" w:rsidRPr="00A64A5E" w:rsidRDefault="00F11E7B" w:rsidP="009A4D65">
            <w:pPr>
              <w:pStyle w:val="Default"/>
              <w:rPr>
                <w:sz w:val="22"/>
                <w:szCs w:val="22"/>
              </w:rPr>
            </w:pPr>
            <w:r w:rsidRPr="00A64A5E">
              <w:rPr>
                <w:sz w:val="22"/>
                <w:szCs w:val="22"/>
              </w:rPr>
              <w:t xml:space="preserve">Окраска фасада (с указанием материала) </w:t>
            </w:r>
          </w:p>
        </w:tc>
        <w:tc>
          <w:tcPr>
            <w:tcW w:w="1888" w:type="dxa"/>
          </w:tcPr>
          <w:p w:rsidR="00F11E7B" w:rsidRPr="00A64A5E" w:rsidRDefault="00F11E7B" w:rsidP="009A4D65">
            <w:pPr>
              <w:pStyle w:val="Default"/>
              <w:rPr>
                <w:sz w:val="22"/>
                <w:szCs w:val="22"/>
              </w:rPr>
            </w:pPr>
            <w:r w:rsidRPr="00A64A5E">
              <w:rPr>
                <w:sz w:val="22"/>
                <w:szCs w:val="22"/>
              </w:rPr>
              <w:t xml:space="preserve">- </w:t>
            </w:r>
          </w:p>
        </w:tc>
        <w:tc>
          <w:tcPr>
            <w:tcW w:w="1888"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r>
      <w:tr w:rsidR="00F11E7B" w:rsidRPr="00A64A5E" w:rsidTr="00D44CE4">
        <w:trPr>
          <w:trHeight w:val="127"/>
        </w:trPr>
        <w:tc>
          <w:tcPr>
            <w:tcW w:w="675"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F11E7B" w:rsidRPr="00A64A5E" w:rsidRDefault="00F11E7B" w:rsidP="009A4D65">
            <w:pPr>
              <w:pStyle w:val="Default"/>
              <w:rPr>
                <w:sz w:val="22"/>
                <w:szCs w:val="22"/>
              </w:rPr>
            </w:pPr>
            <w:r w:rsidRPr="00A64A5E">
              <w:rPr>
                <w:sz w:val="22"/>
                <w:szCs w:val="22"/>
              </w:rPr>
              <w:t xml:space="preserve">На момент составления паспорта </w:t>
            </w:r>
          </w:p>
        </w:tc>
        <w:tc>
          <w:tcPr>
            <w:tcW w:w="1888" w:type="dxa"/>
          </w:tcPr>
          <w:p w:rsidR="00F11E7B" w:rsidRPr="00A64A5E" w:rsidRDefault="00F11E7B" w:rsidP="009A4D65">
            <w:pPr>
              <w:pStyle w:val="Default"/>
              <w:rPr>
                <w:sz w:val="22"/>
                <w:szCs w:val="22"/>
              </w:rPr>
            </w:pPr>
            <w:r w:rsidRPr="00A64A5E">
              <w:rPr>
                <w:sz w:val="22"/>
                <w:szCs w:val="22"/>
              </w:rPr>
              <w:t xml:space="preserve">- </w:t>
            </w:r>
          </w:p>
        </w:tc>
        <w:tc>
          <w:tcPr>
            <w:tcW w:w="1888"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r>
      <w:tr w:rsidR="00F11E7B" w:rsidRPr="00A64A5E" w:rsidTr="00D44CE4">
        <w:trPr>
          <w:trHeight w:val="127"/>
        </w:trPr>
        <w:tc>
          <w:tcPr>
            <w:tcW w:w="675"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F11E7B" w:rsidRPr="00A64A5E" w:rsidRDefault="00F11E7B" w:rsidP="009A4D65">
            <w:pPr>
              <w:pStyle w:val="Default"/>
              <w:rPr>
                <w:sz w:val="22"/>
                <w:szCs w:val="22"/>
              </w:rPr>
            </w:pPr>
            <w:r w:rsidRPr="00A64A5E">
              <w:rPr>
                <w:sz w:val="22"/>
                <w:szCs w:val="22"/>
              </w:rPr>
              <w:t xml:space="preserve">После ремонта </w:t>
            </w:r>
          </w:p>
        </w:tc>
        <w:tc>
          <w:tcPr>
            <w:tcW w:w="1888" w:type="dxa"/>
          </w:tcPr>
          <w:p w:rsidR="00F11E7B" w:rsidRPr="00A64A5E" w:rsidRDefault="00F11E7B" w:rsidP="009A4D65">
            <w:pPr>
              <w:pStyle w:val="Default"/>
              <w:rPr>
                <w:sz w:val="22"/>
                <w:szCs w:val="22"/>
              </w:rPr>
            </w:pPr>
            <w:r w:rsidRPr="00A64A5E">
              <w:rPr>
                <w:sz w:val="22"/>
                <w:szCs w:val="22"/>
              </w:rPr>
              <w:t xml:space="preserve">- </w:t>
            </w:r>
          </w:p>
        </w:tc>
        <w:tc>
          <w:tcPr>
            <w:tcW w:w="1888"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r>
      <w:tr w:rsidR="00F11E7B" w:rsidRPr="00A64A5E" w:rsidTr="00D44CE4">
        <w:trPr>
          <w:trHeight w:val="127"/>
        </w:trPr>
        <w:tc>
          <w:tcPr>
            <w:tcW w:w="675"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7</w:t>
            </w:r>
          </w:p>
        </w:tc>
        <w:tc>
          <w:tcPr>
            <w:tcW w:w="3685" w:type="dxa"/>
          </w:tcPr>
          <w:p w:rsidR="00F11E7B" w:rsidRPr="00A64A5E" w:rsidRDefault="00F11E7B" w:rsidP="009A4D65">
            <w:pPr>
              <w:pStyle w:val="Default"/>
              <w:rPr>
                <w:sz w:val="22"/>
                <w:szCs w:val="22"/>
              </w:rPr>
            </w:pPr>
            <w:r w:rsidRPr="00A64A5E">
              <w:rPr>
                <w:sz w:val="22"/>
                <w:szCs w:val="22"/>
              </w:rPr>
              <w:t xml:space="preserve">Облицовка цоколя, цокольного этажа </w:t>
            </w:r>
          </w:p>
        </w:tc>
        <w:tc>
          <w:tcPr>
            <w:tcW w:w="1888" w:type="dxa"/>
          </w:tcPr>
          <w:p w:rsidR="00F11E7B" w:rsidRPr="00A64A5E" w:rsidRDefault="00F11E7B" w:rsidP="009A4D65">
            <w:pPr>
              <w:pStyle w:val="Default"/>
              <w:rPr>
                <w:sz w:val="22"/>
                <w:szCs w:val="22"/>
              </w:rPr>
            </w:pPr>
            <w:r w:rsidRPr="00A64A5E">
              <w:rPr>
                <w:sz w:val="22"/>
                <w:szCs w:val="22"/>
              </w:rPr>
              <w:t xml:space="preserve">- </w:t>
            </w:r>
          </w:p>
        </w:tc>
        <w:tc>
          <w:tcPr>
            <w:tcW w:w="1888"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r>
      <w:tr w:rsidR="00F11E7B" w:rsidRPr="00A64A5E" w:rsidTr="00D44CE4">
        <w:trPr>
          <w:trHeight w:val="127"/>
        </w:trPr>
        <w:tc>
          <w:tcPr>
            <w:tcW w:w="675"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F11E7B" w:rsidRPr="00A64A5E" w:rsidRDefault="00F11E7B" w:rsidP="009A4D65">
            <w:pPr>
              <w:pStyle w:val="Default"/>
              <w:rPr>
                <w:sz w:val="22"/>
                <w:szCs w:val="22"/>
              </w:rPr>
            </w:pPr>
            <w:r w:rsidRPr="00A64A5E">
              <w:rPr>
                <w:sz w:val="22"/>
                <w:szCs w:val="22"/>
              </w:rPr>
              <w:t xml:space="preserve">Материал </w:t>
            </w:r>
          </w:p>
        </w:tc>
        <w:tc>
          <w:tcPr>
            <w:tcW w:w="1888" w:type="dxa"/>
          </w:tcPr>
          <w:p w:rsidR="00F11E7B" w:rsidRPr="00A64A5E" w:rsidRDefault="00F11E7B" w:rsidP="009A4D65">
            <w:pPr>
              <w:pStyle w:val="Default"/>
              <w:rPr>
                <w:sz w:val="22"/>
                <w:szCs w:val="22"/>
              </w:rPr>
            </w:pPr>
            <w:r w:rsidRPr="00A64A5E">
              <w:rPr>
                <w:sz w:val="22"/>
                <w:szCs w:val="22"/>
              </w:rPr>
              <w:t xml:space="preserve">- </w:t>
            </w:r>
          </w:p>
        </w:tc>
        <w:tc>
          <w:tcPr>
            <w:tcW w:w="1888"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r>
      <w:tr w:rsidR="00F11E7B" w:rsidRPr="00A64A5E" w:rsidTr="00D44CE4">
        <w:trPr>
          <w:trHeight w:val="127"/>
        </w:trPr>
        <w:tc>
          <w:tcPr>
            <w:tcW w:w="675"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F11E7B" w:rsidRPr="00A64A5E" w:rsidRDefault="00F11E7B" w:rsidP="009A4D65">
            <w:pPr>
              <w:pStyle w:val="Default"/>
              <w:rPr>
                <w:sz w:val="22"/>
                <w:szCs w:val="22"/>
              </w:rPr>
            </w:pPr>
            <w:r w:rsidRPr="00A64A5E">
              <w:rPr>
                <w:sz w:val="22"/>
                <w:szCs w:val="22"/>
              </w:rPr>
              <w:t xml:space="preserve">Длина </w:t>
            </w:r>
          </w:p>
        </w:tc>
        <w:tc>
          <w:tcPr>
            <w:tcW w:w="1888" w:type="dxa"/>
          </w:tcPr>
          <w:p w:rsidR="00F11E7B" w:rsidRPr="00A64A5E" w:rsidRDefault="00F11E7B" w:rsidP="009A4D65">
            <w:pPr>
              <w:pStyle w:val="Default"/>
              <w:rPr>
                <w:sz w:val="22"/>
                <w:szCs w:val="22"/>
              </w:rPr>
            </w:pPr>
            <w:r w:rsidRPr="00A64A5E">
              <w:rPr>
                <w:sz w:val="22"/>
                <w:szCs w:val="22"/>
              </w:rPr>
              <w:t xml:space="preserve">м </w:t>
            </w:r>
          </w:p>
        </w:tc>
        <w:tc>
          <w:tcPr>
            <w:tcW w:w="1888"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r>
      <w:tr w:rsidR="00F11E7B" w:rsidRPr="00A64A5E" w:rsidTr="00D44CE4">
        <w:trPr>
          <w:trHeight w:val="127"/>
        </w:trPr>
        <w:tc>
          <w:tcPr>
            <w:tcW w:w="675"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F11E7B" w:rsidRPr="00A64A5E" w:rsidRDefault="00F11E7B" w:rsidP="009A4D65">
            <w:pPr>
              <w:pStyle w:val="Default"/>
              <w:rPr>
                <w:sz w:val="22"/>
                <w:szCs w:val="22"/>
              </w:rPr>
            </w:pPr>
            <w:r w:rsidRPr="00A64A5E">
              <w:rPr>
                <w:sz w:val="22"/>
                <w:szCs w:val="22"/>
              </w:rPr>
              <w:t xml:space="preserve">Высота </w:t>
            </w:r>
          </w:p>
        </w:tc>
        <w:tc>
          <w:tcPr>
            <w:tcW w:w="1888" w:type="dxa"/>
          </w:tcPr>
          <w:p w:rsidR="00F11E7B" w:rsidRPr="00A64A5E" w:rsidRDefault="00F11E7B" w:rsidP="009A4D65">
            <w:pPr>
              <w:pStyle w:val="Default"/>
              <w:rPr>
                <w:sz w:val="22"/>
                <w:szCs w:val="22"/>
              </w:rPr>
            </w:pPr>
            <w:r w:rsidRPr="00A64A5E">
              <w:rPr>
                <w:sz w:val="22"/>
                <w:szCs w:val="22"/>
              </w:rPr>
              <w:t xml:space="preserve">м </w:t>
            </w:r>
          </w:p>
        </w:tc>
        <w:tc>
          <w:tcPr>
            <w:tcW w:w="1888"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r>
      <w:tr w:rsidR="00F11E7B" w:rsidRPr="00A64A5E" w:rsidTr="00D44CE4">
        <w:trPr>
          <w:trHeight w:val="127"/>
        </w:trPr>
        <w:tc>
          <w:tcPr>
            <w:tcW w:w="675"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F11E7B" w:rsidRPr="00A64A5E" w:rsidRDefault="00F11E7B" w:rsidP="009A4D65">
            <w:pPr>
              <w:pStyle w:val="Default"/>
              <w:rPr>
                <w:sz w:val="22"/>
                <w:szCs w:val="22"/>
              </w:rPr>
            </w:pPr>
            <w:r w:rsidRPr="00A64A5E">
              <w:rPr>
                <w:sz w:val="22"/>
                <w:szCs w:val="22"/>
              </w:rPr>
              <w:t xml:space="preserve">Площадь </w:t>
            </w:r>
          </w:p>
        </w:tc>
        <w:tc>
          <w:tcPr>
            <w:tcW w:w="1888" w:type="dxa"/>
          </w:tcPr>
          <w:p w:rsidR="00F11E7B" w:rsidRPr="00A64A5E" w:rsidRDefault="00F11E7B" w:rsidP="009A4D65">
            <w:pPr>
              <w:pStyle w:val="Default"/>
              <w:rPr>
                <w:sz w:val="22"/>
                <w:szCs w:val="22"/>
              </w:rPr>
            </w:pPr>
            <w:r w:rsidRPr="00A64A5E">
              <w:rPr>
                <w:sz w:val="22"/>
                <w:szCs w:val="22"/>
              </w:rPr>
              <w:t xml:space="preserve">кв. м </w:t>
            </w:r>
          </w:p>
        </w:tc>
        <w:tc>
          <w:tcPr>
            <w:tcW w:w="1888"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F11E7B" w:rsidRPr="00A64A5E" w:rsidRDefault="00F11E7B" w:rsidP="009A4D65">
            <w:pPr>
              <w:autoSpaceDE w:val="0"/>
              <w:autoSpaceDN w:val="0"/>
              <w:adjustRightInd w:val="0"/>
              <w:spacing w:after="0" w:line="240" w:lineRule="auto"/>
              <w:rPr>
                <w:rFonts w:ascii="Times New Roman" w:hAnsi="Times New Roman" w:cs="Times New Roman"/>
                <w:color w:val="000000"/>
              </w:rPr>
            </w:pPr>
          </w:p>
        </w:tc>
      </w:tr>
      <w:tr w:rsidR="00887576" w:rsidRPr="00A64A5E" w:rsidTr="00D44CE4">
        <w:trPr>
          <w:trHeight w:val="127"/>
        </w:trPr>
        <w:tc>
          <w:tcPr>
            <w:tcW w:w="675" w:type="dxa"/>
          </w:tcPr>
          <w:p w:rsidR="00887576" w:rsidRPr="00A64A5E" w:rsidRDefault="00887576"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7.1</w:t>
            </w:r>
          </w:p>
        </w:tc>
        <w:tc>
          <w:tcPr>
            <w:tcW w:w="3685" w:type="dxa"/>
          </w:tcPr>
          <w:p w:rsidR="00887576" w:rsidRPr="00A64A5E" w:rsidRDefault="00887576" w:rsidP="009A4D65">
            <w:pPr>
              <w:pStyle w:val="Default"/>
              <w:rPr>
                <w:sz w:val="22"/>
                <w:szCs w:val="22"/>
              </w:rPr>
            </w:pPr>
            <w:r w:rsidRPr="00A64A5E">
              <w:rPr>
                <w:sz w:val="22"/>
                <w:szCs w:val="22"/>
              </w:rPr>
              <w:t xml:space="preserve">Ступени </w:t>
            </w:r>
          </w:p>
        </w:tc>
        <w:tc>
          <w:tcPr>
            <w:tcW w:w="1888" w:type="dxa"/>
          </w:tcPr>
          <w:p w:rsidR="00887576" w:rsidRPr="00A64A5E" w:rsidRDefault="00887576" w:rsidP="009A4D65">
            <w:pPr>
              <w:pStyle w:val="Default"/>
              <w:rPr>
                <w:sz w:val="22"/>
                <w:szCs w:val="22"/>
              </w:rPr>
            </w:pPr>
            <w:r w:rsidRPr="00A64A5E">
              <w:rPr>
                <w:sz w:val="22"/>
                <w:szCs w:val="22"/>
              </w:rPr>
              <w:t xml:space="preserve">- </w:t>
            </w:r>
          </w:p>
        </w:tc>
        <w:tc>
          <w:tcPr>
            <w:tcW w:w="1888" w:type="dxa"/>
          </w:tcPr>
          <w:p w:rsidR="00887576" w:rsidRPr="00A64A5E" w:rsidRDefault="00887576"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887576" w:rsidRPr="00A64A5E" w:rsidRDefault="00887576" w:rsidP="009A4D65">
            <w:pPr>
              <w:autoSpaceDE w:val="0"/>
              <w:autoSpaceDN w:val="0"/>
              <w:adjustRightInd w:val="0"/>
              <w:spacing w:after="0" w:line="240" w:lineRule="auto"/>
              <w:rPr>
                <w:rFonts w:ascii="Times New Roman" w:hAnsi="Times New Roman" w:cs="Times New Roman"/>
                <w:color w:val="000000"/>
              </w:rPr>
            </w:pPr>
          </w:p>
        </w:tc>
      </w:tr>
      <w:tr w:rsidR="00887576" w:rsidRPr="00A64A5E" w:rsidTr="00D44CE4">
        <w:trPr>
          <w:trHeight w:val="127"/>
        </w:trPr>
        <w:tc>
          <w:tcPr>
            <w:tcW w:w="675" w:type="dxa"/>
          </w:tcPr>
          <w:p w:rsidR="00887576" w:rsidRPr="00A64A5E" w:rsidRDefault="00887576"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887576" w:rsidRPr="00A64A5E" w:rsidRDefault="00887576" w:rsidP="009A4D65">
            <w:pPr>
              <w:pStyle w:val="Default"/>
              <w:rPr>
                <w:sz w:val="22"/>
                <w:szCs w:val="22"/>
              </w:rPr>
            </w:pPr>
            <w:r w:rsidRPr="00A64A5E">
              <w:rPr>
                <w:sz w:val="22"/>
                <w:szCs w:val="22"/>
              </w:rPr>
              <w:t xml:space="preserve">Количество </w:t>
            </w:r>
          </w:p>
        </w:tc>
        <w:tc>
          <w:tcPr>
            <w:tcW w:w="1888" w:type="dxa"/>
          </w:tcPr>
          <w:p w:rsidR="00887576" w:rsidRPr="00A64A5E" w:rsidRDefault="00887576" w:rsidP="009A4D65">
            <w:pPr>
              <w:pStyle w:val="Default"/>
              <w:rPr>
                <w:sz w:val="22"/>
                <w:szCs w:val="22"/>
              </w:rPr>
            </w:pPr>
            <w:r w:rsidRPr="00A64A5E">
              <w:rPr>
                <w:sz w:val="22"/>
                <w:szCs w:val="22"/>
              </w:rPr>
              <w:t xml:space="preserve">шт. </w:t>
            </w:r>
          </w:p>
        </w:tc>
        <w:tc>
          <w:tcPr>
            <w:tcW w:w="1888" w:type="dxa"/>
          </w:tcPr>
          <w:p w:rsidR="00887576" w:rsidRPr="00A64A5E" w:rsidRDefault="00887576"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887576" w:rsidRPr="00A64A5E" w:rsidRDefault="00887576" w:rsidP="009A4D65">
            <w:pPr>
              <w:autoSpaceDE w:val="0"/>
              <w:autoSpaceDN w:val="0"/>
              <w:adjustRightInd w:val="0"/>
              <w:spacing w:after="0" w:line="240" w:lineRule="auto"/>
              <w:rPr>
                <w:rFonts w:ascii="Times New Roman" w:hAnsi="Times New Roman" w:cs="Times New Roman"/>
                <w:color w:val="000000"/>
              </w:rPr>
            </w:pPr>
          </w:p>
        </w:tc>
      </w:tr>
      <w:tr w:rsidR="00887576" w:rsidRPr="00A64A5E" w:rsidTr="00D44CE4">
        <w:trPr>
          <w:trHeight w:val="127"/>
        </w:trPr>
        <w:tc>
          <w:tcPr>
            <w:tcW w:w="675" w:type="dxa"/>
          </w:tcPr>
          <w:p w:rsidR="00887576" w:rsidRPr="00A64A5E" w:rsidRDefault="00887576"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887576" w:rsidRPr="00A64A5E" w:rsidRDefault="00887576" w:rsidP="009A4D65">
            <w:pPr>
              <w:pStyle w:val="Default"/>
              <w:rPr>
                <w:sz w:val="22"/>
                <w:szCs w:val="22"/>
              </w:rPr>
            </w:pPr>
            <w:r w:rsidRPr="00A64A5E">
              <w:rPr>
                <w:sz w:val="22"/>
                <w:szCs w:val="22"/>
              </w:rPr>
              <w:t xml:space="preserve">Материал </w:t>
            </w:r>
          </w:p>
        </w:tc>
        <w:tc>
          <w:tcPr>
            <w:tcW w:w="1888" w:type="dxa"/>
          </w:tcPr>
          <w:p w:rsidR="00887576" w:rsidRPr="00A64A5E" w:rsidRDefault="00887576" w:rsidP="009A4D65">
            <w:pPr>
              <w:pStyle w:val="Default"/>
              <w:rPr>
                <w:sz w:val="22"/>
                <w:szCs w:val="22"/>
              </w:rPr>
            </w:pPr>
            <w:r w:rsidRPr="00A64A5E">
              <w:rPr>
                <w:sz w:val="22"/>
                <w:szCs w:val="22"/>
              </w:rPr>
              <w:t xml:space="preserve">- </w:t>
            </w:r>
          </w:p>
        </w:tc>
        <w:tc>
          <w:tcPr>
            <w:tcW w:w="1888" w:type="dxa"/>
          </w:tcPr>
          <w:p w:rsidR="00887576" w:rsidRPr="00A64A5E" w:rsidRDefault="00887576"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887576" w:rsidRPr="00A64A5E" w:rsidRDefault="00887576" w:rsidP="009A4D65">
            <w:pPr>
              <w:autoSpaceDE w:val="0"/>
              <w:autoSpaceDN w:val="0"/>
              <w:adjustRightInd w:val="0"/>
              <w:spacing w:after="0" w:line="240" w:lineRule="auto"/>
              <w:rPr>
                <w:rFonts w:ascii="Times New Roman" w:hAnsi="Times New Roman" w:cs="Times New Roman"/>
                <w:color w:val="000000"/>
              </w:rPr>
            </w:pPr>
          </w:p>
        </w:tc>
      </w:tr>
      <w:tr w:rsidR="00683446" w:rsidRPr="00A64A5E" w:rsidTr="00D44CE4">
        <w:trPr>
          <w:trHeight w:val="127"/>
        </w:trPr>
        <w:tc>
          <w:tcPr>
            <w:tcW w:w="675"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7.2</w:t>
            </w:r>
          </w:p>
        </w:tc>
        <w:tc>
          <w:tcPr>
            <w:tcW w:w="3685" w:type="dxa"/>
          </w:tcPr>
          <w:p w:rsidR="00683446" w:rsidRPr="00A64A5E" w:rsidRDefault="00683446" w:rsidP="009A4D65">
            <w:pPr>
              <w:pStyle w:val="Default"/>
              <w:rPr>
                <w:sz w:val="22"/>
                <w:szCs w:val="22"/>
              </w:rPr>
            </w:pPr>
            <w:r w:rsidRPr="00A64A5E">
              <w:rPr>
                <w:sz w:val="22"/>
                <w:szCs w:val="22"/>
              </w:rPr>
              <w:t xml:space="preserve">Приямки </w:t>
            </w:r>
          </w:p>
        </w:tc>
        <w:tc>
          <w:tcPr>
            <w:tcW w:w="1888" w:type="dxa"/>
          </w:tcPr>
          <w:p w:rsidR="00683446" w:rsidRPr="00A64A5E" w:rsidRDefault="00683446" w:rsidP="009A4D65">
            <w:pPr>
              <w:pStyle w:val="Default"/>
              <w:rPr>
                <w:sz w:val="22"/>
                <w:szCs w:val="22"/>
              </w:rPr>
            </w:pPr>
            <w:r w:rsidRPr="00A64A5E">
              <w:rPr>
                <w:sz w:val="22"/>
                <w:szCs w:val="22"/>
              </w:rPr>
              <w:t xml:space="preserve">- </w:t>
            </w:r>
          </w:p>
        </w:tc>
        <w:tc>
          <w:tcPr>
            <w:tcW w:w="1888"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r>
      <w:tr w:rsidR="00683446" w:rsidRPr="00A64A5E" w:rsidTr="00D44CE4">
        <w:trPr>
          <w:trHeight w:val="127"/>
        </w:trPr>
        <w:tc>
          <w:tcPr>
            <w:tcW w:w="675"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683446" w:rsidRPr="00A64A5E" w:rsidRDefault="00683446" w:rsidP="009A4D65">
            <w:pPr>
              <w:pStyle w:val="Default"/>
              <w:rPr>
                <w:sz w:val="22"/>
                <w:szCs w:val="22"/>
              </w:rPr>
            </w:pPr>
            <w:r w:rsidRPr="00A64A5E">
              <w:rPr>
                <w:sz w:val="22"/>
                <w:szCs w:val="22"/>
              </w:rPr>
              <w:t xml:space="preserve">Количество </w:t>
            </w:r>
          </w:p>
        </w:tc>
        <w:tc>
          <w:tcPr>
            <w:tcW w:w="1888" w:type="dxa"/>
          </w:tcPr>
          <w:p w:rsidR="00683446" w:rsidRPr="00A64A5E" w:rsidRDefault="00683446" w:rsidP="009A4D65">
            <w:pPr>
              <w:pStyle w:val="Default"/>
              <w:rPr>
                <w:sz w:val="22"/>
                <w:szCs w:val="22"/>
              </w:rPr>
            </w:pPr>
            <w:r w:rsidRPr="00A64A5E">
              <w:rPr>
                <w:sz w:val="22"/>
                <w:szCs w:val="22"/>
              </w:rPr>
              <w:t xml:space="preserve">шт. </w:t>
            </w:r>
          </w:p>
        </w:tc>
        <w:tc>
          <w:tcPr>
            <w:tcW w:w="1888"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r>
      <w:tr w:rsidR="00683446" w:rsidRPr="00A64A5E" w:rsidTr="00D44CE4">
        <w:trPr>
          <w:trHeight w:val="127"/>
        </w:trPr>
        <w:tc>
          <w:tcPr>
            <w:tcW w:w="675"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683446" w:rsidRPr="00A64A5E" w:rsidRDefault="00683446" w:rsidP="009A4D65">
            <w:pPr>
              <w:pStyle w:val="Default"/>
              <w:rPr>
                <w:sz w:val="22"/>
                <w:szCs w:val="22"/>
              </w:rPr>
            </w:pPr>
            <w:r w:rsidRPr="00A64A5E">
              <w:rPr>
                <w:sz w:val="22"/>
                <w:szCs w:val="22"/>
              </w:rPr>
              <w:t xml:space="preserve">Материал </w:t>
            </w:r>
          </w:p>
        </w:tc>
        <w:tc>
          <w:tcPr>
            <w:tcW w:w="1888" w:type="dxa"/>
          </w:tcPr>
          <w:p w:rsidR="00683446" w:rsidRPr="00A64A5E" w:rsidRDefault="00683446" w:rsidP="009A4D65">
            <w:pPr>
              <w:pStyle w:val="Default"/>
              <w:rPr>
                <w:sz w:val="22"/>
                <w:szCs w:val="22"/>
              </w:rPr>
            </w:pPr>
            <w:r w:rsidRPr="00A64A5E">
              <w:rPr>
                <w:sz w:val="22"/>
                <w:szCs w:val="22"/>
              </w:rPr>
              <w:t xml:space="preserve">- </w:t>
            </w:r>
          </w:p>
        </w:tc>
        <w:tc>
          <w:tcPr>
            <w:tcW w:w="1888"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r>
      <w:tr w:rsidR="00683446" w:rsidRPr="00A64A5E" w:rsidTr="00D44CE4">
        <w:trPr>
          <w:trHeight w:val="127"/>
        </w:trPr>
        <w:tc>
          <w:tcPr>
            <w:tcW w:w="675"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683446" w:rsidRPr="00A64A5E" w:rsidRDefault="00683446" w:rsidP="009A4D65">
            <w:pPr>
              <w:pStyle w:val="Default"/>
              <w:rPr>
                <w:sz w:val="22"/>
                <w:szCs w:val="22"/>
              </w:rPr>
            </w:pPr>
            <w:r w:rsidRPr="00A64A5E">
              <w:rPr>
                <w:sz w:val="22"/>
                <w:szCs w:val="22"/>
              </w:rPr>
              <w:t xml:space="preserve">Общая площадь </w:t>
            </w:r>
          </w:p>
        </w:tc>
        <w:tc>
          <w:tcPr>
            <w:tcW w:w="1888" w:type="dxa"/>
          </w:tcPr>
          <w:p w:rsidR="00683446" w:rsidRPr="00A64A5E" w:rsidRDefault="00683446" w:rsidP="009A4D65">
            <w:pPr>
              <w:pStyle w:val="Default"/>
              <w:rPr>
                <w:sz w:val="22"/>
                <w:szCs w:val="22"/>
              </w:rPr>
            </w:pPr>
            <w:r w:rsidRPr="00A64A5E">
              <w:rPr>
                <w:sz w:val="22"/>
                <w:szCs w:val="22"/>
              </w:rPr>
              <w:t xml:space="preserve">кв. м </w:t>
            </w:r>
          </w:p>
        </w:tc>
        <w:tc>
          <w:tcPr>
            <w:tcW w:w="1888"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r>
      <w:tr w:rsidR="00683446" w:rsidRPr="00A64A5E" w:rsidTr="00D44CE4">
        <w:trPr>
          <w:trHeight w:val="127"/>
        </w:trPr>
        <w:tc>
          <w:tcPr>
            <w:tcW w:w="675"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683446" w:rsidRPr="00A64A5E" w:rsidRDefault="00683446" w:rsidP="009A4D65">
            <w:pPr>
              <w:pStyle w:val="Default"/>
              <w:rPr>
                <w:sz w:val="22"/>
                <w:szCs w:val="22"/>
              </w:rPr>
            </w:pPr>
            <w:r w:rsidRPr="00A64A5E">
              <w:rPr>
                <w:sz w:val="22"/>
                <w:szCs w:val="22"/>
              </w:rPr>
              <w:t xml:space="preserve">Наличие согласования или проекта </w:t>
            </w:r>
          </w:p>
        </w:tc>
        <w:tc>
          <w:tcPr>
            <w:tcW w:w="1888" w:type="dxa"/>
          </w:tcPr>
          <w:p w:rsidR="00683446" w:rsidRPr="00A64A5E" w:rsidRDefault="00683446" w:rsidP="009A4D65">
            <w:pPr>
              <w:pStyle w:val="Default"/>
              <w:rPr>
                <w:sz w:val="22"/>
                <w:szCs w:val="22"/>
              </w:rPr>
            </w:pPr>
            <w:r w:rsidRPr="00A64A5E">
              <w:rPr>
                <w:sz w:val="22"/>
                <w:szCs w:val="22"/>
              </w:rPr>
              <w:t xml:space="preserve">- </w:t>
            </w:r>
          </w:p>
        </w:tc>
        <w:tc>
          <w:tcPr>
            <w:tcW w:w="1888"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r>
      <w:tr w:rsidR="00683446" w:rsidRPr="00A64A5E" w:rsidTr="00D44CE4">
        <w:trPr>
          <w:trHeight w:val="127"/>
        </w:trPr>
        <w:tc>
          <w:tcPr>
            <w:tcW w:w="675"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8</w:t>
            </w:r>
          </w:p>
        </w:tc>
        <w:tc>
          <w:tcPr>
            <w:tcW w:w="3685" w:type="dxa"/>
          </w:tcPr>
          <w:p w:rsidR="00683446" w:rsidRPr="00A64A5E" w:rsidRDefault="00683446" w:rsidP="009A4D65">
            <w:pPr>
              <w:pStyle w:val="Default"/>
              <w:rPr>
                <w:sz w:val="22"/>
                <w:szCs w:val="22"/>
              </w:rPr>
            </w:pPr>
            <w:r w:rsidRPr="00A64A5E">
              <w:rPr>
                <w:sz w:val="22"/>
                <w:szCs w:val="22"/>
              </w:rPr>
              <w:t xml:space="preserve">Балконы, лоджии, террасы и другие элементы </w:t>
            </w:r>
          </w:p>
        </w:tc>
        <w:tc>
          <w:tcPr>
            <w:tcW w:w="1888" w:type="dxa"/>
          </w:tcPr>
          <w:p w:rsidR="00683446" w:rsidRPr="00A64A5E" w:rsidRDefault="00683446" w:rsidP="009A4D65">
            <w:pPr>
              <w:pStyle w:val="Default"/>
              <w:rPr>
                <w:sz w:val="22"/>
                <w:szCs w:val="22"/>
              </w:rPr>
            </w:pPr>
            <w:r w:rsidRPr="00A64A5E">
              <w:rPr>
                <w:sz w:val="22"/>
                <w:szCs w:val="22"/>
              </w:rPr>
              <w:t xml:space="preserve">шт. </w:t>
            </w:r>
          </w:p>
        </w:tc>
        <w:tc>
          <w:tcPr>
            <w:tcW w:w="1888"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r>
      <w:tr w:rsidR="00683446" w:rsidRPr="00A64A5E" w:rsidTr="00D44CE4">
        <w:trPr>
          <w:trHeight w:val="127"/>
        </w:trPr>
        <w:tc>
          <w:tcPr>
            <w:tcW w:w="675"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8.1</w:t>
            </w:r>
          </w:p>
        </w:tc>
        <w:tc>
          <w:tcPr>
            <w:tcW w:w="3685" w:type="dxa"/>
          </w:tcPr>
          <w:p w:rsidR="00683446" w:rsidRPr="00A64A5E" w:rsidRDefault="00683446" w:rsidP="009A4D65">
            <w:pPr>
              <w:pStyle w:val="Default"/>
              <w:rPr>
                <w:sz w:val="22"/>
                <w:szCs w:val="22"/>
              </w:rPr>
            </w:pPr>
            <w:r w:rsidRPr="00A64A5E">
              <w:rPr>
                <w:sz w:val="22"/>
                <w:szCs w:val="22"/>
              </w:rPr>
              <w:t xml:space="preserve">Площадки </w:t>
            </w:r>
          </w:p>
        </w:tc>
        <w:tc>
          <w:tcPr>
            <w:tcW w:w="1888" w:type="dxa"/>
          </w:tcPr>
          <w:p w:rsidR="00683446" w:rsidRPr="00A64A5E" w:rsidRDefault="00683446" w:rsidP="009A4D65">
            <w:pPr>
              <w:pStyle w:val="Default"/>
              <w:rPr>
                <w:sz w:val="22"/>
                <w:szCs w:val="22"/>
              </w:rPr>
            </w:pPr>
            <w:r w:rsidRPr="00A64A5E">
              <w:rPr>
                <w:sz w:val="22"/>
                <w:szCs w:val="22"/>
              </w:rPr>
              <w:t xml:space="preserve">- </w:t>
            </w:r>
          </w:p>
        </w:tc>
        <w:tc>
          <w:tcPr>
            <w:tcW w:w="1888"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r>
      <w:tr w:rsidR="00683446" w:rsidRPr="00A64A5E" w:rsidTr="00D44CE4">
        <w:trPr>
          <w:trHeight w:val="127"/>
        </w:trPr>
        <w:tc>
          <w:tcPr>
            <w:tcW w:w="675"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683446" w:rsidRPr="00A64A5E" w:rsidRDefault="00683446" w:rsidP="009A4D65">
            <w:pPr>
              <w:pStyle w:val="Default"/>
              <w:rPr>
                <w:sz w:val="22"/>
                <w:szCs w:val="22"/>
              </w:rPr>
            </w:pPr>
            <w:r w:rsidRPr="00A64A5E">
              <w:rPr>
                <w:sz w:val="22"/>
                <w:szCs w:val="22"/>
              </w:rPr>
              <w:t xml:space="preserve">Количество </w:t>
            </w:r>
          </w:p>
        </w:tc>
        <w:tc>
          <w:tcPr>
            <w:tcW w:w="1888" w:type="dxa"/>
          </w:tcPr>
          <w:p w:rsidR="00683446" w:rsidRPr="00A64A5E" w:rsidRDefault="00683446" w:rsidP="009A4D65">
            <w:pPr>
              <w:pStyle w:val="Default"/>
              <w:rPr>
                <w:sz w:val="22"/>
                <w:szCs w:val="22"/>
              </w:rPr>
            </w:pPr>
            <w:r w:rsidRPr="00A64A5E">
              <w:rPr>
                <w:sz w:val="22"/>
                <w:szCs w:val="22"/>
              </w:rPr>
              <w:t xml:space="preserve">шт. </w:t>
            </w:r>
          </w:p>
        </w:tc>
        <w:tc>
          <w:tcPr>
            <w:tcW w:w="1888"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r>
      <w:tr w:rsidR="00683446" w:rsidRPr="00A64A5E" w:rsidTr="00D44CE4">
        <w:trPr>
          <w:trHeight w:val="127"/>
        </w:trPr>
        <w:tc>
          <w:tcPr>
            <w:tcW w:w="675"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683446" w:rsidRPr="00A64A5E" w:rsidRDefault="00683446" w:rsidP="009A4D65">
            <w:pPr>
              <w:pStyle w:val="Default"/>
              <w:rPr>
                <w:sz w:val="22"/>
                <w:szCs w:val="22"/>
              </w:rPr>
            </w:pPr>
            <w:r w:rsidRPr="00A64A5E">
              <w:rPr>
                <w:sz w:val="22"/>
                <w:szCs w:val="22"/>
              </w:rPr>
              <w:t xml:space="preserve">Размер </w:t>
            </w:r>
          </w:p>
        </w:tc>
        <w:tc>
          <w:tcPr>
            <w:tcW w:w="1888" w:type="dxa"/>
          </w:tcPr>
          <w:p w:rsidR="00683446" w:rsidRPr="00A64A5E" w:rsidRDefault="00683446" w:rsidP="009A4D65">
            <w:pPr>
              <w:pStyle w:val="Default"/>
              <w:rPr>
                <w:sz w:val="22"/>
                <w:szCs w:val="22"/>
              </w:rPr>
            </w:pPr>
            <w:r w:rsidRPr="00A64A5E">
              <w:rPr>
                <w:sz w:val="22"/>
                <w:szCs w:val="22"/>
              </w:rPr>
              <w:t xml:space="preserve">м </w:t>
            </w:r>
          </w:p>
        </w:tc>
        <w:tc>
          <w:tcPr>
            <w:tcW w:w="1888"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r>
      <w:tr w:rsidR="00683446" w:rsidRPr="00A64A5E" w:rsidTr="00D44CE4">
        <w:trPr>
          <w:trHeight w:val="127"/>
        </w:trPr>
        <w:tc>
          <w:tcPr>
            <w:tcW w:w="675"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683446" w:rsidRPr="00A64A5E" w:rsidRDefault="00683446" w:rsidP="009A4D65">
            <w:pPr>
              <w:pStyle w:val="Default"/>
              <w:rPr>
                <w:sz w:val="22"/>
                <w:szCs w:val="22"/>
              </w:rPr>
            </w:pPr>
            <w:r w:rsidRPr="00A64A5E">
              <w:rPr>
                <w:sz w:val="22"/>
                <w:szCs w:val="22"/>
              </w:rPr>
              <w:t xml:space="preserve">Общая площадь </w:t>
            </w:r>
          </w:p>
        </w:tc>
        <w:tc>
          <w:tcPr>
            <w:tcW w:w="1888" w:type="dxa"/>
          </w:tcPr>
          <w:p w:rsidR="00683446" w:rsidRPr="00A64A5E" w:rsidRDefault="00683446" w:rsidP="009A4D65">
            <w:pPr>
              <w:pStyle w:val="Default"/>
              <w:rPr>
                <w:sz w:val="22"/>
                <w:szCs w:val="22"/>
              </w:rPr>
            </w:pPr>
            <w:r w:rsidRPr="00A64A5E">
              <w:rPr>
                <w:sz w:val="22"/>
                <w:szCs w:val="22"/>
              </w:rPr>
              <w:t xml:space="preserve">кв. м </w:t>
            </w:r>
          </w:p>
        </w:tc>
        <w:tc>
          <w:tcPr>
            <w:tcW w:w="1888"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r>
      <w:tr w:rsidR="00683446" w:rsidRPr="00A64A5E" w:rsidTr="00D44CE4">
        <w:trPr>
          <w:trHeight w:val="127"/>
        </w:trPr>
        <w:tc>
          <w:tcPr>
            <w:tcW w:w="675"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683446" w:rsidRPr="00A64A5E" w:rsidRDefault="00683446" w:rsidP="009A4D65">
            <w:pPr>
              <w:pStyle w:val="Default"/>
              <w:rPr>
                <w:sz w:val="22"/>
                <w:szCs w:val="22"/>
              </w:rPr>
            </w:pPr>
            <w:r w:rsidRPr="00A64A5E">
              <w:rPr>
                <w:sz w:val="22"/>
                <w:szCs w:val="22"/>
              </w:rPr>
              <w:t xml:space="preserve">Материал </w:t>
            </w:r>
          </w:p>
        </w:tc>
        <w:tc>
          <w:tcPr>
            <w:tcW w:w="1888" w:type="dxa"/>
          </w:tcPr>
          <w:p w:rsidR="00683446" w:rsidRPr="00A64A5E" w:rsidRDefault="00683446" w:rsidP="009A4D65">
            <w:pPr>
              <w:pStyle w:val="Default"/>
              <w:rPr>
                <w:sz w:val="22"/>
                <w:szCs w:val="22"/>
              </w:rPr>
            </w:pPr>
            <w:r w:rsidRPr="00A64A5E">
              <w:rPr>
                <w:sz w:val="22"/>
                <w:szCs w:val="22"/>
              </w:rPr>
              <w:t xml:space="preserve">- </w:t>
            </w:r>
          </w:p>
        </w:tc>
        <w:tc>
          <w:tcPr>
            <w:tcW w:w="1888"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r>
      <w:tr w:rsidR="00683446" w:rsidRPr="00A64A5E" w:rsidTr="00D44CE4">
        <w:trPr>
          <w:trHeight w:val="127"/>
        </w:trPr>
        <w:tc>
          <w:tcPr>
            <w:tcW w:w="675"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8.2</w:t>
            </w:r>
          </w:p>
        </w:tc>
        <w:tc>
          <w:tcPr>
            <w:tcW w:w="3685" w:type="dxa"/>
          </w:tcPr>
          <w:p w:rsidR="00683446" w:rsidRPr="00A64A5E" w:rsidRDefault="00683446" w:rsidP="009A4D65">
            <w:pPr>
              <w:pStyle w:val="Default"/>
              <w:rPr>
                <w:sz w:val="22"/>
                <w:szCs w:val="22"/>
              </w:rPr>
            </w:pPr>
            <w:r w:rsidRPr="00A64A5E">
              <w:rPr>
                <w:sz w:val="22"/>
                <w:szCs w:val="22"/>
              </w:rPr>
              <w:t xml:space="preserve">Ограждения </w:t>
            </w:r>
          </w:p>
        </w:tc>
        <w:tc>
          <w:tcPr>
            <w:tcW w:w="1888" w:type="dxa"/>
          </w:tcPr>
          <w:p w:rsidR="00683446" w:rsidRPr="00A64A5E" w:rsidRDefault="00683446" w:rsidP="009A4D65">
            <w:pPr>
              <w:pStyle w:val="Default"/>
              <w:rPr>
                <w:sz w:val="22"/>
                <w:szCs w:val="22"/>
              </w:rPr>
            </w:pPr>
            <w:r w:rsidRPr="00A64A5E">
              <w:rPr>
                <w:sz w:val="22"/>
                <w:szCs w:val="22"/>
              </w:rPr>
              <w:t xml:space="preserve">шт. </w:t>
            </w:r>
          </w:p>
        </w:tc>
        <w:tc>
          <w:tcPr>
            <w:tcW w:w="1888"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r>
      <w:tr w:rsidR="00683446" w:rsidRPr="00A64A5E" w:rsidTr="00D44CE4">
        <w:trPr>
          <w:trHeight w:val="127"/>
        </w:trPr>
        <w:tc>
          <w:tcPr>
            <w:tcW w:w="675"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683446" w:rsidRPr="00A64A5E" w:rsidRDefault="00683446" w:rsidP="009A4D65">
            <w:pPr>
              <w:pStyle w:val="Default"/>
              <w:rPr>
                <w:sz w:val="22"/>
                <w:szCs w:val="22"/>
              </w:rPr>
            </w:pPr>
            <w:r w:rsidRPr="00A64A5E">
              <w:rPr>
                <w:sz w:val="22"/>
                <w:szCs w:val="22"/>
              </w:rPr>
              <w:t xml:space="preserve">Размер </w:t>
            </w:r>
          </w:p>
        </w:tc>
        <w:tc>
          <w:tcPr>
            <w:tcW w:w="1888" w:type="dxa"/>
          </w:tcPr>
          <w:p w:rsidR="00683446" w:rsidRPr="00A64A5E" w:rsidRDefault="00683446" w:rsidP="009A4D65">
            <w:pPr>
              <w:pStyle w:val="Default"/>
              <w:rPr>
                <w:sz w:val="22"/>
                <w:szCs w:val="22"/>
              </w:rPr>
            </w:pPr>
            <w:r w:rsidRPr="00A64A5E">
              <w:rPr>
                <w:sz w:val="22"/>
                <w:szCs w:val="22"/>
              </w:rPr>
              <w:t xml:space="preserve">м </w:t>
            </w:r>
          </w:p>
        </w:tc>
        <w:tc>
          <w:tcPr>
            <w:tcW w:w="1888"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r>
      <w:tr w:rsidR="00683446" w:rsidRPr="00A64A5E" w:rsidTr="00D44CE4">
        <w:trPr>
          <w:trHeight w:val="127"/>
        </w:trPr>
        <w:tc>
          <w:tcPr>
            <w:tcW w:w="675"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683446" w:rsidRPr="00A64A5E" w:rsidRDefault="00683446" w:rsidP="009A4D65">
            <w:pPr>
              <w:pStyle w:val="Default"/>
              <w:rPr>
                <w:sz w:val="22"/>
                <w:szCs w:val="22"/>
              </w:rPr>
            </w:pPr>
            <w:r w:rsidRPr="00A64A5E">
              <w:rPr>
                <w:sz w:val="22"/>
                <w:szCs w:val="22"/>
              </w:rPr>
              <w:t xml:space="preserve">Общая площадь </w:t>
            </w:r>
          </w:p>
        </w:tc>
        <w:tc>
          <w:tcPr>
            <w:tcW w:w="1888" w:type="dxa"/>
          </w:tcPr>
          <w:p w:rsidR="00683446" w:rsidRPr="00A64A5E" w:rsidRDefault="00683446" w:rsidP="009A4D65">
            <w:pPr>
              <w:pStyle w:val="Default"/>
              <w:rPr>
                <w:sz w:val="22"/>
                <w:szCs w:val="22"/>
              </w:rPr>
            </w:pPr>
            <w:r w:rsidRPr="00A64A5E">
              <w:rPr>
                <w:sz w:val="22"/>
                <w:szCs w:val="22"/>
              </w:rPr>
              <w:t xml:space="preserve">кв. м </w:t>
            </w:r>
          </w:p>
        </w:tc>
        <w:tc>
          <w:tcPr>
            <w:tcW w:w="1888"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r>
      <w:tr w:rsidR="00683446" w:rsidRPr="00A64A5E" w:rsidTr="00D44CE4">
        <w:trPr>
          <w:trHeight w:val="127"/>
        </w:trPr>
        <w:tc>
          <w:tcPr>
            <w:tcW w:w="675"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683446" w:rsidRPr="00A64A5E" w:rsidRDefault="00683446" w:rsidP="009A4D65">
            <w:pPr>
              <w:pStyle w:val="Default"/>
              <w:rPr>
                <w:sz w:val="22"/>
                <w:szCs w:val="22"/>
              </w:rPr>
            </w:pPr>
            <w:r w:rsidRPr="00A64A5E">
              <w:rPr>
                <w:sz w:val="22"/>
                <w:szCs w:val="22"/>
              </w:rPr>
              <w:t xml:space="preserve">Погонаж </w:t>
            </w:r>
          </w:p>
        </w:tc>
        <w:tc>
          <w:tcPr>
            <w:tcW w:w="1888" w:type="dxa"/>
          </w:tcPr>
          <w:p w:rsidR="00683446" w:rsidRPr="00A64A5E" w:rsidRDefault="00683446" w:rsidP="009A4D65">
            <w:pPr>
              <w:pStyle w:val="Default"/>
              <w:rPr>
                <w:sz w:val="22"/>
                <w:szCs w:val="22"/>
              </w:rPr>
            </w:pPr>
            <w:r w:rsidRPr="00A64A5E">
              <w:rPr>
                <w:sz w:val="22"/>
                <w:szCs w:val="22"/>
              </w:rPr>
              <w:t xml:space="preserve">м </w:t>
            </w:r>
          </w:p>
        </w:tc>
        <w:tc>
          <w:tcPr>
            <w:tcW w:w="1888"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r>
      <w:tr w:rsidR="00683446" w:rsidRPr="00A64A5E" w:rsidTr="00D44CE4">
        <w:trPr>
          <w:trHeight w:val="127"/>
        </w:trPr>
        <w:tc>
          <w:tcPr>
            <w:tcW w:w="675"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683446" w:rsidRPr="00A64A5E" w:rsidRDefault="00683446" w:rsidP="009A4D65">
            <w:pPr>
              <w:pStyle w:val="Default"/>
              <w:rPr>
                <w:sz w:val="22"/>
                <w:szCs w:val="22"/>
              </w:rPr>
            </w:pPr>
            <w:r w:rsidRPr="00A64A5E">
              <w:rPr>
                <w:sz w:val="22"/>
                <w:szCs w:val="22"/>
              </w:rPr>
              <w:t xml:space="preserve">Материал </w:t>
            </w:r>
          </w:p>
        </w:tc>
        <w:tc>
          <w:tcPr>
            <w:tcW w:w="1888" w:type="dxa"/>
          </w:tcPr>
          <w:p w:rsidR="00683446" w:rsidRPr="00A64A5E" w:rsidRDefault="00683446" w:rsidP="009A4D65">
            <w:pPr>
              <w:pStyle w:val="Default"/>
              <w:rPr>
                <w:sz w:val="22"/>
                <w:szCs w:val="22"/>
              </w:rPr>
            </w:pPr>
            <w:r w:rsidRPr="00A64A5E">
              <w:rPr>
                <w:sz w:val="22"/>
                <w:szCs w:val="22"/>
              </w:rPr>
              <w:t xml:space="preserve">- </w:t>
            </w:r>
          </w:p>
        </w:tc>
        <w:tc>
          <w:tcPr>
            <w:tcW w:w="1888"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r>
      <w:tr w:rsidR="00683446" w:rsidRPr="00A64A5E" w:rsidTr="00D44CE4">
        <w:trPr>
          <w:trHeight w:val="127"/>
        </w:trPr>
        <w:tc>
          <w:tcPr>
            <w:tcW w:w="675"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8.3</w:t>
            </w:r>
          </w:p>
        </w:tc>
        <w:tc>
          <w:tcPr>
            <w:tcW w:w="3685" w:type="dxa"/>
          </w:tcPr>
          <w:p w:rsidR="00683446" w:rsidRPr="00A64A5E" w:rsidRDefault="00683446" w:rsidP="009A4D65">
            <w:pPr>
              <w:pStyle w:val="Default"/>
              <w:rPr>
                <w:sz w:val="22"/>
                <w:szCs w:val="22"/>
              </w:rPr>
            </w:pPr>
            <w:r w:rsidRPr="00A64A5E">
              <w:rPr>
                <w:sz w:val="22"/>
                <w:szCs w:val="22"/>
              </w:rPr>
              <w:t xml:space="preserve">Кронштейны </w:t>
            </w:r>
          </w:p>
        </w:tc>
        <w:tc>
          <w:tcPr>
            <w:tcW w:w="1888" w:type="dxa"/>
          </w:tcPr>
          <w:p w:rsidR="00683446" w:rsidRPr="00A64A5E" w:rsidRDefault="00683446" w:rsidP="009A4D65">
            <w:pPr>
              <w:pStyle w:val="Default"/>
              <w:rPr>
                <w:sz w:val="22"/>
                <w:szCs w:val="22"/>
              </w:rPr>
            </w:pPr>
            <w:r w:rsidRPr="00A64A5E">
              <w:rPr>
                <w:sz w:val="22"/>
                <w:szCs w:val="22"/>
              </w:rPr>
              <w:t xml:space="preserve">шт. </w:t>
            </w:r>
          </w:p>
        </w:tc>
        <w:tc>
          <w:tcPr>
            <w:tcW w:w="1888"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r>
      <w:tr w:rsidR="00683446" w:rsidRPr="00A64A5E" w:rsidTr="00D44CE4">
        <w:trPr>
          <w:trHeight w:val="127"/>
        </w:trPr>
        <w:tc>
          <w:tcPr>
            <w:tcW w:w="675"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683446" w:rsidRPr="00A64A5E" w:rsidRDefault="00683446" w:rsidP="009A4D65">
            <w:pPr>
              <w:pStyle w:val="Default"/>
              <w:rPr>
                <w:sz w:val="22"/>
                <w:szCs w:val="22"/>
              </w:rPr>
            </w:pPr>
            <w:r w:rsidRPr="00A64A5E">
              <w:rPr>
                <w:sz w:val="22"/>
                <w:szCs w:val="22"/>
              </w:rPr>
              <w:t xml:space="preserve">Размер </w:t>
            </w:r>
          </w:p>
        </w:tc>
        <w:tc>
          <w:tcPr>
            <w:tcW w:w="1888" w:type="dxa"/>
          </w:tcPr>
          <w:p w:rsidR="00683446" w:rsidRPr="00A64A5E" w:rsidRDefault="00683446" w:rsidP="009A4D65">
            <w:pPr>
              <w:pStyle w:val="Default"/>
              <w:rPr>
                <w:sz w:val="22"/>
                <w:szCs w:val="22"/>
              </w:rPr>
            </w:pPr>
            <w:r w:rsidRPr="00A64A5E">
              <w:rPr>
                <w:sz w:val="22"/>
                <w:szCs w:val="22"/>
              </w:rPr>
              <w:t xml:space="preserve">м </w:t>
            </w:r>
          </w:p>
        </w:tc>
        <w:tc>
          <w:tcPr>
            <w:tcW w:w="1888"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r>
      <w:tr w:rsidR="00683446" w:rsidRPr="00A64A5E" w:rsidTr="00D44CE4">
        <w:trPr>
          <w:trHeight w:val="127"/>
        </w:trPr>
        <w:tc>
          <w:tcPr>
            <w:tcW w:w="675"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683446" w:rsidRPr="00A64A5E" w:rsidRDefault="00683446" w:rsidP="009A4D65">
            <w:pPr>
              <w:pStyle w:val="Default"/>
              <w:rPr>
                <w:sz w:val="22"/>
                <w:szCs w:val="22"/>
              </w:rPr>
            </w:pPr>
            <w:r w:rsidRPr="00A64A5E">
              <w:rPr>
                <w:sz w:val="22"/>
                <w:szCs w:val="22"/>
              </w:rPr>
              <w:t xml:space="preserve">Общая площадь </w:t>
            </w:r>
          </w:p>
        </w:tc>
        <w:tc>
          <w:tcPr>
            <w:tcW w:w="1888" w:type="dxa"/>
          </w:tcPr>
          <w:p w:rsidR="00683446" w:rsidRPr="00A64A5E" w:rsidRDefault="00683446" w:rsidP="009A4D65">
            <w:pPr>
              <w:pStyle w:val="Default"/>
              <w:rPr>
                <w:sz w:val="22"/>
                <w:szCs w:val="22"/>
              </w:rPr>
            </w:pPr>
            <w:r w:rsidRPr="00A64A5E">
              <w:rPr>
                <w:sz w:val="22"/>
                <w:szCs w:val="22"/>
              </w:rPr>
              <w:t xml:space="preserve">кв. м </w:t>
            </w:r>
          </w:p>
        </w:tc>
        <w:tc>
          <w:tcPr>
            <w:tcW w:w="1888"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r>
      <w:tr w:rsidR="00683446" w:rsidRPr="00A64A5E" w:rsidTr="00D44CE4">
        <w:trPr>
          <w:trHeight w:val="127"/>
        </w:trPr>
        <w:tc>
          <w:tcPr>
            <w:tcW w:w="675"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683446" w:rsidRPr="00A64A5E" w:rsidRDefault="00683446" w:rsidP="009A4D65">
            <w:pPr>
              <w:pStyle w:val="Default"/>
              <w:rPr>
                <w:sz w:val="22"/>
                <w:szCs w:val="22"/>
              </w:rPr>
            </w:pPr>
            <w:r w:rsidRPr="00A64A5E">
              <w:rPr>
                <w:sz w:val="22"/>
                <w:szCs w:val="22"/>
              </w:rPr>
              <w:t xml:space="preserve">Погонаж </w:t>
            </w:r>
          </w:p>
        </w:tc>
        <w:tc>
          <w:tcPr>
            <w:tcW w:w="1888" w:type="dxa"/>
          </w:tcPr>
          <w:p w:rsidR="00683446" w:rsidRPr="00A64A5E" w:rsidRDefault="00683446" w:rsidP="009A4D65">
            <w:pPr>
              <w:pStyle w:val="Default"/>
              <w:rPr>
                <w:sz w:val="22"/>
                <w:szCs w:val="22"/>
              </w:rPr>
            </w:pPr>
            <w:r w:rsidRPr="00A64A5E">
              <w:rPr>
                <w:sz w:val="22"/>
                <w:szCs w:val="22"/>
              </w:rPr>
              <w:t xml:space="preserve">м </w:t>
            </w:r>
          </w:p>
        </w:tc>
        <w:tc>
          <w:tcPr>
            <w:tcW w:w="1888"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r>
      <w:tr w:rsidR="00683446" w:rsidRPr="00A64A5E" w:rsidTr="00D44CE4">
        <w:trPr>
          <w:trHeight w:val="127"/>
        </w:trPr>
        <w:tc>
          <w:tcPr>
            <w:tcW w:w="675"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683446" w:rsidRPr="00A64A5E" w:rsidRDefault="00683446" w:rsidP="009A4D65">
            <w:pPr>
              <w:pStyle w:val="Default"/>
              <w:rPr>
                <w:sz w:val="22"/>
                <w:szCs w:val="22"/>
              </w:rPr>
            </w:pPr>
            <w:r w:rsidRPr="00A64A5E">
              <w:rPr>
                <w:sz w:val="22"/>
                <w:szCs w:val="22"/>
              </w:rPr>
              <w:t xml:space="preserve">Материал </w:t>
            </w:r>
          </w:p>
        </w:tc>
        <w:tc>
          <w:tcPr>
            <w:tcW w:w="1888" w:type="dxa"/>
          </w:tcPr>
          <w:p w:rsidR="00683446" w:rsidRPr="00A64A5E" w:rsidRDefault="00683446" w:rsidP="009A4D65">
            <w:pPr>
              <w:pStyle w:val="Default"/>
              <w:rPr>
                <w:sz w:val="22"/>
                <w:szCs w:val="22"/>
              </w:rPr>
            </w:pPr>
            <w:r w:rsidRPr="00A64A5E">
              <w:rPr>
                <w:sz w:val="22"/>
                <w:szCs w:val="22"/>
              </w:rPr>
              <w:t xml:space="preserve">- </w:t>
            </w:r>
          </w:p>
        </w:tc>
        <w:tc>
          <w:tcPr>
            <w:tcW w:w="1888"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683446" w:rsidRPr="00A64A5E" w:rsidRDefault="00683446"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9</w:t>
            </w:r>
          </w:p>
        </w:tc>
        <w:tc>
          <w:tcPr>
            <w:tcW w:w="3685" w:type="dxa"/>
          </w:tcPr>
          <w:p w:rsidR="00D44CE4" w:rsidRPr="00A64A5E" w:rsidRDefault="00D44CE4" w:rsidP="009A4D65">
            <w:pPr>
              <w:pStyle w:val="Default"/>
              <w:rPr>
                <w:sz w:val="22"/>
                <w:szCs w:val="22"/>
              </w:rPr>
            </w:pPr>
            <w:r w:rsidRPr="00A64A5E">
              <w:rPr>
                <w:sz w:val="22"/>
                <w:szCs w:val="22"/>
              </w:rPr>
              <w:t xml:space="preserve">Парапетные ограждения </w:t>
            </w:r>
          </w:p>
        </w:tc>
        <w:tc>
          <w:tcPr>
            <w:tcW w:w="1888" w:type="dxa"/>
          </w:tcPr>
          <w:p w:rsidR="00D44CE4" w:rsidRPr="00A64A5E" w:rsidRDefault="00D44CE4" w:rsidP="009A4D65">
            <w:pPr>
              <w:pStyle w:val="Default"/>
              <w:rPr>
                <w:sz w:val="22"/>
                <w:szCs w:val="22"/>
              </w:rPr>
            </w:pPr>
            <w:r w:rsidRPr="00A64A5E">
              <w:rPr>
                <w:sz w:val="22"/>
                <w:szCs w:val="22"/>
              </w:rPr>
              <w:t xml:space="preserve">шт.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Размер </w:t>
            </w:r>
          </w:p>
        </w:tc>
        <w:tc>
          <w:tcPr>
            <w:tcW w:w="1888" w:type="dxa"/>
          </w:tcPr>
          <w:p w:rsidR="00D44CE4" w:rsidRPr="00A64A5E" w:rsidRDefault="00D44CE4" w:rsidP="009A4D65">
            <w:pPr>
              <w:pStyle w:val="Default"/>
              <w:rPr>
                <w:sz w:val="22"/>
                <w:szCs w:val="22"/>
              </w:rPr>
            </w:pPr>
            <w:r w:rsidRPr="00A64A5E">
              <w:rPr>
                <w:sz w:val="22"/>
                <w:szCs w:val="22"/>
              </w:rPr>
              <w:t xml:space="preserve">м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Материал </w:t>
            </w:r>
          </w:p>
        </w:tc>
        <w:tc>
          <w:tcPr>
            <w:tcW w:w="1888" w:type="dxa"/>
          </w:tcPr>
          <w:p w:rsidR="00D44CE4" w:rsidRPr="00A64A5E" w:rsidRDefault="00D44CE4" w:rsidP="009A4D65">
            <w:pPr>
              <w:pStyle w:val="a3"/>
              <w:rPr>
                <w:rFonts w:ascii="Times New Roman" w:hAnsi="Times New Roman" w:cs="Times New Roman"/>
              </w:rPr>
            </w:pP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Общая площадь </w:t>
            </w:r>
          </w:p>
        </w:tc>
        <w:tc>
          <w:tcPr>
            <w:tcW w:w="1888" w:type="dxa"/>
          </w:tcPr>
          <w:p w:rsidR="00D44CE4" w:rsidRPr="00A64A5E" w:rsidRDefault="00D44CE4" w:rsidP="009A4D65">
            <w:pPr>
              <w:pStyle w:val="Default"/>
              <w:rPr>
                <w:sz w:val="22"/>
                <w:szCs w:val="22"/>
              </w:rPr>
            </w:pPr>
            <w:r w:rsidRPr="00A64A5E">
              <w:rPr>
                <w:sz w:val="22"/>
                <w:szCs w:val="22"/>
              </w:rPr>
              <w:t xml:space="preserve">кв. м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Погонаж </w:t>
            </w:r>
          </w:p>
        </w:tc>
        <w:tc>
          <w:tcPr>
            <w:tcW w:w="1888" w:type="dxa"/>
          </w:tcPr>
          <w:p w:rsidR="00D44CE4" w:rsidRPr="00A64A5E" w:rsidRDefault="00D44CE4" w:rsidP="009A4D65">
            <w:pPr>
              <w:pStyle w:val="Default"/>
              <w:rPr>
                <w:sz w:val="22"/>
                <w:szCs w:val="22"/>
              </w:rPr>
            </w:pPr>
            <w:r w:rsidRPr="00A64A5E">
              <w:rPr>
                <w:sz w:val="22"/>
                <w:szCs w:val="22"/>
              </w:rPr>
              <w:t xml:space="preserve">м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10</w:t>
            </w:r>
          </w:p>
        </w:tc>
        <w:tc>
          <w:tcPr>
            <w:tcW w:w="3685" w:type="dxa"/>
          </w:tcPr>
          <w:p w:rsidR="00D44CE4" w:rsidRPr="00A64A5E" w:rsidRDefault="00D44CE4" w:rsidP="009A4D65">
            <w:pPr>
              <w:pStyle w:val="Default"/>
              <w:rPr>
                <w:sz w:val="22"/>
                <w:szCs w:val="22"/>
              </w:rPr>
            </w:pPr>
            <w:r w:rsidRPr="00A64A5E">
              <w:rPr>
                <w:sz w:val="22"/>
                <w:szCs w:val="22"/>
              </w:rPr>
              <w:t xml:space="preserve">Переплеты </w:t>
            </w:r>
          </w:p>
        </w:tc>
        <w:tc>
          <w:tcPr>
            <w:tcW w:w="1888" w:type="dxa"/>
          </w:tcPr>
          <w:p w:rsidR="00D44CE4" w:rsidRPr="00A64A5E" w:rsidRDefault="00D44CE4" w:rsidP="009A4D65">
            <w:pPr>
              <w:pStyle w:val="Default"/>
              <w:rPr>
                <w:sz w:val="22"/>
                <w:szCs w:val="22"/>
              </w:rPr>
            </w:pPr>
            <w:r w:rsidRPr="00A64A5E">
              <w:rPr>
                <w:sz w:val="22"/>
                <w:szCs w:val="22"/>
              </w:rPr>
              <w:t xml:space="preserve">-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Количество </w:t>
            </w:r>
          </w:p>
        </w:tc>
        <w:tc>
          <w:tcPr>
            <w:tcW w:w="1888" w:type="dxa"/>
          </w:tcPr>
          <w:p w:rsidR="00D44CE4" w:rsidRPr="00A64A5E" w:rsidRDefault="00D44CE4" w:rsidP="009A4D65">
            <w:pPr>
              <w:pStyle w:val="Default"/>
              <w:rPr>
                <w:sz w:val="22"/>
                <w:szCs w:val="22"/>
              </w:rPr>
            </w:pPr>
            <w:r w:rsidRPr="00A64A5E">
              <w:rPr>
                <w:sz w:val="22"/>
                <w:szCs w:val="22"/>
              </w:rPr>
              <w:t xml:space="preserve">шт.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Размер </w:t>
            </w:r>
          </w:p>
        </w:tc>
        <w:tc>
          <w:tcPr>
            <w:tcW w:w="1888" w:type="dxa"/>
          </w:tcPr>
          <w:p w:rsidR="00D44CE4" w:rsidRPr="00A64A5E" w:rsidRDefault="00D44CE4" w:rsidP="009A4D65">
            <w:pPr>
              <w:pStyle w:val="Default"/>
              <w:rPr>
                <w:sz w:val="22"/>
                <w:szCs w:val="22"/>
              </w:rPr>
            </w:pPr>
            <w:r w:rsidRPr="00A64A5E">
              <w:rPr>
                <w:sz w:val="22"/>
                <w:szCs w:val="22"/>
              </w:rPr>
              <w:t xml:space="preserve">м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Материал </w:t>
            </w:r>
          </w:p>
        </w:tc>
        <w:tc>
          <w:tcPr>
            <w:tcW w:w="1888" w:type="dxa"/>
          </w:tcPr>
          <w:p w:rsidR="00D44CE4" w:rsidRPr="00A64A5E" w:rsidRDefault="00D44CE4" w:rsidP="009A4D65">
            <w:pPr>
              <w:pStyle w:val="Default"/>
              <w:rPr>
                <w:sz w:val="22"/>
                <w:szCs w:val="22"/>
              </w:rPr>
            </w:pPr>
            <w:r w:rsidRPr="00A64A5E">
              <w:rPr>
                <w:sz w:val="22"/>
                <w:szCs w:val="22"/>
              </w:rPr>
              <w:t xml:space="preserve">-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Общая площадь </w:t>
            </w:r>
          </w:p>
        </w:tc>
        <w:tc>
          <w:tcPr>
            <w:tcW w:w="1888" w:type="dxa"/>
          </w:tcPr>
          <w:p w:rsidR="00D44CE4" w:rsidRPr="00A64A5E" w:rsidRDefault="00D44CE4" w:rsidP="009A4D65">
            <w:pPr>
              <w:pStyle w:val="Default"/>
              <w:rPr>
                <w:sz w:val="22"/>
                <w:szCs w:val="22"/>
              </w:rPr>
            </w:pPr>
            <w:r w:rsidRPr="00A64A5E">
              <w:rPr>
                <w:sz w:val="22"/>
                <w:szCs w:val="22"/>
              </w:rPr>
              <w:t xml:space="preserve">кв. м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Характер отделки </w:t>
            </w:r>
          </w:p>
        </w:tc>
        <w:tc>
          <w:tcPr>
            <w:tcW w:w="1888" w:type="dxa"/>
          </w:tcPr>
          <w:p w:rsidR="00D44CE4" w:rsidRPr="00A64A5E" w:rsidRDefault="00D44CE4" w:rsidP="009A4D65">
            <w:pPr>
              <w:pStyle w:val="Default"/>
              <w:rPr>
                <w:sz w:val="22"/>
                <w:szCs w:val="22"/>
              </w:rPr>
            </w:pPr>
            <w:r w:rsidRPr="00A64A5E">
              <w:rPr>
                <w:sz w:val="22"/>
                <w:szCs w:val="22"/>
              </w:rPr>
              <w:t xml:space="preserve">-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11</w:t>
            </w:r>
          </w:p>
        </w:tc>
        <w:tc>
          <w:tcPr>
            <w:tcW w:w="3685" w:type="dxa"/>
          </w:tcPr>
          <w:p w:rsidR="00D44CE4" w:rsidRPr="00A64A5E" w:rsidRDefault="00D44CE4" w:rsidP="009A4D65">
            <w:pPr>
              <w:pStyle w:val="Default"/>
              <w:rPr>
                <w:sz w:val="22"/>
                <w:szCs w:val="22"/>
              </w:rPr>
            </w:pPr>
            <w:r w:rsidRPr="00A64A5E">
              <w:rPr>
                <w:sz w:val="22"/>
                <w:szCs w:val="22"/>
              </w:rPr>
              <w:t xml:space="preserve">Двери </w:t>
            </w:r>
          </w:p>
        </w:tc>
        <w:tc>
          <w:tcPr>
            <w:tcW w:w="1888" w:type="dxa"/>
          </w:tcPr>
          <w:p w:rsidR="00D44CE4" w:rsidRPr="00A64A5E" w:rsidRDefault="00D44CE4" w:rsidP="009A4D65">
            <w:pPr>
              <w:pStyle w:val="Default"/>
              <w:rPr>
                <w:sz w:val="22"/>
                <w:szCs w:val="22"/>
              </w:rPr>
            </w:pPr>
            <w:r w:rsidRPr="00A64A5E">
              <w:rPr>
                <w:sz w:val="22"/>
                <w:szCs w:val="22"/>
              </w:rPr>
              <w:t xml:space="preserve">-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Количество </w:t>
            </w:r>
          </w:p>
        </w:tc>
        <w:tc>
          <w:tcPr>
            <w:tcW w:w="1888" w:type="dxa"/>
          </w:tcPr>
          <w:p w:rsidR="00D44CE4" w:rsidRPr="00A64A5E" w:rsidRDefault="00D44CE4" w:rsidP="009A4D65">
            <w:pPr>
              <w:pStyle w:val="Default"/>
              <w:rPr>
                <w:sz w:val="22"/>
                <w:szCs w:val="22"/>
              </w:rPr>
            </w:pPr>
            <w:r w:rsidRPr="00A64A5E">
              <w:rPr>
                <w:sz w:val="22"/>
                <w:szCs w:val="22"/>
              </w:rPr>
              <w:t xml:space="preserve">шт.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Размер </w:t>
            </w:r>
          </w:p>
        </w:tc>
        <w:tc>
          <w:tcPr>
            <w:tcW w:w="1888" w:type="dxa"/>
          </w:tcPr>
          <w:p w:rsidR="00D44CE4" w:rsidRPr="00A64A5E" w:rsidRDefault="00D44CE4" w:rsidP="009A4D65">
            <w:pPr>
              <w:pStyle w:val="Default"/>
              <w:rPr>
                <w:sz w:val="22"/>
                <w:szCs w:val="22"/>
              </w:rPr>
            </w:pPr>
            <w:r w:rsidRPr="00A64A5E">
              <w:rPr>
                <w:sz w:val="22"/>
                <w:szCs w:val="22"/>
              </w:rPr>
              <w:t xml:space="preserve">м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Материал </w:t>
            </w:r>
          </w:p>
        </w:tc>
        <w:tc>
          <w:tcPr>
            <w:tcW w:w="1888" w:type="dxa"/>
          </w:tcPr>
          <w:p w:rsidR="00D44CE4" w:rsidRPr="00A64A5E" w:rsidRDefault="00D44CE4" w:rsidP="009A4D65">
            <w:pPr>
              <w:pStyle w:val="Default"/>
              <w:rPr>
                <w:sz w:val="22"/>
                <w:szCs w:val="22"/>
              </w:rPr>
            </w:pPr>
            <w:r w:rsidRPr="00A64A5E">
              <w:rPr>
                <w:sz w:val="22"/>
                <w:szCs w:val="22"/>
              </w:rPr>
              <w:t xml:space="preserve">-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Общая площадь </w:t>
            </w:r>
          </w:p>
        </w:tc>
        <w:tc>
          <w:tcPr>
            <w:tcW w:w="1888" w:type="dxa"/>
          </w:tcPr>
          <w:p w:rsidR="00D44CE4" w:rsidRPr="00A64A5E" w:rsidRDefault="00D44CE4" w:rsidP="009A4D65">
            <w:pPr>
              <w:pStyle w:val="Default"/>
              <w:rPr>
                <w:sz w:val="22"/>
                <w:szCs w:val="22"/>
              </w:rPr>
            </w:pPr>
            <w:r w:rsidRPr="00A64A5E">
              <w:rPr>
                <w:sz w:val="22"/>
                <w:szCs w:val="22"/>
              </w:rPr>
              <w:t xml:space="preserve">кв. м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Характер отделки </w:t>
            </w:r>
          </w:p>
        </w:tc>
        <w:tc>
          <w:tcPr>
            <w:tcW w:w="1888" w:type="dxa"/>
          </w:tcPr>
          <w:p w:rsidR="00D44CE4" w:rsidRPr="00A64A5E" w:rsidRDefault="00D44CE4" w:rsidP="009A4D65">
            <w:pPr>
              <w:pStyle w:val="Default"/>
              <w:rPr>
                <w:sz w:val="22"/>
                <w:szCs w:val="22"/>
              </w:rPr>
            </w:pPr>
            <w:r w:rsidRPr="00A64A5E">
              <w:rPr>
                <w:sz w:val="22"/>
                <w:szCs w:val="22"/>
              </w:rPr>
              <w:t xml:space="preserve">-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12</w:t>
            </w:r>
          </w:p>
        </w:tc>
        <w:tc>
          <w:tcPr>
            <w:tcW w:w="3685" w:type="dxa"/>
          </w:tcPr>
          <w:p w:rsidR="00D44CE4" w:rsidRPr="00A64A5E" w:rsidRDefault="00D44CE4" w:rsidP="009A4D65">
            <w:pPr>
              <w:pStyle w:val="Default"/>
              <w:rPr>
                <w:sz w:val="22"/>
                <w:szCs w:val="22"/>
              </w:rPr>
            </w:pPr>
            <w:r w:rsidRPr="00A64A5E">
              <w:rPr>
                <w:sz w:val="22"/>
                <w:szCs w:val="22"/>
              </w:rPr>
              <w:t xml:space="preserve">Ворота </w:t>
            </w:r>
          </w:p>
        </w:tc>
        <w:tc>
          <w:tcPr>
            <w:tcW w:w="1888" w:type="dxa"/>
          </w:tcPr>
          <w:p w:rsidR="00D44CE4" w:rsidRPr="00A64A5E" w:rsidRDefault="00D44CE4" w:rsidP="009A4D65">
            <w:pPr>
              <w:pStyle w:val="Default"/>
              <w:rPr>
                <w:sz w:val="22"/>
                <w:szCs w:val="22"/>
              </w:rPr>
            </w:pPr>
            <w:r w:rsidRPr="00A64A5E">
              <w:rPr>
                <w:sz w:val="22"/>
                <w:szCs w:val="22"/>
              </w:rPr>
              <w:t xml:space="preserve">-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Количество </w:t>
            </w:r>
          </w:p>
        </w:tc>
        <w:tc>
          <w:tcPr>
            <w:tcW w:w="1888" w:type="dxa"/>
          </w:tcPr>
          <w:p w:rsidR="00D44CE4" w:rsidRPr="00A64A5E" w:rsidRDefault="00D44CE4" w:rsidP="009A4D65">
            <w:pPr>
              <w:pStyle w:val="Default"/>
              <w:rPr>
                <w:sz w:val="22"/>
                <w:szCs w:val="22"/>
              </w:rPr>
            </w:pPr>
            <w:r w:rsidRPr="00A64A5E">
              <w:rPr>
                <w:sz w:val="22"/>
                <w:szCs w:val="22"/>
              </w:rPr>
              <w:t xml:space="preserve">шт.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Размер </w:t>
            </w:r>
          </w:p>
        </w:tc>
        <w:tc>
          <w:tcPr>
            <w:tcW w:w="1888" w:type="dxa"/>
          </w:tcPr>
          <w:p w:rsidR="00D44CE4" w:rsidRPr="00A64A5E" w:rsidRDefault="00D44CE4" w:rsidP="009A4D65">
            <w:pPr>
              <w:pStyle w:val="Default"/>
              <w:rPr>
                <w:sz w:val="22"/>
                <w:szCs w:val="22"/>
              </w:rPr>
            </w:pPr>
            <w:r w:rsidRPr="00A64A5E">
              <w:rPr>
                <w:sz w:val="22"/>
                <w:szCs w:val="22"/>
              </w:rPr>
              <w:t xml:space="preserve">м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Материал </w:t>
            </w:r>
          </w:p>
        </w:tc>
        <w:tc>
          <w:tcPr>
            <w:tcW w:w="1888" w:type="dxa"/>
          </w:tcPr>
          <w:p w:rsidR="00D44CE4" w:rsidRPr="00A64A5E" w:rsidRDefault="00D44CE4" w:rsidP="009A4D65">
            <w:pPr>
              <w:pStyle w:val="Default"/>
              <w:rPr>
                <w:sz w:val="22"/>
                <w:szCs w:val="22"/>
              </w:rPr>
            </w:pPr>
            <w:r w:rsidRPr="00A64A5E">
              <w:rPr>
                <w:sz w:val="22"/>
                <w:szCs w:val="22"/>
              </w:rPr>
              <w:t xml:space="preserve">-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Общая площадь </w:t>
            </w:r>
          </w:p>
        </w:tc>
        <w:tc>
          <w:tcPr>
            <w:tcW w:w="1888" w:type="dxa"/>
          </w:tcPr>
          <w:p w:rsidR="00D44CE4" w:rsidRPr="00A64A5E" w:rsidRDefault="00D44CE4" w:rsidP="009A4D65">
            <w:pPr>
              <w:pStyle w:val="Default"/>
              <w:rPr>
                <w:sz w:val="22"/>
                <w:szCs w:val="22"/>
              </w:rPr>
            </w:pPr>
            <w:r w:rsidRPr="00A64A5E">
              <w:rPr>
                <w:sz w:val="22"/>
                <w:szCs w:val="22"/>
              </w:rPr>
              <w:t xml:space="preserve">кв. м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Характер отделки </w:t>
            </w:r>
          </w:p>
        </w:tc>
        <w:tc>
          <w:tcPr>
            <w:tcW w:w="1888" w:type="dxa"/>
          </w:tcPr>
          <w:p w:rsidR="00D44CE4" w:rsidRPr="00A64A5E" w:rsidRDefault="00D44CE4" w:rsidP="009A4D65">
            <w:pPr>
              <w:pStyle w:val="Default"/>
              <w:rPr>
                <w:sz w:val="22"/>
                <w:szCs w:val="22"/>
              </w:rPr>
            </w:pPr>
            <w:r w:rsidRPr="00A64A5E">
              <w:rPr>
                <w:sz w:val="22"/>
                <w:szCs w:val="22"/>
              </w:rPr>
              <w:t xml:space="preserve">-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13</w:t>
            </w:r>
          </w:p>
        </w:tc>
        <w:tc>
          <w:tcPr>
            <w:tcW w:w="3685" w:type="dxa"/>
          </w:tcPr>
          <w:p w:rsidR="00D44CE4" w:rsidRPr="00A64A5E" w:rsidRDefault="00D44CE4" w:rsidP="009A4D65">
            <w:pPr>
              <w:pStyle w:val="Default"/>
              <w:rPr>
                <w:sz w:val="22"/>
                <w:szCs w:val="22"/>
              </w:rPr>
            </w:pPr>
            <w:r w:rsidRPr="00A64A5E">
              <w:rPr>
                <w:sz w:val="22"/>
                <w:szCs w:val="22"/>
              </w:rPr>
              <w:t xml:space="preserve">Ограждения (описание) </w:t>
            </w:r>
          </w:p>
        </w:tc>
        <w:tc>
          <w:tcPr>
            <w:tcW w:w="1888" w:type="dxa"/>
          </w:tcPr>
          <w:p w:rsidR="00D44CE4" w:rsidRPr="00A64A5E" w:rsidRDefault="00D44CE4" w:rsidP="009A4D65">
            <w:pPr>
              <w:pStyle w:val="Default"/>
              <w:rPr>
                <w:sz w:val="22"/>
                <w:szCs w:val="22"/>
              </w:rPr>
            </w:pPr>
            <w:r w:rsidRPr="00A64A5E">
              <w:rPr>
                <w:sz w:val="22"/>
                <w:szCs w:val="22"/>
              </w:rPr>
              <w:t xml:space="preserve">-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Количество </w:t>
            </w:r>
          </w:p>
        </w:tc>
        <w:tc>
          <w:tcPr>
            <w:tcW w:w="1888" w:type="dxa"/>
          </w:tcPr>
          <w:p w:rsidR="00D44CE4" w:rsidRPr="00A64A5E" w:rsidRDefault="00D44CE4" w:rsidP="009A4D65">
            <w:pPr>
              <w:pStyle w:val="Default"/>
              <w:rPr>
                <w:sz w:val="22"/>
                <w:szCs w:val="22"/>
              </w:rPr>
            </w:pPr>
            <w:r w:rsidRPr="00A64A5E">
              <w:rPr>
                <w:sz w:val="22"/>
                <w:szCs w:val="22"/>
              </w:rPr>
              <w:t xml:space="preserve">шт.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Размер </w:t>
            </w:r>
          </w:p>
        </w:tc>
        <w:tc>
          <w:tcPr>
            <w:tcW w:w="1888" w:type="dxa"/>
          </w:tcPr>
          <w:p w:rsidR="00D44CE4" w:rsidRPr="00A64A5E" w:rsidRDefault="00D44CE4" w:rsidP="009A4D65">
            <w:pPr>
              <w:pStyle w:val="Default"/>
              <w:rPr>
                <w:sz w:val="22"/>
                <w:szCs w:val="22"/>
              </w:rPr>
            </w:pPr>
            <w:r w:rsidRPr="00A64A5E">
              <w:rPr>
                <w:sz w:val="22"/>
                <w:szCs w:val="22"/>
              </w:rPr>
              <w:t xml:space="preserve">м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Материал </w:t>
            </w:r>
          </w:p>
        </w:tc>
        <w:tc>
          <w:tcPr>
            <w:tcW w:w="1888" w:type="dxa"/>
          </w:tcPr>
          <w:p w:rsidR="00D44CE4" w:rsidRPr="00A64A5E" w:rsidRDefault="00D44CE4" w:rsidP="009A4D65">
            <w:pPr>
              <w:pStyle w:val="Default"/>
              <w:rPr>
                <w:sz w:val="22"/>
                <w:szCs w:val="22"/>
              </w:rPr>
            </w:pPr>
            <w:r w:rsidRPr="00A64A5E">
              <w:rPr>
                <w:sz w:val="22"/>
                <w:szCs w:val="22"/>
              </w:rPr>
              <w:t xml:space="preserve">-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Общая площадь </w:t>
            </w:r>
          </w:p>
        </w:tc>
        <w:tc>
          <w:tcPr>
            <w:tcW w:w="1888" w:type="dxa"/>
          </w:tcPr>
          <w:p w:rsidR="00D44CE4" w:rsidRPr="00A64A5E" w:rsidRDefault="00D44CE4" w:rsidP="009A4D65">
            <w:pPr>
              <w:pStyle w:val="Default"/>
              <w:rPr>
                <w:sz w:val="22"/>
                <w:szCs w:val="22"/>
              </w:rPr>
            </w:pPr>
            <w:r w:rsidRPr="00A64A5E">
              <w:rPr>
                <w:sz w:val="22"/>
                <w:szCs w:val="22"/>
              </w:rPr>
              <w:t xml:space="preserve">кв. м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Характер отделки </w:t>
            </w:r>
          </w:p>
        </w:tc>
        <w:tc>
          <w:tcPr>
            <w:tcW w:w="1888" w:type="dxa"/>
          </w:tcPr>
          <w:p w:rsidR="00D44CE4" w:rsidRPr="00A64A5E" w:rsidRDefault="00D44CE4" w:rsidP="009A4D65">
            <w:pPr>
              <w:pStyle w:val="Default"/>
              <w:rPr>
                <w:sz w:val="22"/>
                <w:szCs w:val="22"/>
              </w:rPr>
            </w:pPr>
            <w:r w:rsidRPr="00A64A5E">
              <w:rPr>
                <w:sz w:val="22"/>
                <w:szCs w:val="22"/>
              </w:rPr>
              <w:t xml:space="preserve">-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14</w:t>
            </w:r>
          </w:p>
        </w:tc>
        <w:tc>
          <w:tcPr>
            <w:tcW w:w="3685" w:type="dxa"/>
          </w:tcPr>
          <w:p w:rsidR="00D44CE4" w:rsidRPr="00A64A5E" w:rsidRDefault="00D44CE4" w:rsidP="009A4D65">
            <w:pPr>
              <w:pStyle w:val="Default"/>
              <w:rPr>
                <w:sz w:val="22"/>
                <w:szCs w:val="22"/>
              </w:rPr>
            </w:pPr>
            <w:r w:rsidRPr="00A64A5E">
              <w:rPr>
                <w:sz w:val="22"/>
                <w:szCs w:val="22"/>
              </w:rPr>
              <w:t xml:space="preserve">Флагодержатели, решетки и другие металлические декоративные элементы </w:t>
            </w:r>
          </w:p>
        </w:tc>
        <w:tc>
          <w:tcPr>
            <w:tcW w:w="1888" w:type="dxa"/>
          </w:tcPr>
          <w:p w:rsidR="00D44CE4" w:rsidRPr="00A64A5E" w:rsidRDefault="00D44CE4" w:rsidP="009A4D65">
            <w:pPr>
              <w:pStyle w:val="Default"/>
              <w:rPr>
                <w:sz w:val="22"/>
                <w:szCs w:val="22"/>
              </w:rPr>
            </w:pPr>
            <w:r w:rsidRPr="00A64A5E">
              <w:rPr>
                <w:sz w:val="22"/>
                <w:szCs w:val="22"/>
              </w:rPr>
              <w:t xml:space="preserve">-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Количество </w:t>
            </w:r>
          </w:p>
        </w:tc>
        <w:tc>
          <w:tcPr>
            <w:tcW w:w="1888" w:type="dxa"/>
          </w:tcPr>
          <w:p w:rsidR="00D44CE4" w:rsidRPr="00A64A5E" w:rsidRDefault="00D44CE4" w:rsidP="009A4D65">
            <w:pPr>
              <w:pStyle w:val="Default"/>
              <w:rPr>
                <w:sz w:val="22"/>
                <w:szCs w:val="22"/>
              </w:rPr>
            </w:pPr>
            <w:r w:rsidRPr="00A64A5E">
              <w:rPr>
                <w:sz w:val="22"/>
                <w:szCs w:val="22"/>
              </w:rPr>
              <w:t xml:space="preserve">шт.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Материал </w:t>
            </w:r>
          </w:p>
        </w:tc>
        <w:tc>
          <w:tcPr>
            <w:tcW w:w="1888" w:type="dxa"/>
          </w:tcPr>
          <w:p w:rsidR="00D44CE4" w:rsidRPr="00A64A5E" w:rsidRDefault="00D44CE4" w:rsidP="009A4D65">
            <w:pPr>
              <w:pStyle w:val="Default"/>
              <w:rPr>
                <w:sz w:val="22"/>
                <w:szCs w:val="22"/>
              </w:rPr>
            </w:pPr>
            <w:r w:rsidRPr="00A64A5E">
              <w:rPr>
                <w:sz w:val="22"/>
                <w:szCs w:val="22"/>
              </w:rPr>
              <w:t xml:space="preserve">-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Материал отделки </w:t>
            </w:r>
          </w:p>
        </w:tc>
        <w:tc>
          <w:tcPr>
            <w:tcW w:w="1888" w:type="dxa"/>
          </w:tcPr>
          <w:p w:rsidR="00D44CE4" w:rsidRPr="00A64A5E" w:rsidRDefault="00D44CE4" w:rsidP="009A4D65">
            <w:pPr>
              <w:pStyle w:val="Default"/>
              <w:rPr>
                <w:sz w:val="22"/>
                <w:szCs w:val="22"/>
              </w:rPr>
            </w:pPr>
            <w:r w:rsidRPr="00A64A5E">
              <w:rPr>
                <w:sz w:val="22"/>
                <w:szCs w:val="22"/>
              </w:rPr>
              <w:t xml:space="preserve">-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15</w:t>
            </w:r>
          </w:p>
        </w:tc>
        <w:tc>
          <w:tcPr>
            <w:tcW w:w="3685" w:type="dxa"/>
          </w:tcPr>
          <w:p w:rsidR="00D44CE4" w:rsidRPr="00A64A5E" w:rsidRDefault="00D44CE4" w:rsidP="009A4D65">
            <w:pPr>
              <w:pStyle w:val="Default"/>
              <w:rPr>
                <w:sz w:val="22"/>
                <w:szCs w:val="22"/>
              </w:rPr>
            </w:pPr>
            <w:r w:rsidRPr="00A64A5E">
              <w:rPr>
                <w:sz w:val="22"/>
                <w:szCs w:val="22"/>
              </w:rPr>
              <w:t xml:space="preserve">Водосточные трубы, отметы, воронки </w:t>
            </w:r>
          </w:p>
        </w:tc>
        <w:tc>
          <w:tcPr>
            <w:tcW w:w="1888" w:type="dxa"/>
          </w:tcPr>
          <w:p w:rsidR="00D44CE4" w:rsidRPr="00A64A5E" w:rsidRDefault="00D44CE4" w:rsidP="009A4D65">
            <w:pPr>
              <w:pStyle w:val="Default"/>
              <w:rPr>
                <w:sz w:val="22"/>
                <w:szCs w:val="22"/>
              </w:rPr>
            </w:pP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15.1</w:t>
            </w:r>
          </w:p>
        </w:tc>
        <w:tc>
          <w:tcPr>
            <w:tcW w:w="3685" w:type="dxa"/>
          </w:tcPr>
          <w:p w:rsidR="00D44CE4" w:rsidRPr="00A64A5E" w:rsidRDefault="00D44CE4" w:rsidP="009A4D65">
            <w:pPr>
              <w:pStyle w:val="Default"/>
              <w:rPr>
                <w:sz w:val="22"/>
                <w:szCs w:val="22"/>
              </w:rPr>
            </w:pPr>
            <w:r w:rsidRPr="00A64A5E">
              <w:rPr>
                <w:sz w:val="22"/>
                <w:szCs w:val="22"/>
              </w:rPr>
              <w:t xml:space="preserve">Водосточные трубы </w:t>
            </w:r>
          </w:p>
        </w:tc>
        <w:tc>
          <w:tcPr>
            <w:tcW w:w="1888" w:type="dxa"/>
          </w:tcPr>
          <w:p w:rsidR="00D44CE4" w:rsidRPr="00A64A5E" w:rsidRDefault="00D44CE4" w:rsidP="009A4D65">
            <w:pPr>
              <w:pStyle w:val="Default"/>
              <w:rPr>
                <w:sz w:val="22"/>
                <w:szCs w:val="22"/>
              </w:rPr>
            </w:pPr>
            <w:r w:rsidRPr="00A64A5E">
              <w:rPr>
                <w:sz w:val="22"/>
                <w:szCs w:val="22"/>
              </w:rPr>
              <w:t xml:space="preserve">-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Количество </w:t>
            </w:r>
          </w:p>
        </w:tc>
        <w:tc>
          <w:tcPr>
            <w:tcW w:w="1888" w:type="dxa"/>
          </w:tcPr>
          <w:p w:rsidR="00D44CE4" w:rsidRPr="00A64A5E" w:rsidRDefault="00D44CE4" w:rsidP="009A4D65">
            <w:pPr>
              <w:pStyle w:val="Default"/>
              <w:rPr>
                <w:sz w:val="22"/>
                <w:szCs w:val="22"/>
              </w:rPr>
            </w:pPr>
            <w:r w:rsidRPr="00A64A5E">
              <w:rPr>
                <w:sz w:val="22"/>
                <w:szCs w:val="22"/>
              </w:rPr>
              <w:t xml:space="preserve">шт.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Диаметр </w:t>
            </w:r>
          </w:p>
        </w:tc>
        <w:tc>
          <w:tcPr>
            <w:tcW w:w="1888" w:type="dxa"/>
          </w:tcPr>
          <w:p w:rsidR="00D44CE4" w:rsidRPr="00A64A5E" w:rsidRDefault="00D44CE4" w:rsidP="009A4D65">
            <w:pPr>
              <w:pStyle w:val="Default"/>
              <w:rPr>
                <w:sz w:val="22"/>
                <w:szCs w:val="22"/>
              </w:rPr>
            </w:pPr>
            <w:r w:rsidRPr="00A64A5E">
              <w:rPr>
                <w:sz w:val="22"/>
                <w:szCs w:val="22"/>
              </w:rPr>
              <w:t xml:space="preserve">м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44CE4" w:rsidRPr="00A64A5E" w:rsidTr="00D44CE4">
        <w:trPr>
          <w:trHeight w:val="127"/>
        </w:trPr>
        <w:tc>
          <w:tcPr>
            <w:tcW w:w="675"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44CE4" w:rsidRPr="00A64A5E" w:rsidRDefault="00D44CE4" w:rsidP="009A4D65">
            <w:pPr>
              <w:pStyle w:val="Default"/>
              <w:rPr>
                <w:sz w:val="22"/>
                <w:szCs w:val="22"/>
              </w:rPr>
            </w:pPr>
            <w:r w:rsidRPr="00A64A5E">
              <w:rPr>
                <w:sz w:val="22"/>
                <w:szCs w:val="22"/>
              </w:rPr>
              <w:t xml:space="preserve">Погонаж </w:t>
            </w:r>
          </w:p>
        </w:tc>
        <w:tc>
          <w:tcPr>
            <w:tcW w:w="1888" w:type="dxa"/>
          </w:tcPr>
          <w:p w:rsidR="00D44CE4" w:rsidRPr="00A64A5E" w:rsidRDefault="00D44CE4" w:rsidP="009A4D65">
            <w:pPr>
              <w:pStyle w:val="Default"/>
              <w:rPr>
                <w:sz w:val="22"/>
                <w:szCs w:val="22"/>
              </w:rPr>
            </w:pPr>
            <w:r w:rsidRPr="00A64A5E">
              <w:rPr>
                <w:sz w:val="22"/>
                <w:szCs w:val="22"/>
              </w:rPr>
              <w:t xml:space="preserve">м </w:t>
            </w:r>
          </w:p>
        </w:tc>
        <w:tc>
          <w:tcPr>
            <w:tcW w:w="1888"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44CE4" w:rsidRPr="00A64A5E" w:rsidRDefault="00D44CE4"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15.2</w:t>
            </w:r>
          </w:p>
        </w:tc>
        <w:tc>
          <w:tcPr>
            <w:tcW w:w="3685" w:type="dxa"/>
          </w:tcPr>
          <w:p w:rsidR="00D03F43" w:rsidRPr="00A64A5E" w:rsidRDefault="00D03F43" w:rsidP="009A4D65">
            <w:pPr>
              <w:pStyle w:val="Default"/>
              <w:rPr>
                <w:sz w:val="22"/>
                <w:szCs w:val="22"/>
              </w:rPr>
            </w:pPr>
            <w:r w:rsidRPr="00A64A5E">
              <w:rPr>
                <w:sz w:val="22"/>
                <w:szCs w:val="22"/>
              </w:rPr>
              <w:t xml:space="preserve">Отметы </w:t>
            </w:r>
          </w:p>
        </w:tc>
        <w:tc>
          <w:tcPr>
            <w:tcW w:w="1888" w:type="dxa"/>
          </w:tcPr>
          <w:p w:rsidR="00D03F43" w:rsidRPr="00A64A5E" w:rsidRDefault="00D03F43" w:rsidP="009A4D65">
            <w:pPr>
              <w:pStyle w:val="Default"/>
              <w:rPr>
                <w:sz w:val="22"/>
                <w:szCs w:val="22"/>
              </w:rPr>
            </w:pPr>
            <w:r w:rsidRPr="00A64A5E">
              <w:rPr>
                <w:sz w:val="22"/>
                <w:szCs w:val="22"/>
              </w:rPr>
              <w:t xml:space="preserve">шт.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15.3</w:t>
            </w:r>
          </w:p>
        </w:tc>
        <w:tc>
          <w:tcPr>
            <w:tcW w:w="3685" w:type="dxa"/>
          </w:tcPr>
          <w:p w:rsidR="00D03F43" w:rsidRPr="00A64A5E" w:rsidRDefault="00D03F43" w:rsidP="009A4D65">
            <w:pPr>
              <w:pStyle w:val="Default"/>
              <w:rPr>
                <w:sz w:val="22"/>
                <w:szCs w:val="22"/>
              </w:rPr>
            </w:pPr>
            <w:r w:rsidRPr="00A64A5E">
              <w:rPr>
                <w:sz w:val="22"/>
                <w:szCs w:val="22"/>
              </w:rPr>
              <w:t xml:space="preserve">Воронки </w:t>
            </w:r>
          </w:p>
        </w:tc>
        <w:tc>
          <w:tcPr>
            <w:tcW w:w="1888" w:type="dxa"/>
          </w:tcPr>
          <w:p w:rsidR="00D03F43" w:rsidRPr="00A64A5E" w:rsidRDefault="00D03F43" w:rsidP="009A4D65">
            <w:pPr>
              <w:pStyle w:val="Default"/>
              <w:rPr>
                <w:sz w:val="22"/>
                <w:szCs w:val="22"/>
              </w:rPr>
            </w:pPr>
            <w:r w:rsidRPr="00A64A5E">
              <w:rPr>
                <w:sz w:val="22"/>
                <w:szCs w:val="22"/>
              </w:rPr>
              <w:t xml:space="preserve">шт.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03F43" w:rsidRPr="00A64A5E" w:rsidRDefault="00D03F43" w:rsidP="009A4D65">
            <w:pPr>
              <w:pStyle w:val="Default"/>
              <w:rPr>
                <w:sz w:val="22"/>
                <w:szCs w:val="22"/>
              </w:rPr>
            </w:pPr>
            <w:r w:rsidRPr="00A64A5E">
              <w:rPr>
                <w:sz w:val="22"/>
                <w:szCs w:val="22"/>
              </w:rPr>
              <w:t xml:space="preserve">Материал отделки </w:t>
            </w:r>
          </w:p>
        </w:tc>
        <w:tc>
          <w:tcPr>
            <w:tcW w:w="1888" w:type="dxa"/>
          </w:tcPr>
          <w:p w:rsidR="00D03F43" w:rsidRPr="00A64A5E" w:rsidRDefault="00D03F43" w:rsidP="009A4D65">
            <w:pPr>
              <w:pStyle w:val="Default"/>
              <w:rPr>
                <w:sz w:val="22"/>
                <w:szCs w:val="22"/>
              </w:rPr>
            </w:pP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16</w:t>
            </w:r>
          </w:p>
        </w:tc>
        <w:tc>
          <w:tcPr>
            <w:tcW w:w="3685" w:type="dxa"/>
          </w:tcPr>
          <w:p w:rsidR="00D03F43" w:rsidRPr="00A64A5E" w:rsidRDefault="00D03F43" w:rsidP="009A4D65">
            <w:pPr>
              <w:pStyle w:val="Default"/>
              <w:rPr>
                <w:sz w:val="22"/>
                <w:szCs w:val="22"/>
              </w:rPr>
            </w:pPr>
            <w:r w:rsidRPr="00A64A5E">
              <w:rPr>
                <w:sz w:val="22"/>
                <w:szCs w:val="22"/>
              </w:rPr>
              <w:t xml:space="preserve">Окрытие горизонтальных тяг и архитектурных деталей </w:t>
            </w:r>
          </w:p>
        </w:tc>
        <w:tc>
          <w:tcPr>
            <w:tcW w:w="1888" w:type="dxa"/>
          </w:tcPr>
          <w:p w:rsidR="00D03F43" w:rsidRPr="00A64A5E" w:rsidRDefault="00D03F43" w:rsidP="009A4D65">
            <w:pPr>
              <w:pStyle w:val="Default"/>
              <w:rPr>
                <w:sz w:val="22"/>
                <w:szCs w:val="22"/>
              </w:rPr>
            </w:pPr>
            <w:r w:rsidRPr="00A64A5E">
              <w:rPr>
                <w:sz w:val="22"/>
                <w:szCs w:val="22"/>
              </w:rPr>
              <w:t xml:space="preserve">-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03F43" w:rsidRPr="00A64A5E" w:rsidRDefault="00D03F43" w:rsidP="009A4D65">
            <w:pPr>
              <w:pStyle w:val="Default"/>
              <w:rPr>
                <w:sz w:val="22"/>
                <w:szCs w:val="22"/>
              </w:rPr>
            </w:pPr>
            <w:r w:rsidRPr="00A64A5E">
              <w:rPr>
                <w:sz w:val="22"/>
                <w:szCs w:val="22"/>
              </w:rPr>
              <w:t xml:space="preserve">Материал </w:t>
            </w:r>
          </w:p>
        </w:tc>
        <w:tc>
          <w:tcPr>
            <w:tcW w:w="1888" w:type="dxa"/>
          </w:tcPr>
          <w:p w:rsidR="00D03F43" w:rsidRPr="00A64A5E" w:rsidRDefault="00D03F43" w:rsidP="009A4D65">
            <w:pPr>
              <w:pStyle w:val="Default"/>
              <w:rPr>
                <w:sz w:val="22"/>
                <w:szCs w:val="22"/>
              </w:rPr>
            </w:pPr>
            <w:r w:rsidRPr="00A64A5E">
              <w:rPr>
                <w:sz w:val="22"/>
                <w:szCs w:val="22"/>
              </w:rPr>
              <w:t xml:space="preserve">-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03F43" w:rsidRPr="00A64A5E" w:rsidRDefault="00D03F43" w:rsidP="009A4D65">
            <w:pPr>
              <w:pStyle w:val="Default"/>
              <w:rPr>
                <w:sz w:val="22"/>
                <w:szCs w:val="22"/>
              </w:rPr>
            </w:pPr>
            <w:r w:rsidRPr="00A64A5E">
              <w:rPr>
                <w:sz w:val="22"/>
                <w:szCs w:val="22"/>
              </w:rPr>
              <w:t xml:space="preserve">Желоба </w:t>
            </w:r>
          </w:p>
        </w:tc>
        <w:tc>
          <w:tcPr>
            <w:tcW w:w="1888" w:type="dxa"/>
          </w:tcPr>
          <w:p w:rsidR="00D03F43" w:rsidRPr="00A64A5E" w:rsidRDefault="00D03F43" w:rsidP="009A4D65">
            <w:pPr>
              <w:pStyle w:val="Default"/>
              <w:rPr>
                <w:sz w:val="22"/>
                <w:szCs w:val="22"/>
              </w:rPr>
            </w:pPr>
            <w:r w:rsidRPr="00A64A5E">
              <w:rPr>
                <w:sz w:val="22"/>
                <w:szCs w:val="22"/>
              </w:rPr>
              <w:t xml:space="preserve">м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03F43" w:rsidRPr="00A64A5E" w:rsidRDefault="00D03F43" w:rsidP="009A4D65">
            <w:pPr>
              <w:pStyle w:val="Default"/>
              <w:rPr>
                <w:sz w:val="22"/>
                <w:szCs w:val="22"/>
              </w:rPr>
            </w:pPr>
            <w:r w:rsidRPr="00A64A5E">
              <w:rPr>
                <w:sz w:val="22"/>
                <w:szCs w:val="22"/>
              </w:rPr>
              <w:t xml:space="preserve">Карниз </w:t>
            </w:r>
          </w:p>
        </w:tc>
        <w:tc>
          <w:tcPr>
            <w:tcW w:w="1888" w:type="dxa"/>
          </w:tcPr>
          <w:p w:rsidR="00D03F43" w:rsidRPr="00A64A5E" w:rsidRDefault="00D03F43" w:rsidP="009A4D65">
            <w:pPr>
              <w:pStyle w:val="Default"/>
              <w:rPr>
                <w:sz w:val="22"/>
                <w:szCs w:val="22"/>
              </w:rPr>
            </w:pPr>
            <w:r w:rsidRPr="00A64A5E">
              <w:rPr>
                <w:sz w:val="22"/>
                <w:szCs w:val="22"/>
              </w:rPr>
              <w:t xml:space="preserve">м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03F43" w:rsidRPr="00A64A5E" w:rsidRDefault="00D03F43" w:rsidP="009A4D65">
            <w:pPr>
              <w:pStyle w:val="Default"/>
              <w:rPr>
                <w:sz w:val="22"/>
                <w:szCs w:val="22"/>
              </w:rPr>
            </w:pPr>
            <w:r w:rsidRPr="00A64A5E">
              <w:rPr>
                <w:sz w:val="22"/>
                <w:szCs w:val="22"/>
              </w:rPr>
              <w:t xml:space="preserve">Пояски </w:t>
            </w:r>
          </w:p>
        </w:tc>
        <w:tc>
          <w:tcPr>
            <w:tcW w:w="1888" w:type="dxa"/>
          </w:tcPr>
          <w:p w:rsidR="00D03F43" w:rsidRPr="00A64A5E" w:rsidRDefault="00D03F43" w:rsidP="009A4D65">
            <w:pPr>
              <w:pStyle w:val="Default"/>
              <w:rPr>
                <w:sz w:val="22"/>
                <w:szCs w:val="22"/>
              </w:rPr>
            </w:pPr>
            <w:r w:rsidRPr="00A64A5E">
              <w:rPr>
                <w:sz w:val="22"/>
                <w:szCs w:val="22"/>
              </w:rPr>
              <w:t xml:space="preserve">м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03F43" w:rsidRPr="00A64A5E" w:rsidRDefault="00D03F43" w:rsidP="009A4D65">
            <w:pPr>
              <w:pStyle w:val="Default"/>
              <w:rPr>
                <w:sz w:val="22"/>
                <w:szCs w:val="22"/>
              </w:rPr>
            </w:pPr>
            <w:r w:rsidRPr="00A64A5E">
              <w:rPr>
                <w:sz w:val="22"/>
                <w:szCs w:val="22"/>
              </w:rPr>
              <w:t xml:space="preserve">Сандрики </w:t>
            </w:r>
          </w:p>
        </w:tc>
        <w:tc>
          <w:tcPr>
            <w:tcW w:w="1888" w:type="dxa"/>
          </w:tcPr>
          <w:p w:rsidR="00D03F43" w:rsidRPr="00A64A5E" w:rsidRDefault="00D03F43" w:rsidP="009A4D65">
            <w:pPr>
              <w:pStyle w:val="Default"/>
              <w:rPr>
                <w:sz w:val="22"/>
                <w:szCs w:val="22"/>
              </w:rPr>
            </w:pPr>
            <w:r w:rsidRPr="00A64A5E">
              <w:rPr>
                <w:sz w:val="22"/>
                <w:szCs w:val="22"/>
              </w:rPr>
              <w:t xml:space="preserve">м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03F43" w:rsidRPr="00A64A5E" w:rsidRDefault="00D03F43" w:rsidP="009A4D65">
            <w:pPr>
              <w:pStyle w:val="Default"/>
              <w:rPr>
                <w:sz w:val="22"/>
                <w:szCs w:val="22"/>
              </w:rPr>
            </w:pPr>
            <w:r w:rsidRPr="00A64A5E">
              <w:rPr>
                <w:sz w:val="22"/>
                <w:szCs w:val="22"/>
              </w:rPr>
              <w:t xml:space="preserve">Подоконники </w:t>
            </w:r>
          </w:p>
        </w:tc>
        <w:tc>
          <w:tcPr>
            <w:tcW w:w="1888" w:type="dxa"/>
          </w:tcPr>
          <w:p w:rsidR="00D03F43" w:rsidRPr="00A64A5E" w:rsidRDefault="00D03F43" w:rsidP="009A4D65">
            <w:pPr>
              <w:pStyle w:val="Default"/>
              <w:rPr>
                <w:sz w:val="22"/>
                <w:szCs w:val="22"/>
              </w:rPr>
            </w:pPr>
            <w:r w:rsidRPr="00A64A5E">
              <w:rPr>
                <w:sz w:val="22"/>
                <w:szCs w:val="22"/>
              </w:rPr>
              <w:t xml:space="preserve">м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03F43" w:rsidRPr="00A64A5E" w:rsidRDefault="00D03F43" w:rsidP="009A4D65">
            <w:pPr>
              <w:pStyle w:val="Default"/>
              <w:rPr>
                <w:sz w:val="22"/>
                <w:szCs w:val="22"/>
              </w:rPr>
            </w:pPr>
            <w:r w:rsidRPr="00A64A5E">
              <w:rPr>
                <w:sz w:val="22"/>
                <w:szCs w:val="22"/>
              </w:rPr>
              <w:t xml:space="preserve">Парапетные окрытия </w:t>
            </w:r>
          </w:p>
        </w:tc>
        <w:tc>
          <w:tcPr>
            <w:tcW w:w="1888" w:type="dxa"/>
          </w:tcPr>
          <w:p w:rsidR="00D03F43" w:rsidRPr="00A64A5E" w:rsidRDefault="00D03F43" w:rsidP="009A4D65">
            <w:pPr>
              <w:pStyle w:val="Default"/>
              <w:rPr>
                <w:sz w:val="22"/>
                <w:szCs w:val="22"/>
              </w:rPr>
            </w:pPr>
            <w:r w:rsidRPr="00A64A5E">
              <w:rPr>
                <w:sz w:val="22"/>
                <w:szCs w:val="22"/>
              </w:rPr>
              <w:t xml:space="preserve">м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03F43" w:rsidRPr="00A64A5E" w:rsidRDefault="00D03F43" w:rsidP="009A4D65">
            <w:pPr>
              <w:pStyle w:val="Default"/>
              <w:rPr>
                <w:sz w:val="22"/>
                <w:szCs w:val="22"/>
              </w:rPr>
            </w:pPr>
            <w:r w:rsidRPr="00A64A5E">
              <w:rPr>
                <w:sz w:val="22"/>
                <w:szCs w:val="22"/>
              </w:rPr>
              <w:t xml:space="preserve">Другие детали </w:t>
            </w:r>
          </w:p>
        </w:tc>
        <w:tc>
          <w:tcPr>
            <w:tcW w:w="1888" w:type="dxa"/>
          </w:tcPr>
          <w:p w:rsidR="00D03F43" w:rsidRPr="00A64A5E" w:rsidRDefault="00D03F43" w:rsidP="009A4D65">
            <w:pPr>
              <w:pStyle w:val="Default"/>
              <w:rPr>
                <w:sz w:val="22"/>
                <w:szCs w:val="22"/>
              </w:rPr>
            </w:pPr>
            <w:r w:rsidRPr="00A64A5E">
              <w:rPr>
                <w:sz w:val="22"/>
                <w:szCs w:val="22"/>
              </w:rPr>
              <w:t xml:space="preserve">-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03F43" w:rsidRPr="00A64A5E" w:rsidRDefault="00D03F43" w:rsidP="009A4D65">
            <w:pPr>
              <w:pStyle w:val="Default"/>
              <w:rPr>
                <w:sz w:val="22"/>
                <w:szCs w:val="22"/>
              </w:rPr>
            </w:pPr>
            <w:r w:rsidRPr="00A64A5E">
              <w:rPr>
                <w:sz w:val="22"/>
                <w:szCs w:val="22"/>
              </w:rPr>
              <w:t xml:space="preserve">Общая площадь </w:t>
            </w:r>
          </w:p>
        </w:tc>
        <w:tc>
          <w:tcPr>
            <w:tcW w:w="1888" w:type="dxa"/>
          </w:tcPr>
          <w:p w:rsidR="00D03F43" w:rsidRPr="00A64A5E" w:rsidRDefault="00D03F43" w:rsidP="009A4D65">
            <w:pPr>
              <w:pStyle w:val="Default"/>
              <w:rPr>
                <w:sz w:val="22"/>
                <w:szCs w:val="22"/>
              </w:rPr>
            </w:pPr>
            <w:r w:rsidRPr="00A64A5E">
              <w:rPr>
                <w:sz w:val="22"/>
                <w:szCs w:val="22"/>
              </w:rPr>
              <w:t xml:space="preserve">кв. м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03F43" w:rsidRPr="00A64A5E" w:rsidRDefault="00D03F43" w:rsidP="009A4D65">
            <w:pPr>
              <w:pStyle w:val="Default"/>
              <w:rPr>
                <w:sz w:val="22"/>
                <w:szCs w:val="22"/>
              </w:rPr>
            </w:pPr>
            <w:r w:rsidRPr="00A64A5E">
              <w:rPr>
                <w:sz w:val="22"/>
                <w:szCs w:val="22"/>
              </w:rPr>
              <w:t xml:space="preserve">Материал отделки </w:t>
            </w:r>
          </w:p>
        </w:tc>
        <w:tc>
          <w:tcPr>
            <w:tcW w:w="1888" w:type="dxa"/>
          </w:tcPr>
          <w:p w:rsidR="00D03F43" w:rsidRPr="00A64A5E" w:rsidRDefault="00D03F43" w:rsidP="009A4D65">
            <w:pPr>
              <w:pStyle w:val="Default"/>
              <w:rPr>
                <w:sz w:val="22"/>
                <w:szCs w:val="22"/>
              </w:rPr>
            </w:pP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17</w:t>
            </w:r>
          </w:p>
        </w:tc>
        <w:tc>
          <w:tcPr>
            <w:tcW w:w="3685" w:type="dxa"/>
          </w:tcPr>
          <w:p w:rsidR="00D03F43" w:rsidRPr="00A64A5E" w:rsidRDefault="00D03F43" w:rsidP="009A4D65">
            <w:pPr>
              <w:pStyle w:val="Default"/>
              <w:rPr>
                <w:sz w:val="22"/>
                <w:szCs w:val="22"/>
              </w:rPr>
            </w:pPr>
            <w:r w:rsidRPr="00A64A5E">
              <w:rPr>
                <w:sz w:val="22"/>
                <w:szCs w:val="22"/>
              </w:rPr>
              <w:t xml:space="preserve">Козырьки и навесы </w:t>
            </w:r>
          </w:p>
        </w:tc>
        <w:tc>
          <w:tcPr>
            <w:tcW w:w="1888" w:type="dxa"/>
          </w:tcPr>
          <w:p w:rsidR="00D03F43" w:rsidRPr="00A64A5E" w:rsidRDefault="00D03F43" w:rsidP="009A4D65">
            <w:pPr>
              <w:pStyle w:val="Default"/>
              <w:rPr>
                <w:sz w:val="22"/>
                <w:szCs w:val="22"/>
              </w:rPr>
            </w:pPr>
            <w:r w:rsidRPr="00A64A5E">
              <w:rPr>
                <w:sz w:val="22"/>
                <w:szCs w:val="22"/>
              </w:rPr>
              <w:t xml:space="preserve">-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03F43" w:rsidRPr="00A64A5E" w:rsidRDefault="00D03F43" w:rsidP="009A4D65">
            <w:pPr>
              <w:pStyle w:val="Default"/>
              <w:rPr>
                <w:sz w:val="22"/>
                <w:szCs w:val="22"/>
              </w:rPr>
            </w:pPr>
            <w:r w:rsidRPr="00A64A5E">
              <w:rPr>
                <w:sz w:val="22"/>
                <w:szCs w:val="22"/>
              </w:rPr>
              <w:t xml:space="preserve">Количество </w:t>
            </w:r>
          </w:p>
        </w:tc>
        <w:tc>
          <w:tcPr>
            <w:tcW w:w="1888" w:type="dxa"/>
          </w:tcPr>
          <w:p w:rsidR="00D03F43" w:rsidRPr="00A64A5E" w:rsidRDefault="00D03F43" w:rsidP="009A4D65">
            <w:pPr>
              <w:pStyle w:val="Default"/>
              <w:rPr>
                <w:sz w:val="22"/>
                <w:szCs w:val="22"/>
              </w:rPr>
            </w:pPr>
            <w:r w:rsidRPr="00A64A5E">
              <w:rPr>
                <w:sz w:val="22"/>
                <w:szCs w:val="22"/>
              </w:rPr>
              <w:t xml:space="preserve">шт.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03F43" w:rsidRPr="00A64A5E" w:rsidRDefault="00D03F43" w:rsidP="009A4D65">
            <w:pPr>
              <w:pStyle w:val="Default"/>
              <w:rPr>
                <w:sz w:val="22"/>
                <w:szCs w:val="22"/>
              </w:rPr>
            </w:pPr>
            <w:r w:rsidRPr="00A64A5E">
              <w:rPr>
                <w:sz w:val="22"/>
                <w:szCs w:val="22"/>
              </w:rPr>
              <w:t xml:space="preserve">Материал </w:t>
            </w:r>
          </w:p>
        </w:tc>
        <w:tc>
          <w:tcPr>
            <w:tcW w:w="1888" w:type="dxa"/>
          </w:tcPr>
          <w:p w:rsidR="00D03F43" w:rsidRPr="00A64A5E" w:rsidRDefault="00D03F43" w:rsidP="009A4D65">
            <w:pPr>
              <w:pStyle w:val="Default"/>
              <w:rPr>
                <w:sz w:val="22"/>
                <w:szCs w:val="22"/>
              </w:rPr>
            </w:pPr>
            <w:r w:rsidRPr="00A64A5E">
              <w:rPr>
                <w:sz w:val="22"/>
                <w:szCs w:val="22"/>
              </w:rPr>
              <w:t xml:space="preserve">-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03F43" w:rsidRPr="00A64A5E" w:rsidRDefault="00D03F43" w:rsidP="009A4D65">
            <w:pPr>
              <w:pStyle w:val="Default"/>
              <w:rPr>
                <w:sz w:val="22"/>
                <w:szCs w:val="22"/>
              </w:rPr>
            </w:pPr>
            <w:r w:rsidRPr="00A64A5E">
              <w:rPr>
                <w:sz w:val="22"/>
                <w:szCs w:val="22"/>
              </w:rPr>
              <w:t xml:space="preserve">Материал отделки </w:t>
            </w:r>
          </w:p>
        </w:tc>
        <w:tc>
          <w:tcPr>
            <w:tcW w:w="1888" w:type="dxa"/>
          </w:tcPr>
          <w:p w:rsidR="00D03F43" w:rsidRPr="00A64A5E" w:rsidRDefault="00D03F43" w:rsidP="009A4D65">
            <w:pPr>
              <w:pStyle w:val="Default"/>
              <w:rPr>
                <w:sz w:val="22"/>
                <w:szCs w:val="22"/>
              </w:rPr>
            </w:pPr>
            <w:r w:rsidRPr="00A64A5E">
              <w:rPr>
                <w:sz w:val="22"/>
                <w:szCs w:val="22"/>
              </w:rPr>
              <w:t xml:space="preserve">-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03F43" w:rsidRPr="00A64A5E" w:rsidRDefault="00D03F43" w:rsidP="009A4D65">
            <w:pPr>
              <w:pStyle w:val="Default"/>
              <w:rPr>
                <w:sz w:val="22"/>
                <w:szCs w:val="22"/>
              </w:rPr>
            </w:pPr>
            <w:r w:rsidRPr="00A64A5E">
              <w:rPr>
                <w:sz w:val="22"/>
                <w:szCs w:val="22"/>
              </w:rPr>
              <w:t xml:space="preserve">Площадь окрытия </w:t>
            </w:r>
          </w:p>
        </w:tc>
        <w:tc>
          <w:tcPr>
            <w:tcW w:w="1888" w:type="dxa"/>
          </w:tcPr>
          <w:p w:rsidR="00D03F43" w:rsidRPr="00A64A5E" w:rsidRDefault="00D03F43" w:rsidP="009A4D65">
            <w:pPr>
              <w:pStyle w:val="Default"/>
              <w:rPr>
                <w:sz w:val="22"/>
                <w:szCs w:val="22"/>
              </w:rPr>
            </w:pPr>
            <w:r w:rsidRPr="00A64A5E">
              <w:rPr>
                <w:sz w:val="22"/>
                <w:szCs w:val="22"/>
              </w:rPr>
              <w:t xml:space="preserve">кв. м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03F43" w:rsidRPr="00A64A5E" w:rsidRDefault="00D03F43" w:rsidP="009A4D65">
            <w:pPr>
              <w:pStyle w:val="Default"/>
              <w:rPr>
                <w:sz w:val="22"/>
                <w:szCs w:val="22"/>
              </w:rPr>
            </w:pPr>
            <w:r w:rsidRPr="00A64A5E">
              <w:rPr>
                <w:sz w:val="22"/>
                <w:szCs w:val="22"/>
              </w:rPr>
              <w:t xml:space="preserve">Наличие согласования или проекта </w:t>
            </w:r>
          </w:p>
        </w:tc>
        <w:tc>
          <w:tcPr>
            <w:tcW w:w="1888" w:type="dxa"/>
          </w:tcPr>
          <w:p w:rsidR="00D03F43" w:rsidRPr="00A64A5E" w:rsidRDefault="00D03F43" w:rsidP="009A4D65">
            <w:pPr>
              <w:pStyle w:val="Default"/>
              <w:rPr>
                <w:sz w:val="22"/>
                <w:szCs w:val="22"/>
              </w:rPr>
            </w:pPr>
            <w:r w:rsidRPr="00A64A5E">
              <w:rPr>
                <w:sz w:val="22"/>
                <w:szCs w:val="22"/>
              </w:rPr>
              <w:t xml:space="preserve">-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18</w:t>
            </w:r>
          </w:p>
        </w:tc>
        <w:tc>
          <w:tcPr>
            <w:tcW w:w="3685" w:type="dxa"/>
          </w:tcPr>
          <w:p w:rsidR="00D03F43" w:rsidRPr="00A64A5E" w:rsidRDefault="00D03F43" w:rsidP="009A4D65">
            <w:pPr>
              <w:pStyle w:val="Default"/>
              <w:rPr>
                <w:sz w:val="22"/>
                <w:szCs w:val="22"/>
              </w:rPr>
            </w:pPr>
            <w:r w:rsidRPr="00A64A5E">
              <w:rPr>
                <w:sz w:val="22"/>
                <w:szCs w:val="22"/>
              </w:rPr>
              <w:t xml:space="preserve">Купола, главы, шатры </w:t>
            </w:r>
          </w:p>
        </w:tc>
        <w:tc>
          <w:tcPr>
            <w:tcW w:w="1888" w:type="dxa"/>
          </w:tcPr>
          <w:p w:rsidR="00D03F43" w:rsidRPr="00A64A5E" w:rsidRDefault="00D03F43" w:rsidP="009A4D65">
            <w:pPr>
              <w:pStyle w:val="Default"/>
              <w:rPr>
                <w:sz w:val="22"/>
                <w:szCs w:val="22"/>
              </w:rPr>
            </w:pPr>
            <w:r w:rsidRPr="00A64A5E">
              <w:rPr>
                <w:sz w:val="22"/>
                <w:szCs w:val="22"/>
              </w:rPr>
              <w:t xml:space="preserve">шт.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03F43" w:rsidRPr="00A64A5E" w:rsidRDefault="00D03F43" w:rsidP="009A4D65">
            <w:pPr>
              <w:pStyle w:val="Default"/>
              <w:rPr>
                <w:sz w:val="22"/>
                <w:szCs w:val="22"/>
              </w:rPr>
            </w:pPr>
            <w:r w:rsidRPr="00A64A5E">
              <w:rPr>
                <w:sz w:val="22"/>
                <w:szCs w:val="22"/>
              </w:rPr>
              <w:t xml:space="preserve">Материал </w:t>
            </w:r>
          </w:p>
        </w:tc>
        <w:tc>
          <w:tcPr>
            <w:tcW w:w="1888" w:type="dxa"/>
          </w:tcPr>
          <w:p w:rsidR="00D03F43" w:rsidRPr="00A64A5E" w:rsidRDefault="00D03F43" w:rsidP="009A4D65">
            <w:pPr>
              <w:pStyle w:val="Default"/>
              <w:rPr>
                <w:sz w:val="22"/>
                <w:szCs w:val="22"/>
              </w:rPr>
            </w:pPr>
            <w:r w:rsidRPr="00A64A5E">
              <w:rPr>
                <w:sz w:val="22"/>
                <w:szCs w:val="22"/>
              </w:rPr>
              <w:t xml:space="preserve">-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03F43" w:rsidRPr="00A64A5E" w:rsidRDefault="00D03F43" w:rsidP="009A4D65">
            <w:pPr>
              <w:pStyle w:val="Default"/>
              <w:rPr>
                <w:sz w:val="22"/>
                <w:szCs w:val="22"/>
              </w:rPr>
            </w:pPr>
            <w:r w:rsidRPr="00A64A5E">
              <w:rPr>
                <w:sz w:val="22"/>
                <w:szCs w:val="22"/>
              </w:rPr>
              <w:t xml:space="preserve">Площадь окрытия </w:t>
            </w:r>
          </w:p>
        </w:tc>
        <w:tc>
          <w:tcPr>
            <w:tcW w:w="1888" w:type="dxa"/>
          </w:tcPr>
          <w:p w:rsidR="00D03F43" w:rsidRPr="00A64A5E" w:rsidRDefault="00D03F43" w:rsidP="009A4D65">
            <w:pPr>
              <w:pStyle w:val="Default"/>
              <w:rPr>
                <w:sz w:val="22"/>
                <w:szCs w:val="22"/>
              </w:rPr>
            </w:pPr>
            <w:r w:rsidRPr="00A64A5E">
              <w:rPr>
                <w:sz w:val="22"/>
                <w:szCs w:val="22"/>
              </w:rPr>
              <w:t xml:space="preserve">кв. м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03F43" w:rsidRPr="00A64A5E" w:rsidRDefault="00D03F43" w:rsidP="009A4D65">
            <w:pPr>
              <w:pStyle w:val="Default"/>
              <w:rPr>
                <w:sz w:val="22"/>
                <w:szCs w:val="22"/>
              </w:rPr>
            </w:pPr>
            <w:r w:rsidRPr="00A64A5E">
              <w:rPr>
                <w:sz w:val="22"/>
                <w:szCs w:val="22"/>
              </w:rPr>
              <w:t xml:space="preserve">Материал отделки </w:t>
            </w:r>
          </w:p>
        </w:tc>
        <w:tc>
          <w:tcPr>
            <w:tcW w:w="1888" w:type="dxa"/>
          </w:tcPr>
          <w:p w:rsidR="00D03F43" w:rsidRPr="00A64A5E" w:rsidRDefault="00D03F43" w:rsidP="009A4D65">
            <w:pPr>
              <w:pStyle w:val="Default"/>
              <w:rPr>
                <w:sz w:val="22"/>
                <w:szCs w:val="22"/>
              </w:rPr>
            </w:pPr>
            <w:r w:rsidRPr="00A64A5E">
              <w:rPr>
                <w:sz w:val="22"/>
                <w:szCs w:val="22"/>
              </w:rPr>
              <w:t xml:space="preserve">-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19</w:t>
            </w:r>
          </w:p>
        </w:tc>
        <w:tc>
          <w:tcPr>
            <w:tcW w:w="3685" w:type="dxa"/>
          </w:tcPr>
          <w:p w:rsidR="00D03F43" w:rsidRPr="00A64A5E" w:rsidRDefault="00D03F43" w:rsidP="009A4D65">
            <w:pPr>
              <w:pStyle w:val="Default"/>
              <w:rPr>
                <w:sz w:val="22"/>
                <w:szCs w:val="22"/>
              </w:rPr>
            </w:pPr>
            <w:r w:rsidRPr="00A64A5E">
              <w:rPr>
                <w:sz w:val="22"/>
                <w:szCs w:val="22"/>
              </w:rPr>
              <w:t xml:space="preserve">Колпаки труб </w:t>
            </w:r>
          </w:p>
        </w:tc>
        <w:tc>
          <w:tcPr>
            <w:tcW w:w="1888" w:type="dxa"/>
          </w:tcPr>
          <w:p w:rsidR="00D03F43" w:rsidRPr="00A64A5E" w:rsidRDefault="00D03F43" w:rsidP="009A4D65">
            <w:pPr>
              <w:pStyle w:val="Default"/>
              <w:rPr>
                <w:sz w:val="22"/>
                <w:szCs w:val="22"/>
              </w:rPr>
            </w:pPr>
            <w:r w:rsidRPr="00A64A5E">
              <w:rPr>
                <w:sz w:val="22"/>
                <w:szCs w:val="22"/>
              </w:rPr>
              <w:t xml:space="preserve">-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03F43" w:rsidRPr="00A64A5E" w:rsidRDefault="00D03F43" w:rsidP="009A4D65">
            <w:pPr>
              <w:pStyle w:val="Default"/>
              <w:rPr>
                <w:sz w:val="22"/>
                <w:szCs w:val="22"/>
              </w:rPr>
            </w:pPr>
            <w:r w:rsidRPr="00A64A5E">
              <w:rPr>
                <w:sz w:val="22"/>
                <w:szCs w:val="22"/>
              </w:rPr>
              <w:t xml:space="preserve">Количество </w:t>
            </w:r>
          </w:p>
        </w:tc>
        <w:tc>
          <w:tcPr>
            <w:tcW w:w="1888" w:type="dxa"/>
          </w:tcPr>
          <w:p w:rsidR="00D03F43" w:rsidRPr="00A64A5E" w:rsidRDefault="00D03F43" w:rsidP="009A4D65">
            <w:pPr>
              <w:pStyle w:val="Default"/>
              <w:rPr>
                <w:sz w:val="22"/>
                <w:szCs w:val="22"/>
              </w:rPr>
            </w:pPr>
            <w:r w:rsidRPr="00A64A5E">
              <w:rPr>
                <w:sz w:val="22"/>
                <w:szCs w:val="22"/>
              </w:rPr>
              <w:t xml:space="preserve">шт.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03F43" w:rsidRPr="00A64A5E" w:rsidRDefault="00D03F43" w:rsidP="009A4D65">
            <w:pPr>
              <w:pStyle w:val="Default"/>
              <w:rPr>
                <w:sz w:val="22"/>
                <w:szCs w:val="22"/>
              </w:rPr>
            </w:pPr>
            <w:r w:rsidRPr="00A64A5E">
              <w:rPr>
                <w:sz w:val="22"/>
                <w:szCs w:val="22"/>
              </w:rPr>
              <w:t xml:space="preserve">Материал </w:t>
            </w:r>
          </w:p>
        </w:tc>
        <w:tc>
          <w:tcPr>
            <w:tcW w:w="1888" w:type="dxa"/>
          </w:tcPr>
          <w:p w:rsidR="00D03F43" w:rsidRPr="00A64A5E" w:rsidRDefault="00D03F43" w:rsidP="009A4D65">
            <w:pPr>
              <w:pStyle w:val="Default"/>
              <w:rPr>
                <w:sz w:val="22"/>
                <w:szCs w:val="22"/>
              </w:rPr>
            </w:pPr>
            <w:r w:rsidRPr="00A64A5E">
              <w:rPr>
                <w:sz w:val="22"/>
                <w:szCs w:val="22"/>
              </w:rPr>
              <w:t xml:space="preserve">-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D03F43" w:rsidRPr="00A64A5E" w:rsidTr="00D44CE4">
        <w:trPr>
          <w:trHeight w:val="127"/>
        </w:trPr>
        <w:tc>
          <w:tcPr>
            <w:tcW w:w="675"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D03F43" w:rsidRPr="00A64A5E" w:rsidRDefault="00D03F43" w:rsidP="009A4D65">
            <w:pPr>
              <w:pStyle w:val="Default"/>
              <w:rPr>
                <w:sz w:val="22"/>
                <w:szCs w:val="22"/>
              </w:rPr>
            </w:pPr>
            <w:r w:rsidRPr="00A64A5E">
              <w:rPr>
                <w:sz w:val="22"/>
                <w:szCs w:val="22"/>
              </w:rPr>
              <w:t xml:space="preserve">Материал отделки </w:t>
            </w:r>
          </w:p>
        </w:tc>
        <w:tc>
          <w:tcPr>
            <w:tcW w:w="1888" w:type="dxa"/>
          </w:tcPr>
          <w:p w:rsidR="00D03F43" w:rsidRPr="00A64A5E" w:rsidRDefault="00D03F43" w:rsidP="009A4D65">
            <w:pPr>
              <w:pStyle w:val="Default"/>
              <w:rPr>
                <w:sz w:val="22"/>
                <w:szCs w:val="22"/>
              </w:rPr>
            </w:pPr>
            <w:r w:rsidRPr="00A64A5E">
              <w:rPr>
                <w:sz w:val="22"/>
                <w:szCs w:val="22"/>
              </w:rPr>
              <w:t xml:space="preserve">- </w:t>
            </w:r>
          </w:p>
        </w:tc>
        <w:tc>
          <w:tcPr>
            <w:tcW w:w="1888"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D03F43" w:rsidRPr="00A64A5E" w:rsidRDefault="00D03F43" w:rsidP="009A4D65">
            <w:pPr>
              <w:autoSpaceDE w:val="0"/>
              <w:autoSpaceDN w:val="0"/>
              <w:adjustRightInd w:val="0"/>
              <w:spacing w:after="0" w:line="240" w:lineRule="auto"/>
              <w:rPr>
                <w:rFonts w:ascii="Times New Roman" w:hAnsi="Times New Roman" w:cs="Times New Roman"/>
                <w:color w:val="000000"/>
              </w:rPr>
            </w:pPr>
          </w:p>
        </w:tc>
      </w:tr>
      <w:tr w:rsidR="007E7E11" w:rsidRPr="00A64A5E" w:rsidTr="00D44CE4">
        <w:trPr>
          <w:trHeight w:val="127"/>
        </w:trPr>
        <w:tc>
          <w:tcPr>
            <w:tcW w:w="675"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20</w:t>
            </w:r>
          </w:p>
        </w:tc>
        <w:tc>
          <w:tcPr>
            <w:tcW w:w="3685" w:type="dxa"/>
          </w:tcPr>
          <w:p w:rsidR="007E7E11" w:rsidRPr="00A64A5E" w:rsidRDefault="007E7E11" w:rsidP="009A4D65">
            <w:pPr>
              <w:pStyle w:val="Default"/>
              <w:rPr>
                <w:sz w:val="22"/>
                <w:szCs w:val="22"/>
              </w:rPr>
            </w:pPr>
            <w:r w:rsidRPr="00A64A5E">
              <w:rPr>
                <w:sz w:val="22"/>
                <w:szCs w:val="22"/>
              </w:rPr>
              <w:t xml:space="preserve">Вытяжные и дымовые трубы (на кровле) </w:t>
            </w:r>
          </w:p>
        </w:tc>
        <w:tc>
          <w:tcPr>
            <w:tcW w:w="1888" w:type="dxa"/>
          </w:tcPr>
          <w:p w:rsidR="007E7E11" w:rsidRPr="00A64A5E" w:rsidRDefault="007E7E11" w:rsidP="009A4D65">
            <w:pPr>
              <w:pStyle w:val="Default"/>
              <w:rPr>
                <w:sz w:val="22"/>
                <w:szCs w:val="22"/>
              </w:rPr>
            </w:pPr>
            <w:r w:rsidRPr="00A64A5E">
              <w:rPr>
                <w:sz w:val="22"/>
                <w:szCs w:val="22"/>
              </w:rPr>
              <w:t xml:space="preserve">- </w:t>
            </w:r>
          </w:p>
        </w:tc>
        <w:tc>
          <w:tcPr>
            <w:tcW w:w="1888"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r>
      <w:tr w:rsidR="007E7E11" w:rsidRPr="00A64A5E" w:rsidTr="00D44CE4">
        <w:trPr>
          <w:trHeight w:val="127"/>
        </w:trPr>
        <w:tc>
          <w:tcPr>
            <w:tcW w:w="675"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7E7E11" w:rsidRPr="00A64A5E" w:rsidRDefault="007E7E11" w:rsidP="009A4D65">
            <w:pPr>
              <w:pStyle w:val="Default"/>
              <w:rPr>
                <w:sz w:val="22"/>
                <w:szCs w:val="22"/>
              </w:rPr>
            </w:pPr>
            <w:r w:rsidRPr="00A64A5E">
              <w:rPr>
                <w:sz w:val="22"/>
                <w:szCs w:val="22"/>
              </w:rPr>
              <w:t xml:space="preserve">Количество </w:t>
            </w:r>
          </w:p>
        </w:tc>
        <w:tc>
          <w:tcPr>
            <w:tcW w:w="1888" w:type="dxa"/>
          </w:tcPr>
          <w:p w:rsidR="007E7E11" w:rsidRPr="00A64A5E" w:rsidRDefault="007E7E11" w:rsidP="009A4D65">
            <w:pPr>
              <w:pStyle w:val="Default"/>
              <w:rPr>
                <w:sz w:val="22"/>
                <w:szCs w:val="22"/>
              </w:rPr>
            </w:pPr>
            <w:r w:rsidRPr="00A64A5E">
              <w:rPr>
                <w:sz w:val="22"/>
                <w:szCs w:val="22"/>
              </w:rPr>
              <w:t xml:space="preserve">шт. </w:t>
            </w:r>
          </w:p>
        </w:tc>
        <w:tc>
          <w:tcPr>
            <w:tcW w:w="1888"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r>
      <w:tr w:rsidR="007E7E11" w:rsidRPr="00A64A5E" w:rsidTr="00D44CE4">
        <w:trPr>
          <w:trHeight w:val="127"/>
        </w:trPr>
        <w:tc>
          <w:tcPr>
            <w:tcW w:w="675"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7E7E11" w:rsidRPr="00A64A5E" w:rsidRDefault="007E7E11" w:rsidP="009A4D65">
            <w:pPr>
              <w:pStyle w:val="Default"/>
              <w:rPr>
                <w:sz w:val="22"/>
                <w:szCs w:val="22"/>
              </w:rPr>
            </w:pPr>
            <w:r w:rsidRPr="00A64A5E">
              <w:rPr>
                <w:sz w:val="22"/>
                <w:szCs w:val="22"/>
              </w:rPr>
              <w:t xml:space="preserve">Общая площадь </w:t>
            </w:r>
          </w:p>
        </w:tc>
        <w:tc>
          <w:tcPr>
            <w:tcW w:w="1888" w:type="dxa"/>
          </w:tcPr>
          <w:p w:rsidR="007E7E11" w:rsidRPr="00A64A5E" w:rsidRDefault="007E7E11" w:rsidP="009A4D65">
            <w:pPr>
              <w:pStyle w:val="Default"/>
              <w:rPr>
                <w:sz w:val="22"/>
                <w:szCs w:val="22"/>
              </w:rPr>
            </w:pPr>
            <w:r w:rsidRPr="00A64A5E">
              <w:rPr>
                <w:sz w:val="22"/>
                <w:szCs w:val="22"/>
              </w:rPr>
              <w:t xml:space="preserve">кв. м </w:t>
            </w:r>
          </w:p>
        </w:tc>
        <w:tc>
          <w:tcPr>
            <w:tcW w:w="1888"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r>
      <w:tr w:rsidR="007E7E11" w:rsidRPr="00A64A5E" w:rsidTr="00D44CE4">
        <w:trPr>
          <w:trHeight w:val="127"/>
        </w:trPr>
        <w:tc>
          <w:tcPr>
            <w:tcW w:w="675"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7E7E11" w:rsidRPr="00A64A5E" w:rsidRDefault="007E7E11" w:rsidP="009A4D65">
            <w:pPr>
              <w:pStyle w:val="Default"/>
              <w:rPr>
                <w:sz w:val="22"/>
                <w:szCs w:val="22"/>
              </w:rPr>
            </w:pPr>
            <w:r w:rsidRPr="00A64A5E">
              <w:rPr>
                <w:sz w:val="22"/>
                <w:szCs w:val="22"/>
              </w:rPr>
              <w:t xml:space="preserve">Материал отделки </w:t>
            </w:r>
          </w:p>
        </w:tc>
        <w:tc>
          <w:tcPr>
            <w:tcW w:w="1888" w:type="dxa"/>
          </w:tcPr>
          <w:p w:rsidR="007E7E11" w:rsidRPr="00A64A5E" w:rsidRDefault="007E7E11" w:rsidP="009A4D65">
            <w:pPr>
              <w:pStyle w:val="Default"/>
              <w:rPr>
                <w:sz w:val="22"/>
                <w:szCs w:val="22"/>
              </w:rPr>
            </w:pPr>
            <w:r w:rsidRPr="00A64A5E">
              <w:rPr>
                <w:sz w:val="22"/>
                <w:szCs w:val="22"/>
              </w:rPr>
              <w:t xml:space="preserve">- </w:t>
            </w:r>
          </w:p>
        </w:tc>
        <w:tc>
          <w:tcPr>
            <w:tcW w:w="1888"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r>
      <w:tr w:rsidR="007E7E11" w:rsidRPr="00A64A5E" w:rsidTr="00D44CE4">
        <w:trPr>
          <w:trHeight w:val="127"/>
        </w:trPr>
        <w:tc>
          <w:tcPr>
            <w:tcW w:w="675"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21</w:t>
            </w:r>
          </w:p>
        </w:tc>
        <w:tc>
          <w:tcPr>
            <w:tcW w:w="3685" w:type="dxa"/>
          </w:tcPr>
          <w:p w:rsidR="007E7E11" w:rsidRPr="00A64A5E" w:rsidRDefault="007E7E11" w:rsidP="009A4D65">
            <w:pPr>
              <w:pStyle w:val="Default"/>
              <w:rPr>
                <w:sz w:val="22"/>
                <w:szCs w:val="22"/>
              </w:rPr>
            </w:pPr>
            <w:r w:rsidRPr="00A64A5E">
              <w:rPr>
                <w:sz w:val="22"/>
                <w:szCs w:val="22"/>
              </w:rPr>
              <w:t xml:space="preserve">Отмостка </w:t>
            </w:r>
          </w:p>
        </w:tc>
        <w:tc>
          <w:tcPr>
            <w:tcW w:w="1888" w:type="dxa"/>
          </w:tcPr>
          <w:p w:rsidR="007E7E11" w:rsidRPr="00A64A5E" w:rsidRDefault="007E7E11" w:rsidP="009A4D65">
            <w:pPr>
              <w:pStyle w:val="Default"/>
              <w:rPr>
                <w:sz w:val="22"/>
                <w:szCs w:val="22"/>
              </w:rPr>
            </w:pPr>
            <w:r w:rsidRPr="00A64A5E">
              <w:rPr>
                <w:sz w:val="22"/>
                <w:szCs w:val="22"/>
              </w:rPr>
              <w:t xml:space="preserve">- </w:t>
            </w:r>
          </w:p>
        </w:tc>
        <w:tc>
          <w:tcPr>
            <w:tcW w:w="1888"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r>
      <w:tr w:rsidR="007E7E11" w:rsidRPr="00A64A5E" w:rsidTr="00D44CE4">
        <w:trPr>
          <w:trHeight w:val="127"/>
        </w:trPr>
        <w:tc>
          <w:tcPr>
            <w:tcW w:w="675"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7E7E11" w:rsidRPr="00A64A5E" w:rsidRDefault="007E7E11" w:rsidP="009A4D65">
            <w:pPr>
              <w:pStyle w:val="Default"/>
              <w:rPr>
                <w:sz w:val="22"/>
                <w:szCs w:val="22"/>
              </w:rPr>
            </w:pPr>
            <w:r w:rsidRPr="00A64A5E">
              <w:rPr>
                <w:sz w:val="22"/>
                <w:szCs w:val="22"/>
              </w:rPr>
              <w:t xml:space="preserve">Материал </w:t>
            </w:r>
          </w:p>
        </w:tc>
        <w:tc>
          <w:tcPr>
            <w:tcW w:w="1888" w:type="dxa"/>
          </w:tcPr>
          <w:p w:rsidR="007E7E11" w:rsidRPr="00A64A5E" w:rsidRDefault="007E7E11" w:rsidP="009A4D65">
            <w:pPr>
              <w:pStyle w:val="Default"/>
              <w:rPr>
                <w:sz w:val="22"/>
                <w:szCs w:val="22"/>
              </w:rPr>
            </w:pPr>
            <w:r w:rsidRPr="00A64A5E">
              <w:rPr>
                <w:sz w:val="22"/>
                <w:szCs w:val="22"/>
              </w:rPr>
              <w:t xml:space="preserve">- </w:t>
            </w:r>
          </w:p>
        </w:tc>
        <w:tc>
          <w:tcPr>
            <w:tcW w:w="1888"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r>
      <w:tr w:rsidR="007E7E11" w:rsidRPr="00A64A5E" w:rsidTr="00D44CE4">
        <w:trPr>
          <w:trHeight w:val="127"/>
        </w:trPr>
        <w:tc>
          <w:tcPr>
            <w:tcW w:w="675"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7E7E11" w:rsidRPr="00A64A5E" w:rsidRDefault="007E7E11" w:rsidP="009A4D65">
            <w:pPr>
              <w:pStyle w:val="Default"/>
              <w:rPr>
                <w:sz w:val="22"/>
                <w:szCs w:val="22"/>
              </w:rPr>
            </w:pPr>
            <w:r w:rsidRPr="00A64A5E">
              <w:rPr>
                <w:sz w:val="22"/>
                <w:szCs w:val="22"/>
              </w:rPr>
              <w:t xml:space="preserve">Общая площадь </w:t>
            </w:r>
          </w:p>
        </w:tc>
        <w:tc>
          <w:tcPr>
            <w:tcW w:w="1888" w:type="dxa"/>
          </w:tcPr>
          <w:p w:rsidR="007E7E11" w:rsidRPr="00A64A5E" w:rsidRDefault="007E7E11" w:rsidP="009A4D65">
            <w:pPr>
              <w:pStyle w:val="Default"/>
              <w:rPr>
                <w:sz w:val="22"/>
                <w:szCs w:val="22"/>
              </w:rPr>
            </w:pPr>
            <w:r w:rsidRPr="00A64A5E">
              <w:rPr>
                <w:sz w:val="22"/>
                <w:szCs w:val="22"/>
              </w:rPr>
              <w:t xml:space="preserve">кв. м </w:t>
            </w:r>
          </w:p>
        </w:tc>
        <w:tc>
          <w:tcPr>
            <w:tcW w:w="1888"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r>
      <w:tr w:rsidR="007E7E11" w:rsidRPr="00A64A5E" w:rsidTr="00D44CE4">
        <w:trPr>
          <w:trHeight w:val="127"/>
        </w:trPr>
        <w:tc>
          <w:tcPr>
            <w:tcW w:w="675"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22</w:t>
            </w:r>
          </w:p>
        </w:tc>
        <w:tc>
          <w:tcPr>
            <w:tcW w:w="3685" w:type="dxa"/>
          </w:tcPr>
          <w:p w:rsidR="007E7E11" w:rsidRPr="00A64A5E" w:rsidRDefault="007E7E11" w:rsidP="009A4D65">
            <w:pPr>
              <w:pStyle w:val="Default"/>
              <w:rPr>
                <w:sz w:val="22"/>
                <w:szCs w:val="22"/>
              </w:rPr>
            </w:pPr>
            <w:r w:rsidRPr="00A64A5E">
              <w:rPr>
                <w:sz w:val="22"/>
                <w:szCs w:val="22"/>
              </w:rPr>
              <w:t xml:space="preserve">Вывески, реклама </w:t>
            </w:r>
          </w:p>
        </w:tc>
        <w:tc>
          <w:tcPr>
            <w:tcW w:w="1888" w:type="dxa"/>
          </w:tcPr>
          <w:p w:rsidR="007E7E11" w:rsidRPr="00A64A5E" w:rsidRDefault="007E7E11" w:rsidP="009A4D65">
            <w:pPr>
              <w:pStyle w:val="Default"/>
              <w:rPr>
                <w:sz w:val="22"/>
                <w:szCs w:val="22"/>
              </w:rPr>
            </w:pPr>
            <w:r w:rsidRPr="00A64A5E">
              <w:rPr>
                <w:sz w:val="22"/>
                <w:szCs w:val="22"/>
              </w:rPr>
              <w:t xml:space="preserve">- </w:t>
            </w:r>
          </w:p>
        </w:tc>
        <w:tc>
          <w:tcPr>
            <w:tcW w:w="1888"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r>
      <w:tr w:rsidR="007E7E11" w:rsidRPr="00A64A5E" w:rsidTr="00D44CE4">
        <w:trPr>
          <w:trHeight w:val="127"/>
        </w:trPr>
        <w:tc>
          <w:tcPr>
            <w:tcW w:w="675"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7E7E11" w:rsidRPr="00A64A5E" w:rsidRDefault="007E7E11" w:rsidP="009A4D65">
            <w:pPr>
              <w:pStyle w:val="Default"/>
              <w:rPr>
                <w:sz w:val="22"/>
                <w:szCs w:val="22"/>
              </w:rPr>
            </w:pPr>
            <w:r w:rsidRPr="00A64A5E">
              <w:rPr>
                <w:sz w:val="22"/>
                <w:szCs w:val="22"/>
              </w:rPr>
              <w:t xml:space="preserve">Количество </w:t>
            </w:r>
          </w:p>
        </w:tc>
        <w:tc>
          <w:tcPr>
            <w:tcW w:w="1888" w:type="dxa"/>
          </w:tcPr>
          <w:p w:rsidR="007E7E11" w:rsidRPr="00A64A5E" w:rsidRDefault="007E7E11" w:rsidP="009A4D65">
            <w:pPr>
              <w:pStyle w:val="Default"/>
              <w:rPr>
                <w:sz w:val="22"/>
                <w:szCs w:val="22"/>
              </w:rPr>
            </w:pPr>
            <w:r w:rsidRPr="00A64A5E">
              <w:rPr>
                <w:sz w:val="22"/>
                <w:szCs w:val="22"/>
              </w:rPr>
              <w:t xml:space="preserve">шт. </w:t>
            </w:r>
          </w:p>
        </w:tc>
        <w:tc>
          <w:tcPr>
            <w:tcW w:w="1888"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r>
      <w:tr w:rsidR="007E7E11" w:rsidRPr="00A64A5E" w:rsidTr="00D44CE4">
        <w:trPr>
          <w:trHeight w:val="127"/>
        </w:trPr>
        <w:tc>
          <w:tcPr>
            <w:tcW w:w="675"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23</w:t>
            </w:r>
          </w:p>
        </w:tc>
        <w:tc>
          <w:tcPr>
            <w:tcW w:w="3685" w:type="dxa"/>
          </w:tcPr>
          <w:p w:rsidR="007E7E11" w:rsidRPr="00A64A5E" w:rsidRDefault="007E7E11" w:rsidP="009A4D65">
            <w:pPr>
              <w:pStyle w:val="Default"/>
              <w:rPr>
                <w:sz w:val="22"/>
                <w:szCs w:val="22"/>
              </w:rPr>
            </w:pPr>
            <w:r w:rsidRPr="00A64A5E">
              <w:rPr>
                <w:sz w:val="22"/>
                <w:szCs w:val="22"/>
              </w:rPr>
              <w:t xml:space="preserve">Знаки адресации </w:t>
            </w:r>
          </w:p>
        </w:tc>
        <w:tc>
          <w:tcPr>
            <w:tcW w:w="1888" w:type="dxa"/>
          </w:tcPr>
          <w:p w:rsidR="007E7E11" w:rsidRPr="00A64A5E" w:rsidRDefault="007E7E11" w:rsidP="009A4D65">
            <w:pPr>
              <w:pStyle w:val="Default"/>
              <w:rPr>
                <w:sz w:val="22"/>
                <w:szCs w:val="22"/>
              </w:rPr>
            </w:pPr>
            <w:r w:rsidRPr="00A64A5E">
              <w:rPr>
                <w:sz w:val="22"/>
                <w:szCs w:val="22"/>
              </w:rPr>
              <w:t xml:space="preserve">шт. </w:t>
            </w:r>
          </w:p>
        </w:tc>
        <w:tc>
          <w:tcPr>
            <w:tcW w:w="1888"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r>
      <w:tr w:rsidR="007E7E11" w:rsidRPr="00A64A5E" w:rsidTr="00D44CE4">
        <w:trPr>
          <w:trHeight w:val="127"/>
        </w:trPr>
        <w:tc>
          <w:tcPr>
            <w:tcW w:w="675"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24</w:t>
            </w:r>
          </w:p>
        </w:tc>
        <w:tc>
          <w:tcPr>
            <w:tcW w:w="3685" w:type="dxa"/>
          </w:tcPr>
          <w:p w:rsidR="007E7E11" w:rsidRPr="00A64A5E" w:rsidRDefault="007E7E11" w:rsidP="009A4D65">
            <w:pPr>
              <w:pStyle w:val="Default"/>
              <w:rPr>
                <w:sz w:val="22"/>
                <w:szCs w:val="22"/>
              </w:rPr>
            </w:pPr>
            <w:r w:rsidRPr="00A64A5E">
              <w:rPr>
                <w:sz w:val="22"/>
                <w:szCs w:val="22"/>
              </w:rPr>
              <w:t xml:space="preserve">Дополнительное оборудование </w:t>
            </w:r>
          </w:p>
        </w:tc>
        <w:tc>
          <w:tcPr>
            <w:tcW w:w="1888" w:type="dxa"/>
          </w:tcPr>
          <w:p w:rsidR="007E7E11" w:rsidRPr="00A64A5E" w:rsidRDefault="007E7E11" w:rsidP="009A4D65">
            <w:pPr>
              <w:pStyle w:val="Default"/>
              <w:rPr>
                <w:sz w:val="22"/>
                <w:szCs w:val="22"/>
              </w:rPr>
            </w:pPr>
            <w:r w:rsidRPr="00A64A5E">
              <w:rPr>
                <w:sz w:val="22"/>
                <w:szCs w:val="22"/>
              </w:rPr>
              <w:t xml:space="preserve">- </w:t>
            </w:r>
          </w:p>
        </w:tc>
        <w:tc>
          <w:tcPr>
            <w:tcW w:w="1888"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r>
      <w:tr w:rsidR="007E7E11" w:rsidRPr="00A64A5E" w:rsidTr="00D44CE4">
        <w:trPr>
          <w:trHeight w:val="127"/>
        </w:trPr>
        <w:tc>
          <w:tcPr>
            <w:tcW w:w="675"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7E7E11" w:rsidRPr="00A64A5E" w:rsidRDefault="007E7E11" w:rsidP="009A4D65">
            <w:pPr>
              <w:pStyle w:val="Default"/>
              <w:rPr>
                <w:sz w:val="22"/>
                <w:szCs w:val="22"/>
              </w:rPr>
            </w:pPr>
            <w:r w:rsidRPr="00A64A5E">
              <w:rPr>
                <w:sz w:val="22"/>
                <w:szCs w:val="22"/>
              </w:rPr>
              <w:t xml:space="preserve">Кондиционеры </w:t>
            </w:r>
          </w:p>
        </w:tc>
        <w:tc>
          <w:tcPr>
            <w:tcW w:w="1888" w:type="dxa"/>
          </w:tcPr>
          <w:p w:rsidR="007E7E11" w:rsidRPr="00A64A5E" w:rsidRDefault="007E7E11" w:rsidP="009A4D65">
            <w:pPr>
              <w:pStyle w:val="Default"/>
              <w:rPr>
                <w:sz w:val="22"/>
                <w:szCs w:val="22"/>
              </w:rPr>
            </w:pPr>
            <w:r w:rsidRPr="00A64A5E">
              <w:rPr>
                <w:sz w:val="22"/>
                <w:szCs w:val="22"/>
              </w:rPr>
              <w:t xml:space="preserve">шт. </w:t>
            </w:r>
          </w:p>
        </w:tc>
        <w:tc>
          <w:tcPr>
            <w:tcW w:w="1888"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r>
      <w:tr w:rsidR="007E7E11" w:rsidRPr="00A64A5E" w:rsidTr="00D44CE4">
        <w:trPr>
          <w:trHeight w:val="127"/>
        </w:trPr>
        <w:tc>
          <w:tcPr>
            <w:tcW w:w="675"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7E7E11" w:rsidRPr="00A64A5E" w:rsidRDefault="007E7E11" w:rsidP="009A4D65">
            <w:pPr>
              <w:pStyle w:val="Default"/>
              <w:rPr>
                <w:sz w:val="22"/>
                <w:szCs w:val="22"/>
              </w:rPr>
            </w:pPr>
            <w:r w:rsidRPr="00A64A5E">
              <w:rPr>
                <w:sz w:val="22"/>
                <w:szCs w:val="22"/>
              </w:rPr>
              <w:t xml:space="preserve">Антенны </w:t>
            </w:r>
          </w:p>
        </w:tc>
        <w:tc>
          <w:tcPr>
            <w:tcW w:w="1888" w:type="dxa"/>
          </w:tcPr>
          <w:p w:rsidR="007E7E11" w:rsidRPr="00A64A5E" w:rsidRDefault="007E7E11" w:rsidP="009A4D65">
            <w:pPr>
              <w:pStyle w:val="Default"/>
              <w:rPr>
                <w:sz w:val="22"/>
                <w:szCs w:val="22"/>
              </w:rPr>
            </w:pPr>
            <w:r w:rsidRPr="00A64A5E">
              <w:rPr>
                <w:sz w:val="22"/>
                <w:szCs w:val="22"/>
              </w:rPr>
              <w:t xml:space="preserve">шт. </w:t>
            </w:r>
          </w:p>
        </w:tc>
        <w:tc>
          <w:tcPr>
            <w:tcW w:w="1888"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r>
      <w:tr w:rsidR="007E7E11" w:rsidRPr="00A64A5E" w:rsidTr="00D44CE4">
        <w:trPr>
          <w:trHeight w:val="127"/>
        </w:trPr>
        <w:tc>
          <w:tcPr>
            <w:tcW w:w="675"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7E7E11" w:rsidRPr="00A64A5E" w:rsidRDefault="007E7E11" w:rsidP="009A4D65">
            <w:pPr>
              <w:pStyle w:val="Default"/>
              <w:rPr>
                <w:sz w:val="22"/>
                <w:szCs w:val="22"/>
              </w:rPr>
            </w:pPr>
            <w:r w:rsidRPr="00A64A5E">
              <w:rPr>
                <w:sz w:val="22"/>
                <w:szCs w:val="22"/>
              </w:rPr>
              <w:t xml:space="preserve">Экраны </w:t>
            </w:r>
          </w:p>
        </w:tc>
        <w:tc>
          <w:tcPr>
            <w:tcW w:w="1888" w:type="dxa"/>
          </w:tcPr>
          <w:p w:rsidR="007E7E11" w:rsidRPr="00A64A5E" w:rsidRDefault="007E7E11" w:rsidP="009A4D65">
            <w:pPr>
              <w:pStyle w:val="Default"/>
              <w:rPr>
                <w:sz w:val="22"/>
                <w:szCs w:val="22"/>
              </w:rPr>
            </w:pPr>
            <w:r w:rsidRPr="00A64A5E">
              <w:rPr>
                <w:sz w:val="22"/>
                <w:szCs w:val="22"/>
              </w:rPr>
              <w:t xml:space="preserve">шт. </w:t>
            </w:r>
          </w:p>
        </w:tc>
        <w:tc>
          <w:tcPr>
            <w:tcW w:w="1888"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r>
      <w:tr w:rsidR="007E7E11" w:rsidRPr="00A64A5E" w:rsidTr="00D44CE4">
        <w:trPr>
          <w:trHeight w:val="127"/>
        </w:trPr>
        <w:tc>
          <w:tcPr>
            <w:tcW w:w="675"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3685" w:type="dxa"/>
          </w:tcPr>
          <w:p w:rsidR="007E7E11" w:rsidRPr="00A64A5E" w:rsidRDefault="007E7E11" w:rsidP="009A4D65">
            <w:pPr>
              <w:pStyle w:val="Default"/>
              <w:rPr>
                <w:sz w:val="22"/>
                <w:szCs w:val="22"/>
              </w:rPr>
            </w:pPr>
            <w:r w:rsidRPr="00A64A5E">
              <w:rPr>
                <w:sz w:val="22"/>
                <w:szCs w:val="22"/>
              </w:rPr>
              <w:t xml:space="preserve">Жалюзи </w:t>
            </w:r>
          </w:p>
        </w:tc>
        <w:tc>
          <w:tcPr>
            <w:tcW w:w="1888" w:type="dxa"/>
          </w:tcPr>
          <w:p w:rsidR="007E7E11" w:rsidRPr="00A64A5E" w:rsidRDefault="007E7E11" w:rsidP="009A4D65">
            <w:pPr>
              <w:pStyle w:val="Default"/>
              <w:rPr>
                <w:sz w:val="22"/>
                <w:szCs w:val="22"/>
              </w:rPr>
            </w:pPr>
            <w:r w:rsidRPr="00A64A5E">
              <w:rPr>
                <w:sz w:val="22"/>
                <w:szCs w:val="22"/>
              </w:rPr>
              <w:t xml:space="preserve">шт. </w:t>
            </w:r>
          </w:p>
        </w:tc>
        <w:tc>
          <w:tcPr>
            <w:tcW w:w="1888"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r>
      <w:tr w:rsidR="007E7E11" w:rsidRPr="00A64A5E" w:rsidTr="00D44CE4">
        <w:trPr>
          <w:trHeight w:val="127"/>
        </w:trPr>
        <w:tc>
          <w:tcPr>
            <w:tcW w:w="675"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25</w:t>
            </w:r>
          </w:p>
        </w:tc>
        <w:tc>
          <w:tcPr>
            <w:tcW w:w="3685" w:type="dxa"/>
          </w:tcPr>
          <w:p w:rsidR="007E7E11" w:rsidRPr="00A64A5E" w:rsidRDefault="007E7E11" w:rsidP="009A4D65">
            <w:pPr>
              <w:pStyle w:val="Default"/>
              <w:rPr>
                <w:sz w:val="22"/>
                <w:szCs w:val="22"/>
              </w:rPr>
            </w:pPr>
            <w:r w:rsidRPr="00A64A5E">
              <w:rPr>
                <w:sz w:val="22"/>
                <w:szCs w:val="22"/>
              </w:rPr>
              <w:t xml:space="preserve">Художественная подсветка фасадов </w:t>
            </w:r>
          </w:p>
        </w:tc>
        <w:tc>
          <w:tcPr>
            <w:tcW w:w="1888" w:type="dxa"/>
          </w:tcPr>
          <w:p w:rsidR="007E7E11" w:rsidRPr="00A64A5E" w:rsidRDefault="007E7E11" w:rsidP="009A4D65">
            <w:pPr>
              <w:pStyle w:val="Default"/>
              <w:rPr>
                <w:sz w:val="22"/>
                <w:szCs w:val="22"/>
              </w:rPr>
            </w:pPr>
            <w:r w:rsidRPr="00A64A5E">
              <w:rPr>
                <w:sz w:val="22"/>
                <w:szCs w:val="22"/>
              </w:rPr>
              <w:t xml:space="preserve">- </w:t>
            </w:r>
          </w:p>
        </w:tc>
        <w:tc>
          <w:tcPr>
            <w:tcW w:w="1888"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c>
          <w:tcPr>
            <w:tcW w:w="1889" w:type="dxa"/>
          </w:tcPr>
          <w:p w:rsidR="007E7E11" w:rsidRPr="00A64A5E" w:rsidRDefault="007E7E11" w:rsidP="009A4D65">
            <w:pPr>
              <w:autoSpaceDE w:val="0"/>
              <w:autoSpaceDN w:val="0"/>
              <w:adjustRightInd w:val="0"/>
              <w:spacing w:after="0" w:line="240" w:lineRule="auto"/>
              <w:rPr>
                <w:rFonts w:ascii="Times New Roman" w:hAnsi="Times New Roman" w:cs="Times New Roman"/>
                <w:color w:val="000000"/>
              </w:rPr>
            </w:pPr>
          </w:p>
        </w:tc>
      </w:tr>
    </w:tbl>
    <w:p w:rsidR="00C247C4" w:rsidRPr="00A64A5E" w:rsidRDefault="00C247C4" w:rsidP="009A4D65">
      <w:pPr>
        <w:spacing w:after="0" w:line="240" w:lineRule="auto"/>
        <w:jc w:val="both"/>
        <w:rPr>
          <w:rFonts w:ascii="Times New Roman" w:hAnsi="Times New Roman" w:cs="Times New Roman"/>
        </w:rPr>
      </w:pPr>
    </w:p>
    <w:p w:rsidR="00D52160" w:rsidRPr="00A64A5E" w:rsidRDefault="00D52160" w:rsidP="009A4D65">
      <w:pPr>
        <w:spacing w:after="0" w:line="240" w:lineRule="auto"/>
        <w:jc w:val="both"/>
        <w:rPr>
          <w:rFonts w:ascii="Times New Roman" w:hAnsi="Times New Roman" w:cs="Times New Roman"/>
        </w:rPr>
      </w:pPr>
    </w:p>
    <w:p w:rsidR="00D52160" w:rsidRPr="00A64A5E" w:rsidRDefault="00D52160" w:rsidP="009A4D65">
      <w:pPr>
        <w:spacing w:after="0" w:line="240" w:lineRule="auto"/>
        <w:jc w:val="both"/>
        <w:rPr>
          <w:rFonts w:ascii="Times New Roman" w:hAnsi="Times New Roman" w:cs="Times New Roman"/>
        </w:rPr>
      </w:pPr>
    </w:p>
    <w:p w:rsidR="00D52160" w:rsidRPr="00A64A5E" w:rsidRDefault="00D52160" w:rsidP="009A4D65">
      <w:pPr>
        <w:spacing w:after="0" w:line="240" w:lineRule="auto"/>
        <w:jc w:val="both"/>
        <w:rPr>
          <w:rFonts w:ascii="Times New Roman" w:hAnsi="Times New Roman" w:cs="Times New Roman"/>
        </w:rPr>
      </w:pPr>
    </w:p>
    <w:p w:rsidR="00D52160" w:rsidRPr="00A64A5E" w:rsidRDefault="00D52160" w:rsidP="009A4D65">
      <w:pPr>
        <w:spacing w:after="0" w:line="240" w:lineRule="auto"/>
        <w:jc w:val="both"/>
        <w:rPr>
          <w:rFonts w:ascii="Times New Roman" w:hAnsi="Times New Roman" w:cs="Times New Roman"/>
        </w:rPr>
      </w:pPr>
    </w:p>
    <w:p w:rsidR="00D52160" w:rsidRPr="00A64A5E" w:rsidRDefault="00D52160" w:rsidP="009A4D65">
      <w:pPr>
        <w:spacing w:after="0" w:line="240" w:lineRule="auto"/>
        <w:jc w:val="both"/>
        <w:rPr>
          <w:rFonts w:ascii="Times New Roman" w:hAnsi="Times New Roman" w:cs="Times New Roman"/>
        </w:rPr>
      </w:pPr>
    </w:p>
    <w:p w:rsidR="00D52160" w:rsidRPr="00A64A5E" w:rsidRDefault="00D52160" w:rsidP="009A4D65">
      <w:pPr>
        <w:spacing w:after="0" w:line="240" w:lineRule="auto"/>
        <w:jc w:val="both"/>
        <w:rPr>
          <w:rFonts w:ascii="Times New Roman" w:hAnsi="Times New Roman" w:cs="Times New Roman"/>
        </w:rPr>
      </w:pPr>
    </w:p>
    <w:p w:rsidR="00D52160" w:rsidRPr="00A64A5E" w:rsidRDefault="00D52160" w:rsidP="009A4D65">
      <w:pPr>
        <w:spacing w:after="0" w:line="240" w:lineRule="auto"/>
        <w:jc w:val="both"/>
        <w:rPr>
          <w:rFonts w:ascii="Times New Roman" w:hAnsi="Times New Roman" w:cs="Times New Roman"/>
        </w:rPr>
      </w:pPr>
    </w:p>
    <w:p w:rsidR="00D52160" w:rsidRPr="00A64A5E" w:rsidRDefault="00D52160" w:rsidP="009A4D65">
      <w:pPr>
        <w:spacing w:after="0" w:line="240" w:lineRule="auto"/>
        <w:jc w:val="both"/>
        <w:rPr>
          <w:rFonts w:ascii="Times New Roman" w:hAnsi="Times New Roman" w:cs="Times New Roman"/>
        </w:rPr>
      </w:pPr>
    </w:p>
    <w:p w:rsidR="000534A2" w:rsidRPr="00A64A5E" w:rsidRDefault="000534A2" w:rsidP="009A4D65">
      <w:pPr>
        <w:spacing w:after="0" w:line="240" w:lineRule="auto"/>
        <w:jc w:val="both"/>
        <w:rPr>
          <w:rFonts w:ascii="Times New Roman" w:hAnsi="Times New Roman" w:cs="Times New Roman"/>
        </w:rPr>
      </w:pPr>
    </w:p>
    <w:p w:rsidR="000534A2" w:rsidRPr="00A64A5E" w:rsidRDefault="000534A2" w:rsidP="009A4D65">
      <w:pPr>
        <w:spacing w:after="0" w:line="240" w:lineRule="auto"/>
        <w:jc w:val="both"/>
        <w:rPr>
          <w:rFonts w:ascii="Times New Roman" w:hAnsi="Times New Roman" w:cs="Times New Roman"/>
        </w:rPr>
      </w:pPr>
    </w:p>
    <w:p w:rsidR="000534A2" w:rsidRPr="00A64A5E" w:rsidRDefault="000534A2" w:rsidP="009A4D65">
      <w:pPr>
        <w:spacing w:after="0" w:line="240" w:lineRule="auto"/>
        <w:jc w:val="both"/>
        <w:rPr>
          <w:rFonts w:ascii="Times New Roman" w:hAnsi="Times New Roman" w:cs="Times New Roman"/>
        </w:rPr>
      </w:pPr>
    </w:p>
    <w:p w:rsidR="000534A2" w:rsidRPr="00A64A5E" w:rsidRDefault="000534A2" w:rsidP="009A4D65">
      <w:pPr>
        <w:spacing w:after="0" w:line="240" w:lineRule="auto"/>
        <w:jc w:val="both"/>
        <w:rPr>
          <w:rFonts w:ascii="Times New Roman" w:hAnsi="Times New Roman" w:cs="Times New Roman"/>
        </w:rPr>
      </w:pPr>
    </w:p>
    <w:p w:rsidR="00C247C4" w:rsidRPr="00A64A5E" w:rsidRDefault="00C247C4" w:rsidP="009A4D65">
      <w:pPr>
        <w:spacing w:after="0" w:line="240" w:lineRule="auto"/>
        <w:jc w:val="both"/>
        <w:rPr>
          <w:rFonts w:ascii="Times New Roman" w:hAnsi="Times New Roman" w:cs="Times New Roman"/>
        </w:rPr>
      </w:pPr>
      <w:r w:rsidRPr="00A64A5E">
        <w:rPr>
          <w:rFonts w:ascii="Times New Roman" w:hAnsi="Times New Roman" w:cs="Times New Roman"/>
        </w:rPr>
        <w:t>Раздел 4. Сведения о ремонте</w:t>
      </w:r>
    </w:p>
    <w:p w:rsidR="007F51D2" w:rsidRPr="00A64A5E" w:rsidRDefault="007F51D2" w:rsidP="009A4D65">
      <w:pPr>
        <w:spacing w:after="0" w:line="240" w:lineRule="auto"/>
        <w:jc w:val="both"/>
        <w:rPr>
          <w:rFonts w:ascii="Times New Roman" w:hAnsi="Times New Roman" w:cs="Times New Roman"/>
        </w:rPr>
      </w:pPr>
    </w:p>
    <w:p w:rsidR="00BB1311" w:rsidRPr="00A64A5E" w:rsidRDefault="00C247C4" w:rsidP="009A4D65">
      <w:pPr>
        <w:spacing w:after="0" w:line="240" w:lineRule="auto"/>
        <w:jc w:val="both"/>
        <w:rPr>
          <w:rFonts w:ascii="Times New Roman" w:hAnsi="Times New Roman" w:cs="Times New Roman"/>
        </w:rPr>
      </w:pPr>
      <w:r w:rsidRPr="00A64A5E">
        <w:rPr>
          <w:rFonts w:ascii="Times New Roman" w:hAnsi="Times New Roman" w:cs="Times New Roman"/>
        </w:rPr>
        <w:t>При заполнении раздела 4 необходимо указывать вид ремонтируемых фасадов (лицевых, дворовых, торцевых).</w:t>
      </w:r>
    </w:p>
    <w:p w:rsidR="00C247C4" w:rsidRPr="00A64A5E" w:rsidRDefault="00C247C4" w:rsidP="009A4D65">
      <w:pPr>
        <w:spacing w:after="0" w:line="240" w:lineRule="auto"/>
        <w:jc w:val="both"/>
        <w:rPr>
          <w:rFonts w:ascii="Times New Roman" w:hAnsi="Times New Roman" w:cs="Times New Roman"/>
        </w:rPr>
      </w:pPr>
    </w:p>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134"/>
        <w:gridCol w:w="1332"/>
        <w:gridCol w:w="1332"/>
        <w:gridCol w:w="1447"/>
        <w:gridCol w:w="1332"/>
        <w:gridCol w:w="2554"/>
      </w:tblGrid>
      <w:tr w:rsidR="00C247C4" w:rsidRPr="00A64A5E" w:rsidTr="00C247C4">
        <w:trPr>
          <w:trHeight w:val="770"/>
        </w:trPr>
        <w:tc>
          <w:tcPr>
            <w:tcW w:w="817" w:type="dxa"/>
          </w:tcPr>
          <w:p w:rsidR="00C247C4" w:rsidRPr="00A64A5E" w:rsidRDefault="00C247C4"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N п/п</w:t>
            </w:r>
          </w:p>
        </w:tc>
        <w:tc>
          <w:tcPr>
            <w:tcW w:w="1134" w:type="dxa"/>
          </w:tcPr>
          <w:p w:rsidR="00C247C4" w:rsidRPr="00A64A5E" w:rsidRDefault="00C247C4"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Сроки ремонта</w:t>
            </w:r>
          </w:p>
        </w:tc>
        <w:tc>
          <w:tcPr>
            <w:tcW w:w="1332" w:type="dxa"/>
          </w:tcPr>
          <w:p w:rsidR="00C247C4" w:rsidRPr="00A64A5E" w:rsidRDefault="00C247C4"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Вид работ</w:t>
            </w:r>
          </w:p>
        </w:tc>
        <w:tc>
          <w:tcPr>
            <w:tcW w:w="1332" w:type="dxa"/>
          </w:tcPr>
          <w:p w:rsidR="00C247C4" w:rsidRPr="00A64A5E" w:rsidRDefault="00C247C4"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Единица измерения</w:t>
            </w:r>
          </w:p>
        </w:tc>
        <w:tc>
          <w:tcPr>
            <w:tcW w:w="1447" w:type="dxa"/>
          </w:tcPr>
          <w:p w:rsidR="00C247C4" w:rsidRPr="00A64A5E" w:rsidRDefault="00C247C4"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Количество</w:t>
            </w:r>
          </w:p>
        </w:tc>
        <w:tc>
          <w:tcPr>
            <w:tcW w:w="1332" w:type="dxa"/>
          </w:tcPr>
          <w:p w:rsidR="00C247C4" w:rsidRPr="00A64A5E" w:rsidRDefault="00C247C4"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Стоимость ремонта, тыс. руб.</w:t>
            </w:r>
          </w:p>
        </w:tc>
        <w:tc>
          <w:tcPr>
            <w:tcW w:w="2554" w:type="dxa"/>
          </w:tcPr>
          <w:p w:rsidR="00C247C4" w:rsidRPr="00A64A5E" w:rsidRDefault="00C247C4"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Наименование, адрес и контактные телефоны организации, производившей ремонт, Ф.И.О. руководителя</w:t>
            </w:r>
          </w:p>
        </w:tc>
      </w:tr>
      <w:tr w:rsidR="00C247C4" w:rsidRPr="00A64A5E" w:rsidTr="00C247C4">
        <w:trPr>
          <w:trHeight w:val="146"/>
        </w:trPr>
        <w:tc>
          <w:tcPr>
            <w:tcW w:w="817" w:type="dxa"/>
          </w:tcPr>
          <w:p w:rsidR="00C247C4" w:rsidRPr="00A64A5E" w:rsidRDefault="00C247C4" w:rsidP="009A4D65">
            <w:pPr>
              <w:autoSpaceDE w:val="0"/>
              <w:autoSpaceDN w:val="0"/>
              <w:adjustRightInd w:val="0"/>
              <w:spacing w:after="0" w:line="240" w:lineRule="auto"/>
              <w:rPr>
                <w:rFonts w:ascii="Times New Roman" w:hAnsi="Times New Roman" w:cs="Times New Roman"/>
                <w:color w:val="000000"/>
              </w:rPr>
            </w:pPr>
          </w:p>
        </w:tc>
        <w:tc>
          <w:tcPr>
            <w:tcW w:w="1134" w:type="dxa"/>
          </w:tcPr>
          <w:p w:rsidR="00C247C4" w:rsidRPr="00A64A5E" w:rsidRDefault="00C247C4" w:rsidP="009A4D65">
            <w:pPr>
              <w:autoSpaceDE w:val="0"/>
              <w:autoSpaceDN w:val="0"/>
              <w:adjustRightInd w:val="0"/>
              <w:spacing w:after="0" w:line="240" w:lineRule="auto"/>
              <w:rPr>
                <w:rFonts w:ascii="Times New Roman" w:hAnsi="Times New Roman" w:cs="Times New Roman"/>
                <w:color w:val="000000"/>
              </w:rPr>
            </w:pPr>
          </w:p>
        </w:tc>
        <w:tc>
          <w:tcPr>
            <w:tcW w:w="1332" w:type="dxa"/>
          </w:tcPr>
          <w:p w:rsidR="00C247C4" w:rsidRPr="00A64A5E" w:rsidRDefault="00C247C4" w:rsidP="009A4D65">
            <w:pPr>
              <w:autoSpaceDE w:val="0"/>
              <w:autoSpaceDN w:val="0"/>
              <w:adjustRightInd w:val="0"/>
              <w:spacing w:after="0" w:line="240" w:lineRule="auto"/>
              <w:rPr>
                <w:rFonts w:ascii="Times New Roman" w:hAnsi="Times New Roman" w:cs="Times New Roman"/>
                <w:color w:val="000000"/>
              </w:rPr>
            </w:pPr>
          </w:p>
        </w:tc>
        <w:tc>
          <w:tcPr>
            <w:tcW w:w="1332" w:type="dxa"/>
          </w:tcPr>
          <w:p w:rsidR="00C247C4" w:rsidRPr="00A64A5E" w:rsidRDefault="00C247C4" w:rsidP="009A4D65">
            <w:pPr>
              <w:autoSpaceDE w:val="0"/>
              <w:autoSpaceDN w:val="0"/>
              <w:adjustRightInd w:val="0"/>
              <w:spacing w:after="0" w:line="240" w:lineRule="auto"/>
              <w:rPr>
                <w:rFonts w:ascii="Times New Roman" w:hAnsi="Times New Roman" w:cs="Times New Roman"/>
                <w:color w:val="000000"/>
              </w:rPr>
            </w:pPr>
          </w:p>
        </w:tc>
        <w:tc>
          <w:tcPr>
            <w:tcW w:w="1447" w:type="dxa"/>
          </w:tcPr>
          <w:p w:rsidR="00C247C4" w:rsidRPr="00A64A5E" w:rsidRDefault="00C247C4" w:rsidP="009A4D65">
            <w:pPr>
              <w:autoSpaceDE w:val="0"/>
              <w:autoSpaceDN w:val="0"/>
              <w:adjustRightInd w:val="0"/>
              <w:spacing w:after="0" w:line="240" w:lineRule="auto"/>
              <w:rPr>
                <w:rFonts w:ascii="Times New Roman" w:hAnsi="Times New Roman" w:cs="Times New Roman"/>
                <w:color w:val="000000"/>
              </w:rPr>
            </w:pPr>
          </w:p>
        </w:tc>
        <w:tc>
          <w:tcPr>
            <w:tcW w:w="1332" w:type="dxa"/>
          </w:tcPr>
          <w:p w:rsidR="00C247C4" w:rsidRPr="00A64A5E" w:rsidRDefault="00C247C4" w:rsidP="009A4D65">
            <w:pPr>
              <w:autoSpaceDE w:val="0"/>
              <w:autoSpaceDN w:val="0"/>
              <w:adjustRightInd w:val="0"/>
              <w:spacing w:after="0" w:line="240" w:lineRule="auto"/>
              <w:rPr>
                <w:rFonts w:ascii="Times New Roman" w:hAnsi="Times New Roman" w:cs="Times New Roman"/>
                <w:color w:val="000000"/>
              </w:rPr>
            </w:pPr>
          </w:p>
        </w:tc>
        <w:tc>
          <w:tcPr>
            <w:tcW w:w="2554" w:type="dxa"/>
          </w:tcPr>
          <w:p w:rsidR="00C247C4" w:rsidRPr="00A64A5E" w:rsidRDefault="00C247C4" w:rsidP="009A4D65">
            <w:pPr>
              <w:autoSpaceDE w:val="0"/>
              <w:autoSpaceDN w:val="0"/>
              <w:adjustRightInd w:val="0"/>
              <w:spacing w:after="0" w:line="240" w:lineRule="auto"/>
              <w:rPr>
                <w:rFonts w:ascii="Times New Roman" w:hAnsi="Times New Roman" w:cs="Times New Roman"/>
                <w:color w:val="000000"/>
              </w:rPr>
            </w:pPr>
          </w:p>
        </w:tc>
      </w:tr>
      <w:tr w:rsidR="00C247C4" w:rsidRPr="00A64A5E" w:rsidTr="00C247C4">
        <w:trPr>
          <w:trHeight w:val="149"/>
        </w:trPr>
        <w:tc>
          <w:tcPr>
            <w:tcW w:w="817" w:type="dxa"/>
          </w:tcPr>
          <w:p w:rsidR="00C247C4" w:rsidRPr="00A64A5E" w:rsidRDefault="00C247C4" w:rsidP="009A4D65">
            <w:pPr>
              <w:autoSpaceDE w:val="0"/>
              <w:autoSpaceDN w:val="0"/>
              <w:adjustRightInd w:val="0"/>
              <w:spacing w:after="0" w:line="240" w:lineRule="auto"/>
              <w:rPr>
                <w:rFonts w:ascii="Times New Roman" w:hAnsi="Times New Roman" w:cs="Times New Roman"/>
                <w:color w:val="000000"/>
              </w:rPr>
            </w:pPr>
          </w:p>
        </w:tc>
        <w:tc>
          <w:tcPr>
            <w:tcW w:w="1134" w:type="dxa"/>
          </w:tcPr>
          <w:p w:rsidR="00C247C4" w:rsidRPr="00A64A5E" w:rsidRDefault="00C247C4" w:rsidP="009A4D65">
            <w:pPr>
              <w:autoSpaceDE w:val="0"/>
              <w:autoSpaceDN w:val="0"/>
              <w:adjustRightInd w:val="0"/>
              <w:spacing w:after="0" w:line="240" w:lineRule="auto"/>
              <w:rPr>
                <w:rFonts w:ascii="Times New Roman" w:hAnsi="Times New Roman" w:cs="Times New Roman"/>
                <w:color w:val="000000"/>
              </w:rPr>
            </w:pPr>
          </w:p>
        </w:tc>
        <w:tc>
          <w:tcPr>
            <w:tcW w:w="1332" w:type="dxa"/>
          </w:tcPr>
          <w:p w:rsidR="00C247C4" w:rsidRPr="00A64A5E" w:rsidRDefault="00C247C4" w:rsidP="009A4D65">
            <w:pPr>
              <w:autoSpaceDE w:val="0"/>
              <w:autoSpaceDN w:val="0"/>
              <w:adjustRightInd w:val="0"/>
              <w:spacing w:after="0" w:line="240" w:lineRule="auto"/>
              <w:rPr>
                <w:rFonts w:ascii="Times New Roman" w:hAnsi="Times New Roman" w:cs="Times New Roman"/>
                <w:color w:val="000000"/>
              </w:rPr>
            </w:pPr>
          </w:p>
        </w:tc>
        <w:tc>
          <w:tcPr>
            <w:tcW w:w="1332" w:type="dxa"/>
          </w:tcPr>
          <w:p w:rsidR="00C247C4" w:rsidRPr="00A64A5E" w:rsidRDefault="00C247C4" w:rsidP="009A4D65">
            <w:pPr>
              <w:autoSpaceDE w:val="0"/>
              <w:autoSpaceDN w:val="0"/>
              <w:adjustRightInd w:val="0"/>
              <w:spacing w:after="0" w:line="240" w:lineRule="auto"/>
              <w:rPr>
                <w:rFonts w:ascii="Times New Roman" w:hAnsi="Times New Roman" w:cs="Times New Roman"/>
                <w:color w:val="000000"/>
              </w:rPr>
            </w:pPr>
          </w:p>
        </w:tc>
        <w:tc>
          <w:tcPr>
            <w:tcW w:w="1447" w:type="dxa"/>
          </w:tcPr>
          <w:p w:rsidR="00C247C4" w:rsidRPr="00A64A5E" w:rsidRDefault="00C247C4" w:rsidP="009A4D65">
            <w:pPr>
              <w:autoSpaceDE w:val="0"/>
              <w:autoSpaceDN w:val="0"/>
              <w:adjustRightInd w:val="0"/>
              <w:spacing w:after="0" w:line="240" w:lineRule="auto"/>
              <w:rPr>
                <w:rFonts w:ascii="Times New Roman" w:hAnsi="Times New Roman" w:cs="Times New Roman"/>
                <w:color w:val="000000"/>
              </w:rPr>
            </w:pPr>
          </w:p>
        </w:tc>
        <w:tc>
          <w:tcPr>
            <w:tcW w:w="1332" w:type="dxa"/>
          </w:tcPr>
          <w:p w:rsidR="00C247C4" w:rsidRPr="00A64A5E" w:rsidRDefault="00C247C4" w:rsidP="009A4D65">
            <w:pPr>
              <w:autoSpaceDE w:val="0"/>
              <w:autoSpaceDN w:val="0"/>
              <w:adjustRightInd w:val="0"/>
              <w:spacing w:after="0" w:line="240" w:lineRule="auto"/>
              <w:rPr>
                <w:rFonts w:ascii="Times New Roman" w:hAnsi="Times New Roman" w:cs="Times New Roman"/>
                <w:color w:val="000000"/>
              </w:rPr>
            </w:pPr>
          </w:p>
        </w:tc>
        <w:tc>
          <w:tcPr>
            <w:tcW w:w="2554" w:type="dxa"/>
          </w:tcPr>
          <w:p w:rsidR="00C247C4" w:rsidRPr="00A64A5E" w:rsidRDefault="00C247C4" w:rsidP="009A4D65">
            <w:pPr>
              <w:autoSpaceDE w:val="0"/>
              <w:autoSpaceDN w:val="0"/>
              <w:adjustRightInd w:val="0"/>
              <w:spacing w:after="0" w:line="240" w:lineRule="auto"/>
              <w:rPr>
                <w:rFonts w:ascii="Times New Roman" w:hAnsi="Times New Roman" w:cs="Times New Roman"/>
                <w:color w:val="000000"/>
              </w:rPr>
            </w:pPr>
          </w:p>
        </w:tc>
      </w:tr>
    </w:tbl>
    <w:p w:rsidR="00C247C4" w:rsidRPr="00A64A5E" w:rsidRDefault="00C247C4" w:rsidP="009A4D65">
      <w:pPr>
        <w:spacing w:after="0" w:line="240" w:lineRule="auto"/>
        <w:jc w:val="both"/>
        <w:rPr>
          <w:rFonts w:ascii="Times New Roman" w:hAnsi="Times New Roman" w:cs="Times New Roman"/>
        </w:rPr>
      </w:pPr>
    </w:p>
    <w:p w:rsidR="00C247C4" w:rsidRPr="00A64A5E" w:rsidRDefault="00C247C4" w:rsidP="009A4D65">
      <w:pPr>
        <w:spacing w:after="0" w:line="240" w:lineRule="auto"/>
        <w:jc w:val="both"/>
        <w:rPr>
          <w:rFonts w:ascii="Times New Roman" w:hAnsi="Times New Roman" w:cs="Times New Roman"/>
        </w:rPr>
      </w:pPr>
      <w:r w:rsidRPr="00A64A5E">
        <w:rPr>
          <w:rFonts w:ascii="Times New Roman" w:hAnsi="Times New Roman" w:cs="Times New Roman"/>
        </w:rPr>
        <w:t>Раздел 5. Периодические осмотры</w:t>
      </w:r>
    </w:p>
    <w:p w:rsidR="00C247C4" w:rsidRPr="00A64A5E" w:rsidRDefault="00C247C4" w:rsidP="009A4D65">
      <w:pPr>
        <w:spacing w:after="0" w:line="240" w:lineRule="auto"/>
        <w:jc w:val="both"/>
        <w:rPr>
          <w:rFonts w:ascii="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119"/>
        <w:gridCol w:w="2343"/>
        <w:gridCol w:w="3252"/>
      </w:tblGrid>
      <w:tr w:rsidR="00C247C4" w:rsidRPr="00A64A5E" w:rsidTr="00C247C4">
        <w:trPr>
          <w:trHeight w:val="449"/>
          <w:jc w:val="center"/>
        </w:trPr>
        <w:tc>
          <w:tcPr>
            <w:tcW w:w="817" w:type="dxa"/>
          </w:tcPr>
          <w:p w:rsidR="00C247C4" w:rsidRPr="00A64A5E" w:rsidRDefault="00C247C4" w:rsidP="009A4D65">
            <w:pPr>
              <w:autoSpaceDE w:val="0"/>
              <w:autoSpaceDN w:val="0"/>
              <w:adjustRightInd w:val="0"/>
              <w:spacing w:after="0" w:line="240" w:lineRule="auto"/>
              <w:rPr>
                <w:rFonts w:ascii="Times New Roman" w:hAnsi="Times New Roman" w:cs="Times New Roman"/>
                <w:color w:val="000000"/>
              </w:rPr>
            </w:pPr>
            <w:r w:rsidRPr="00A64A5E">
              <w:rPr>
                <w:rFonts w:ascii="Times New Roman" w:hAnsi="Times New Roman" w:cs="Times New Roman"/>
                <w:color w:val="000000"/>
              </w:rPr>
              <w:t xml:space="preserve">N п/п </w:t>
            </w:r>
          </w:p>
        </w:tc>
        <w:tc>
          <w:tcPr>
            <w:tcW w:w="3119" w:type="dxa"/>
          </w:tcPr>
          <w:p w:rsidR="00C247C4" w:rsidRPr="00A64A5E" w:rsidRDefault="00C247C4"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Дата периодического обследования</w:t>
            </w:r>
          </w:p>
        </w:tc>
        <w:tc>
          <w:tcPr>
            <w:tcW w:w="2343" w:type="dxa"/>
          </w:tcPr>
          <w:p w:rsidR="00C247C4" w:rsidRPr="00A64A5E" w:rsidRDefault="00C247C4"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Оценка состояния фасадов</w:t>
            </w:r>
          </w:p>
        </w:tc>
        <w:tc>
          <w:tcPr>
            <w:tcW w:w="3252" w:type="dxa"/>
          </w:tcPr>
          <w:p w:rsidR="00C247C4" w:rsidRPr="00A64A5E" w:rsidRDefault="00C247C4" w:rsidP="009A4D65">
            <w:pPr>
              <w:autoSpaceDE w:val="0"/>
              <w:autoSpaceDN w:val="0"/>
              <w:adjustRightInd w:val="0"/>
              <w:spacing w:after="0" w:line="240" w:lineRule="auto"/>
              <w:jc w:val="center"/>
              <w:rPr>
                <w:rFonts w:ascii="Times New Roman" w:hAnsi="Times New Roman" w:cs="Times New Roman"/>
                <w:color w:val="000000"/>
              </w:rPr>
            </w:pPr>
            <w:r w:rsidRPr="00A64A5E">
              <w:rPr>
                <w:rFonts w:ascii="Times New Roman" w:hAnsi="Times New Roman" w:cs="Times New Roman"/>
                <w:color w:val="000000"/>
              </w:rPr>
              <w:t>Наименование документов, приложенных к паспорту</w:t>
            </w:r>
          </w:p>
        </w:tc>
      </w:tr>
      <w:tr w:rsidR="00C247C4" w:rsidRPr="00A64A5E" w:rsidTr="00C247C4">
        <w:trPr>
          <w:trHeight w:val="87"/>
          <w:jc w:val="center"/>
        </w:trPr>
        <w:tc>
          <w:tcPr>
            <w:tcW w:w="817" w:type="dxa"/>
          </w:tcPr>
          <w:p w:rsidR="00C247C4" w:rsidRPr="00A64A5E" w:rsidRDefault="00C247C4" w:rsidP="009A4D65">
            <w:pPr>
              <w:autoSpaceDE w:val="0"/>
              <w:autoSpaceDN w:val="0"/>
              <w:adjustRightInd w:val="0"/>
              <w:spacing w:after="0" w:line="240" w:lineRule="auto"/>
              <w:rPr>
                <w:rFonts w:ascii="Times New Roman" w:hAnsi="Times New Roman" w:cs="Times New Roman"/>
                <w:color w:val="000000"/>
              </w:rPr>
            </w:pPr>
          </w:p>
        </w:tc>
        <w:tc>
          <w:tcPr>
            <w:tcW w:w="3119" w:type="dxa"/>
          </w:tcPr>
          <w:p w:rsidR="00C247C4" w:rsidRPr="00A64A5E" w:rsidRDefault="00C247C4" w:rsidP="009A4D65">
            <w:pPr>
              <w:autoSpaceDE w:val="0"/>
              <w:autoSpaceDN w:val="0"/>
              <w:adjustRightInd w:val="0"/>
              <w:spacing w:after="0" w:line="240" w:lineRule="auto"/>
              <w:jc w:val="center"/>
              <w:rPr>
                <w:rFonts w:ascii="Times New Roman" w:hAnsi="Times New Roman" w:cs="Times New Roman"/>
                <w:color w:val="000000"/>
              </w:rPr>
            </w:pPr>
          </w:p>
        </w:tc>
        <w:tc>
          <w:tcPr>
            <w:tcW w:w="2343" w:type="dxa"/>
          </w:tcPr>
          <w:p w:rsidR="00C247C4" w:rsidRPr="00A64A5E" w:rsidRDefault="00C247C4" w:rsidP="009A4D65">
            <w:pPr>
              <w:autoSpaceDE w:val="0"/>
              <w:autoSpaceDN w:val="0"/>
              <w:adjustRightInd w:val="0"/>
              <w:spacing w:after="0" w:line="240" w:lineRule="auto"/>
              <w:jc w:val="center"/>
              <w:rPr>
                <w:rFonts w:ascii="Times New Roman" w:hAnsi="Times New Roman" w:cs="Times New Roman"/>
                <w:color w:val="000000"/>
              </w:rPr>
            </w:pPr>
          </w:p>
        </w:tc>
        <w:tc>
          <w:tcPr>
            <w:tcW w:w="3252" w:type="dxa"/>
          </w:tcPr>
          <w:p w:rsidR="00C247C4" w:rsidRPr="00A64A5E" w:rsidRDefault="00C247C4" w:rsidP="009A4D65">
            <w:pPr>
              <w:autoSpaceDE w:val="0"/>
              <w:autoSpaceDN w:val="0"/>
              <w:adjustRightInd w:val="0"/>
              <w:spacing w:after="0" w:line="240" w:lineRule="auto"/>
              <w:jc w:val="center"/>
              <w:rPr>
                <w:rFonts w:ascii="Times New Roman" w:hAnsi="Times New Roman" w:cs="Times New Roman"/>
                <w:color w:val="000000"/>
              </w:rPr>
            </w:pPr>
          </w:p>
        </w:tc>
      </w:tr>
    </w:tbl>
    <w:p w:rsidR="00C247C4" w:rsidRPr="00A64A5E" w:rsidRDefault="00C247C4" w:rsidP="009A4D65">
      <w:pPr>
        <w:spacing w:after="0" w:line="240" w:lineRule="auto"/>
        <w:jc w:val="both"/>
        <w:rPr>
          <w:rFonts w:ascii="Times New Roman" w:hAnsi="Times New Roman" w:cs="Times New Roman"/>
        </w:rPr>
      </w:pPr>
    </w:p>
    <w:p w:rsidR="00C247C4" w:rsidRPr="00A64A5E" w:rsidRDefault="00C247C4" w:rsidP="009A4D65">
      <w:pPr>
        <w:spacing w:after="0" w:line="240" w:lineRule="auto"/>
        <w:jc w:val="both"/>
        <w:rPr>
          <w:rFonts w:ascii="Times New Roman" w:hAnsi="Times New Roman" w:cs="Times New Roman"/>
        </w:rPr>
      </w:pPr>
      <w:r w:rsidRPr="00A64A5E">
        <w:rPr>
          <w:rFonts w:ascii="Times New Roman" w:hAnsi="Times New Roman" w:cs="Times New Roman"/>
        </w:rPr>
        <w:t>Примечание.</w:t>
      </w:r>
    </w:p>
    <w:p w:rsidR="00C247C4" w:rsidRPr="00A64A5E" w:rsidRDefault="00C247C4" w:rsidP="009A4D65">
      <w:pPr>
        <w:spacing w:after="0" w:line="240" w:lineRule="auto"/>
        <w:jc w:val="both"/>
        <w:rPr>
          <w:rFonts w:ascii="Times New Roman" w:hAnsi="Times New Roman" w:cs="Times New Roman"/>
        </w:rPr>
      </w:pPr>
      <w:r w:rsidRPr="00A64A5E">
        <w:rPr>
          <w:rFonts w:ascii="Times New Roman" w:hAnsi="Times New Roman" w:cs="Times New Roman"/>
        </w:rPr>
        <w:t>&lt;*&gt; К паспорту фасадов здания или сооружения прилагаются:</w:t>
      </w:r>
    </w:p>
    <w:p w:rsidR="00C247C4" w:rsidRPr="00A64A5E" w:rsidRDefault="00C247C4" w:rsidP="009A4D65">
      <w:pPr>
        <w:spacing w:after="0" w:line="240" w:lineRule="auto"/>
        <w:jc w:val="both"/>
        <w:rPr>
          <w:rFonts w:ascii="Times New Roman" w:hAnsi="Times New Roman" w:cs="Times New Roman"/>
        </w:rPr>
      </w:pPr>
      <w:r w:rsidRPr="00A64A5E">
        <w:rPr>
          <w:rFonts w:ascii="Times New Roman" w:hAnsi="Times New Roman" w:cs="Times New Roman"/>
        </w:rPr>
        <w:t>1. Ситуационный план, на котором расположено здание, строение, сооружение.</w:t>
      </w:r>
    </w:p>
    <w:p w:rsidR="00C247C4" w:rsidRPr="00A64A5E" w:rsidRDefault="00C247C4" w:rsidP="009A4D65">
      <w:pPr>
        <w:spacing w:after="0" w:line="240" w:lineRule="auto"/>
        <w:jc w:val="both"/>
        <w:rPr>
          <w:rFonts w:ascii="Times New Roman" w:hAnsi="Times New Roman" w:cs="Times New Roman"/>
        </w:rPr>
      </w:pPr>
      <w:r w:rsidRPr="00A64A5E">
        <w:rPr>
          <w:rFonts w:ascii="Times New Roman" w:hAnsi="Times New Roman" w:cs="Times New Roman"/>
        </w:rPr>
        <w:t>2. Фотографии всех фасадов (в отдельности) до ремонта и после ремонта размером 18 x 24 см.</w:t>
      </w:r>
    </w:p>
    <w:p w:rsidR="00C247C4" w:rsidRPr="00A64A5E" w:rsidRDefault="00C247C4" w:rsidP="009A4D65">
      <w:pPr>
        <w:spacing w:after="0" w:line="240" w:lineRule="auto"/>
        <w:jc w:val="both"/>
        <w:rPr>
          <w:rFonts w:ascii="Times New Roman" w:hAnsi="Times New Roman" w:cs="Times New Roman"/>
        </w:rPr>
      </w:pPr>
      <w:r w:rsidRPr="00A64A5E">
        <w:rPr>
          <w:rFonts w:ascii="Times New Roman" w:hAnsi="Times New Roman" w:cs="Times New Roman"/>
        </w:rPr>
        <w:t>3. Колерные бланки с образцами колеров и указанием окрасочной системы.</w:t>
      </w:r>
    </w:p>
    <w:p w:rsidR="00C247C4" w:rsidRPr="00A64A5E" w:rsidRDefault="00C247C4" w:rsidP="009A4D65">
      <w:pPr>
        <w:spacing w:after="0" w:line="240" w:lineRule="auto"/>
        <w:jc w:val="both"/>
        <w:rPr>
          <w:rFonts w:ascii="Times New Roman" w:hAnsi="Times New Roman" w:cs="Times New Roman"/>
        </w:rPr>
      </w:pPr>
      <w:r w:rsidRPr="00A64A5E">
        <w:rPr>
          <w:rFonts w:ascii="Times New Roman" w:hAnsi="Times New Roman" w:cs="Times New Roman"/>
        </w:rPr>
        <w:t>4. Раздел 3 проектной документации объекта капитального строительства, проект благоустройства, материалы архитектурно-градостроительного облика объекта.</w:t>
      </w:r>
    </w:p>
    <w:p w:rsidR="00C247C4" w:rsidRPr="00A64A5E" w:rsidRDefault="00C247C4" w:rsidP="009A4D65">
      <w:pPr>
        <w:spacing w:after="0" w:line="240" w:lineRule="auto"/>
        <w:jc w:val="both"/>
        <w:rPr>
          <w:rFonts w:ascii="Times New Roman" w:hAnsi="Times New Roman" w:cs="Times New Roman"/>
        </w:rPr>
      </w:pPr>
      <w:r w:rsidRPr="00A64A5E">
        <w:rPr>
          <w:rFonts w:ascii="Times New Roman" w:hAnsi="Times New Roman" w:cs="Times New Roman"/>
        </w:rPr>
        <w:t>5. Акт приемки фасадов после проведения ремонтных работ при наличии.</w:t>
      </w:r>
    </w:p>
    <w:p w:rsidR="000534A2" w:rsidRPr="00A64A5E" w:rsidRDefault="000534A2" w:rsidP="009A4D65">
      <w:pPr>
        <w:spacing w:after="0" w:line="240" w:lineRule="auto"/>
        <w:jc w:val="both"/>
        <w:rPr>
          <w:rFonts w:ascii="Times New Roman" w:hAnsi="Times New Roman" w:cs="Times New Roman"/>
        </w:rPr>
      </w:pPr>
    </w:p>
    <w:p w:rsidR="000534A2" w:rsidRDefault="000534A2" w:rsidP="009A4D65">
      <w:pPr>
        <w:spacing w:after="0" w:line="240" w:lineRule="auto"/>
        <w:jc w:val="both"/>
        <w:rPr>
          <w:rFonts w:ascii="Times New Roman" w:hAnsi="Times New Roman" w:cs="Times New Roman"/>
        </w:rPr>
      </w:pPr>
    </w:p>
    <w:p w:rsidR="00A64A5E" w:rsidRPr="00A64A5E" w:rsidRDefault="00A64A5E" w:rsidP="009A4D65">
      <w:pPr>
        <w:spacing w:after="0" w:line="240" w:lineRule="auto"/>
        <w:jc w:val="both"/>
        <w:rPr>
          <w:rFonts w:ascii="Times New Roman" w:hAnsi="Times New Roman" w:cs="Times New Roman"/>
        </w:rPr>
      </w:pPr>
    </w:p>
    <w:p w:rsidR="000534A2" w:rsidRPr="00A64A5E" w:rsidRDefault="000534A2" w:rsidP="009A4D65">
      <w:pPr>
        <w:pStyle w:val="24"/>
        <w:ind w:left="4340"/>
        <w:rPr>
          <w:rFonts w:eastAsiaTheme="minorHAnsi"/>
          <w:sz w:val="22"/>
          <w:szCs w:val="22"/>
        </w:rPr>
      </w:pPr>
    </w:p>
    <w:p w:rsidR="000534A2" w:rsidRPr="00A64A5E" w:rsidRDefault="000534A2" w:rsidP="00A64A5E">
      <w:pPr>
        <w:pStyle w:val="24"/>
        <w:ind w:left="4340"/>
        <w:rPr>
          <w:sz w:val="22"/>
          <w:szCs w:val="22"/>
        </w:rPr>
      </w:pPr>
      <w:r w:rsidRPr="00A64A5E">
        <w:rPr>
          <w:sz w:val="22"/>
          <w:szCs w:val="22"/>
        </w:rPr>
        <w:lastRenderedPageBreak/>
        <w:t xml:space="preserve">Приложение 7 </w:t>
      </w:r>
    </w:p>
    <w:p w:rsidR="000534A2" w:rsidRPr="00A64A5E" w:rsidRDefault="000534A2" w:rsidP="009A4D65">
      <w:pPr>
        <w:pStyle w:val="11"/>
        <w:spacing w:after="660"/>
        <w:ind w:firstLine="0"/>
        <w:jc w:val="center"/>
        <w:rPr>
          <w:sz w:val="22"/>
          <w:szCs w:val="22"/>
        </w:rPr>
      </w:pPr>
      <w:r w:rsidRPr="00A64A5E">
        <w:rPr>
          <w:b/>
          <w:bCs/>
          <w:sz w:val="22"/>
          <w:szCs w:val="22"/>
        </w:rPr>
        <w:t>Места выпаса</w:t>
      </w:r>
      <w:r w:rsidRPr="00A64A5E">
        <w:rPr>
          <w:b/>
          <w:bCs/>
          <w:sz w:val="22"/>
          <w:szCs w:val="22"/>
        </w:rPr>
        <w:br/>
        <w:t>сельскохозяйственных животных</w:t>
      </w:r>
      <w:r w:rsidRPr="00A64A5E">
        <w:rPr>
          <w:b/>
          <w:bCs/>
          <w:sz w:val="22"/>
          <w:szCs w:val="22"/>
        </w:rPr>
        <w:br/>
        <w:t>на территории Култукского городского поселения</w:t>
      </w:r>
    </w:p>
    <w:p w:rsidR="00F46B96" w:rsidRPr="00A64A5E" w:rsidRDefault="00DB4AEE" w:rsidP="009A4D65">
      <w:pPr>
        <w:pStyle w:val="11"/>
        <w:numPr>
          <w:ilvl w:val="0"/>
          <w:numId w:val="42"/>
        </w:numPr>
        <w:tabs>
          <w:tab w:val="left" w:pos="993"/>
        </w:tabs>
        <w:ind w:firstLine="709"/>
        <w:jc w:val="both"/>
        <w:rPr>
          <w:sz w:val="22"/>
          <w:szCs w:val="22"/>
        </w:rPr>
      </w:pPr>
      <w:r w:rsidRPr="00A64A5E">
        <w:rPr>
          <w:sz w:val="22"/>
          <w:szCs w:val="22"/>
        </w:rPr>
        <w:t>Общая площадь составляет 61700 кв.м., а именно з</w:t>
      </w:r>
      <w:r w:rsidR="000534A2" w:rsidRPr="00A64A5E">
        <w:rPr>
          <w:sz w:val="22"/>
          <w:szCs w:val="22"/>
        </w:rPr>
        <w:t>емельны</w:t>
      </w:r>
      <w:r w:rsidR="00F46B96" w:rsidRPr="00A64A5E">
        <w:rPr>
          <w:sz w:val="22"/>
          <w:szCs w:val="22"/>
        </w:rPr>
        <w:t>е</w:t>
      </w:r>
      <w:r w:rsidR="000534A2" w:rsidRPr="00A64A5E">
        <w:rPr>
          <w:sz w:val="22"/>
          <w:szCs w:val="22"/>
        </w:rPr>
        <w:t xml:space="preserve"> участк</w:t>
      </w:r>
      <w:r w:rsidR="00F46B96" w:rsidRPr="00A64A5E">
        <w:rPr>
          <w:sz w:val="22"/>
          <w:szCs w:val="22"/>
        </w:rPr>
        <w:t>и</w:t>
      </w:r>
      <w:r w:rsidRPr="00A64A5E">
        <w:rPr>
          <w:sz w:val="22"/>
          <w:szCs w:val="22"/>
        </w:rPr>
        <w:t>,</w:t>
      </w:r>
      <w:r w:rsidR="000534A2" w:rsidRPr="00A64A5E">
        <w:rPr>
          <w:sz w:val="22"/>
          <w:szCs w:val="22"/>
        </w:rPr>
        <w:t xml:space="preserve"> </w:t>
      </w:r>
      <w:r w:rsidRPr="00A64A5E">
        <w:rPr>
          <w:sz w:val="22"/>
          <w:szCs w:val="22"/>
        </w:rPr>
        <w:t xml:space="preserve">  </w:t>
      </w:r>
      <w:r w:rsidR="000534A2" w:rsidRPr="00A64A5E">
        <w:rPr>
          <w:sz w:val="22"/>
          <w:szCs w:val="22"/>
        </w:rPr>
        <w:t>расположенны</w:t>
      </w:r>
      <w:r w:rsidR="00F46B96" w:rsidRPr="00A64A5E">
        <w:rPr>
          <w:sz w:val="22"/>
          <w:szCs w:val="22"/>
        </w:rPr>
        <w:t>е</w:t>
      </w:r>
      <w:r w:rsidR="000534A2" w:rsidRPr="00A64A5E">
        <w:rPr>
          <w:sz w:val="22"/>
          <w:szCs w:val="22"/>
        </w:rPr>
        <w:t xml:space="preserve"> по адрес</w:t>
      </w:r>
      <w:r w:rsidRPr="00A64A5E">
        <w:rPr>
          <w:sz w:val="22"/>
          <w:szCs w:val="22"/>
        </w:rPr>
        <w:t>ам</w:t>
      </w:r>
      <w:r w:rsidR="000534A2" w:rsidRPr="00A64A5E">
        <w:rPr>
          <w:sz w:val="22"/>
          <w:szCs w:val="22"/>
        </w:rPr>
        <w:t xml:space="preserve">: </w:t>
      </w:r>
    </w:p>
    <w:p w:rsidR="00F46B96" w:rsidRPr="00A64A5E" w:rsidRDefault="000534A2" w:rsidP="009A4D65">
      <w:pPr>
        <w:pStyle w:val="11"/>
        <w:numPr>
          <w:ilvl w:val="0"/>
          <w:numId w:val="45"/>
        </w:numPr>
        <w:tabs>
          <w:tab w:val="left" w:pos="993"/>
        </w:tabs>
        <w:jc w:val="both"/>
        <w:rPr>
          <w:sz w:val="22"/>
          <w:szCs w:val="22"/>
        </w:rPr>
      </w:pPr>
      <w:r w:rsidRPr="00A64A5E">
        <w:rPr>
          <w:sz w:val="22"/>
          <w:szCs w:val="22"/>
        </w:rPr>
        <w:t xml:space="preserve">Иркутская область, Слюдянский район, </w:t>
      </w:r>
      <w:r w:rsidR="00F46B96" w:rsidRPr="00A64A5E">
        <w:rPr>
          <w:sz w:val="22"/>
          <w:szCs w:val="22"/>
        </w:rPr>
        <w:t>р.п.Култук</w:t>
      </w:r>
      <w:r w:rsidRPr="00A64A5E">
        <w:rPr>
          <w:sz w:val="22"/>
          <w:szCs w:val="22"/>
        </w:rPr>
        <w:t xml:space="preserve">, </w:t>
      </w:r>
      <w:r w:rsidR="00F46B96" w:rsidRPr="00A64A5E">
        <w:rPr>
          <w:sz w:val="22"/>
          <w:szCs w:val="22"/>
        </w:rPr>
        <w:t>между 5304км и 5305 км</w:t>
      </w:r>
    </w:p>
    <w:p w:rsidR="00F46B96" w:rsidRPr="00A64A5E" w:rsidRDefault="00F46B96" w:rsidP="009A4D65">
      <w:pPr>
        <w:pStyle w:val="11"/>
        <w:numPr>
          <w:ilvl w:val="0"/>
          <w:numId w:val="45"/>
        </w:numPr>
        <w:tabs>
          <w:tab w:val="left" w:pos="993"/>
        </w:tabs>
        <w:jc w:val="both"/>
        <w:rPr>
          <w:sz w:val="22"/>
          <w:szCs w:val="22"/>
        </w:rPr>
      </w:pPr>
      <w:r w:rsidRPr="00A64A5E">
        <w:rPr>
          <w:sz w:val="22"/>
          <w:szCs w:val="22"/>
        </w:rPr>
        <w:t>Иркутская область, Слюдянский район, р.п.Култук, в районе ул.Крылова от д.№9 до границы населенного пунка р.п.Култук</w:t>
      </w:r>
    </w:p>
    <w:p w:rsidR="00F46B96" w:rsidRPr="00A64A5E" w:rsidRDefault="00F46B96" w:rsidP="009A4D65">
      <w:pPr>
        <w:pStyle w:val="11"/>
        <w:numPr>
          <w:ilvl w:val="0"/>
          <w:numId w:val="45"/>
        </w:numPr>
        <w:tabs>
          <w:tab w:val="left" w:pos="993"/>
        </w:tabs>
        <w:jc w:val="both"/>
        <w:rPr>
          <w:sz w:val="22"/>
          <w:szCs w:val="22"/>
        </w:rPr>
      </w:pPr>
      <w:r w:rsidRPr="00A64A5E">
        <w:rPr>
          <w:sz w:val="22"/>
          <w:szCs w:val="22"/>
        </w:rPr>
        <w:t>Иркутская область, Слюдянский район, р.п.Култук,</w:t>
      </w:r>
      <w:r w:rsidR="00DB4AEE" w:rsidRPr="00A64A5E">
        <w:rPr>
          <w:sz w:val="22"/>
          <w:szCs w:val="22"/>
        </w:rPr>
        <w:t xml:space="preserve"> ул. Комсомольская, в районе №23/3</w:t>
      </w:r>
    </w:p>
    <w:p w:rsidR="00DB4AEE" w:rsidRPr="00A64A5E" w:rsidRDefault="00DB4AEE" w:rsidP="009A4D65">
      <w:pPr>
        <w:pStyle w:val="11"/>
        <w:numPr>
          <w:ilvl w:val="0"/>
          <w:numId w:val="45"/>
        </w:numPr>
        <w:tabs>
          <w:tab w:val="left" w:pos="993"/>
        </w:tabs>
        <w:jc w:val="both"/>
        <w:rPr>
          <w:sz w:val="22"/>
          <w:szCs w:val="22"/>
        </w:rPr>
      </w:pPr>
      <w:r w:rsidRPr="00A64A5E">
        <w:rPr>
          <w:sz w:val="22"/>
          <w:szCs w:val="22"/>
        </w:rPr>
        <w:t>Иркутская область, Слюдянский район, р.п.Култук, ориентировочно 250 м от кладбища, через тоннель под ж/д путями.</w:t>
      </w:r>
    </w:p>
    <w:p w:rsidR="00DB4AEE" w:rsidRPr="00A64A5E" w:rsidRDefault="00DB4AEE" w:rsidP="009A4D65">
      <w:pPr>
        <w:pStyle w:val="11"/>
        <w:numPr>
          <w:ilvl w:val="0"/>
          <w:numId w:val="45"/>
        </w:numPr>
        <w:tabs>
          <w:tab w:val="left" w:pos="993"/>
        </w:tabs>
        <w:jc w:val="both"/>
        <w:rPr>
          <w:sz w:val="22"/>
          <w:szCs w:val="22"/>
        </w:rPr>
      </w:pPr>
      <w:r w:rsidRPr="00A64A5E">
        <w:rPr>
          <w:color w:val="000000"/>
          <w:sz w:val="22"/>
          <w:szCs w:val="22"/>
          <w:shd w:val="clear" w:color="auto" w:fill="F8F9FA"/>
        </w:rPr>
        <w:t>Иркутская область, Слюдянский район, рабочий поселок Култук, на км 96+480-км 100+000 автомобильной дороги Р-258 "Байкал"(падь Земляничная)</w:t>
      </w:r>
    </w:p>
    <w:p w:rsidR="00144874" w:rsidRPr="00A64A5E" w:rsidRDefault="00144874" w:rsidP="009A4D65">
      <w:pPr>
        <w:pStyle w:val="24"/>
        <w:spacing w:after="600"/>
        <w:ind w:left="0"/>
        <w:jc w:val="left"/>
        <w:rPr>
          <w:sz w:val="22"/>
          <w:szCs w:val="22"/>
        </w:rPr>
      </w:pPr>
    </w:p>
    <w:p w:rsidR="000534A2" w:rsidRPr="00A64A5E" w:rsidRDefault="000534A2" w:rsidP="009A4D65">
      <w:pPr>
        <w:pStyle w:val="24"/>
        <w:spacing w:after="600"/>
        <w:rPr>
          <w:sz w:val="22"/>
          <w:szCs w:val="22"/>
        </w:rPr>
      </w:pPr>
      <w:r w:rsidRPr="00A64A5E">
        <w:rPr>
          <w:sz w:val="22"/>
          <w:szCs w:val="22"/>
        </w:rPr>
        <w:t xml:space="preserve">Приложение  8 </w:t>
      </w:r>
    </w:p>
    <w:p w:rsidR="000534A2" w:rsidRPr="00A64A5E" w:rsidRDefault="000534A2" w:rsidP="009A4D65">
      <w:pPr>
        <w:pStyle w:val="11"/>
        <w:spacing w:after="200"/>
        <w:ind w:firstLine="0"/>
        <w:jc w:val="center"/>
        <w:rPr>
          <w:sz w:val="22"/>
          <w:szCs w:val="22"/>
        </w:rPr>
      </w:pPr>
      <w:r w:rsidRPr="00A64A5E">
        <w:rPr>
          <w:b/>
          <w:bCs/>
          <w:sz w:val="22"/>
          <w:szCs w:val="22"/>
        </w:rPr>
        <w:t>Маршруты прогона</w:t>
      </w:r>
      <w:r w:rsidRPr="00A64A5E">
        <w:rPr>
          <w:b/>
          <w:bCs/>
          <w:sz w:val="22"/>
          <w:szCs w:val="22"/>
        </w:rPr>
        <w:br/>
        <w:t>сельскохозяйственных животных</w:t>
      </w:r>
      <w:r w:rsidRPr="00A64A5E">
        <w:rPr>
          <w:b/>
          <w:bCs/>
          <w:sz w:val="22"/>
          <w:szCs w:val="22"/>
        </w:rPr>
        <w:br/>
        <w:t>на территории Култукского городского поселения</w:t>
      </w:r>
    </w:p>
    <w:p w:rsidR="000534A2" w:rsidRPr="00A64A5E" w:rsidRDefault="000534A2" w:rsidP="009A4D65">
      <w:pPr>
        <w:pStyle w:val="11"/>
        <w:spacing w:after="420"/>
        <w:ind w:firstLine="480"/>
        <w:rPr>
          <w:sz w:val="22"/>
          <w:szCs w:val="22"/>
        </w:rPr>
      </w:pPr>
    </w:p>
    <w:p w:rsidR="000534A2" w:rsidRPr="00A64A5E" w:rsidRDefault="000534A2" w:rsidP="009A4D65">
      <w:pPr>
        <w:pStyle w:val="11"/>
        <w:ind w:firstLine="480"/>
        <w:jc w:val="both"/>
        <w:rPr>
          <w:sz w:val="22"/>
          <w:szCs w:val="22"/>
        </w:rPr>
      </w:pPr>
      <w:r w:rsidRPr="00A64A5E">
        <w:rPr>
          <w:sz w:val="22"/>
          <w:szCs w:val="22"/>
        </w:rPr>
        <w:t>Владельцы сельскохозяйственных животных, проживающие на территории Култукского муниципального образования, осуществляют прогон по улицам и сдают пастуху.</w:t>
      </w:r>
    </w:p>
    <w:p w:rsidR="000534A2" w:rsidRPr="00A64A5E" w:rsidRDefault="000534A2" w:rsidP="009A4D65">
      <w:pPr>
        <w:pStyle w:val="11"/>
        <w:ind w:firstLine="480"/>
        <w:jc w:val="both"/>
        <w:rPr>
          <w:sz w:val="22"/>
          <w:szCs w:val="22"/>
        </w:rPr>
      </w:pPr>
    </w:p>
    <w:p w:rsidR="000534A2" w:rsidRPr="00A64A5E" w:rsidRDefault="000534A2" w:rsidP="009A4D65">
      <w:pPr>
        <w:pStyle w:val="11"/>
        <w:ind w:firstLine="480"/>
        <w:jc w:val="both"/>
        <w:rPr>
          <w:sz w:val="22"/>
          <w:szCs w:val="22"/>
        </w:rPr>
      </w:pPr>
    </w:p>
    <w:p w:rsidR="000534A2" w:rsidRPr="00A64A5E" w:rsidRDefault="000534A2" w:rsidP="009A4D65">
      <w:pPr>
        <w:pStyle w:val="11"/>
        <w:ind w:firstLine="480"/>
        <w:jc w:val="both"/>
        <w:rPr>
          <w:sz w:val="22"/>
          <w:szCs w:val="22"/>
        </w:rPr>
      </w:pPr>
    </w:p>
    <w:p w:rsidR="000534A2" w:rsidRPr="00A64A5E" w:rsidRDefault="000534A2" w:rsidP="009A4D65">
      <w:pPr>
        <w:pStyle w:val="11"/>
        <w:ind w:firstLine="480"/>
        <w:jc w:val="both"/>
        <w:rPr>
          <w:sz w:val="22"/>
          <w:szCs w:val="22"/>
        </w:rPr>
      </w:pPr>
    </w:p>
    <w:p w:rsidR="000534A2" w:rsidRPr="00A64A5E" w:rsidRDefault="000534A2" w:rsidP="009A4D65">
      <w:pPr>
        <w:pStyle w:val="11"/>
        <w:ind w:firstLine="480"/>
        <w:jc w:val="both"/>
        <w:rPr>
          <w:sz w:val="22"/>
          <w:szCs w:val="22"/>
        </w:rPr>
      </w:pPr>
    </w:p>
    <w:p w:rsidR="000534A2" w:rsidRPr="00A64A5E" w:rsidRDefault="000534A2" w:rsidP="009A4D65">
      <w:pPr>
        <w:pStyle w:val="11"/>
        <w:spacing w:after="440"/>
        <w:rPr>
          <w:sz w:val="22"/>
          <w:szCs w:val="22"/>
        </w:rPr>
      </w:pPr>
    </w:p>
    <w:p w:rsidR="000534A2" w:rsidRPr="00A64A5E" w:rsidRDefault="000534A2" w:rsidP="009A4D65">
      <w:pPr>
        <w:spacing w:after="0" w:line="240" w:lineRule="auto"/>
        <w:jc w:val="both"/>
        <w:rPr>
          <w:rFonts w:ascii="Times New Roman" w:hAnsi="Times New Roman" w:cs="Times New Roman"/>
        </w:rPr>
      </w:pPr>
    </w:p>
    <w:sectPr w:rsidR="000534A2" w:rsidRPr="00A64A5E" w:rsidSect="00CE766F">
      <w:headerReference w:type="default" r:id="rId8"/>
      <w:headerReference w:type="first" r:id="rId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A5E" w:rsidRDefault="00A64A5E">
      <w:pPr>
        <w:spacing w:after="0" w:line="240" w:lineRule="auto"/>
      </w:pPr>
      <w:r>
        <w:separator/>
      </w:r>
    </w:p>
  </w:endnote>
  <w:endnote w:type="continuationSeparator" w:id="0">
    <w:p w:rsidR="00A64A5E" w:rsidRDefault="00A64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7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A5E" w:rsidRDefault="00A64A5E">
      <w:pPr>
        <w:spacing w:after="0" w:line="240" w:lineRule="auto"/>
      </w:pPr>
      <w:r>
        <w:separator/>
      </w:r>
    </w:p>
  </w:footnote>
  <w:footnote w:type="continuationSeparator" w:id="0">
    <w:p w:rsidR="00A64A5E" w:rsidRDefault="00A64A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A5E" w:rsidRDefault="00A64A5E">
    <w:pPr>
      <w:spacing w:line="1" w:lineRule="exact"/>
    </w:pPr>
    <w:r>
      <w:rPr>
        <w:noProof/>
      </w:rPr>
      <mc:AlternateContent>
        <mc:Choice Requires="wps">
          <w:drawing>
            <wp:anchor distT="0" distB="0" distL="0" distR="0" simplePos="0" relativeHeight="251658240" behindDoc="1" locked="0" layoutInCell="1" allowOverlap="1" wp14:anchorId="48C79421" wp14:editId="2B8A9BD1">
              <wp:simplePos x="0" y="0"/>
              <wp:positionH relativeFrom="page">
                <wp:posOffset>2786380</wp:posOffset>
              </wp:positionH>
              <wp:positionV relativeFrom="page">
                <wp:posOffset>502920</wp:posOffset>
              </wp:positionV>
              <wp:extent cx="48260" cy="71120"/>
              <wp:effectExtent l="0" t="0" r="0" b="0"/>
              <wp:wrapNone/>
              <wp:docPr id="3" name="Shape 3"/>
              <wp:cNvGraphicFramePr/>
              <a:graphic xmlns:a="http://schemas.openxmlformats.org/drawingml/2006/main">
                <a:graphicData uri="http://schemas.microsoft.com/office/word/2010/wordprocessingShape">
                  <wps:wsp>
                    <wps:cNvSpPr txBox="1"/>
                    <wps:spPr>
                      <a:xfrm>
                        <a:off x="0" y="0"/>
                        <a:ext cx="48260" cy="71120"/>
                      </a:xfrm>
                      <a:prstGeom prst="rect">
                        <a:avLst/>
                      </a:prstGeom>
                      <a:noFill/>
                    </wps:spPr>
                    <wps:txbx>
                      <w:txbxContent>
                        <w:p w:rsidR="00A64A5E" w:rsidRDefault="00A64A5E">
                          <w:pPr>
                            <w:pStyle w:val="26"/>
                            <w:rPr>
                              <w:sz w:val="16"/>
                              <w:szCs w:val="16"/>
                            </w:rPr>
                          </w:pPr>
                        </w:p>
                      </w:txbxContent>
                    </wps:txbx>
                    <wps:bodyPr wrap="none" lIns="0" tIns="0" rIns="0" bIns="0">
                      <a:spAutoFit/>
                    </wps:bodyPr>
                  </wps:wsp>
                </a:graphicData>
              </a:graphic>
            </wp:anchor>
          </w:drawing>
        </mc:Choice>
        <mc:Fallback>
          <w:pict>
            <v:shapetype w14:anchorId="48C79421" id="_x0000_t202" coordsize="21600,21600" o:spt="202" path="m,l,21600r21600,l21600,xe">
              <v:stroke joinstyle="miter"/>
              <v:path gradientshapeok="t" o:connecttype="rect"/>
            </v:shapetype>
            <v:shape id="Shape 3" o:spid="_x0000_s1026" type="#_x0000_t202" style="position:absolute;margin-left:219.4pt;margin-top:39.6pt;width:3.8pt;height:5.6pt;z-index:-2516582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" filled="f" stroked="f">
              <v:textbox style="mso-fit-shape-to-text:t" inset="0,0,0,0">
                <w:txbxContent>
                  <w:p w:rsidR="00A64A5E" w:rsidRDefault="00A64A5E">
                    <w:pPr>
                      <w:pStyle w:val="26"/>
                      <w:rPr>
                        <w:sz w:val="16"/>
                        <w:szCs w:val="16"/>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A5E" w:rsidRDefault="00A64A5E">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384"/>
    <w:multiLevelType w:val="hybridMultilevel"/>
    <w:tmpl w:val="D9E494B0"/>
    <w:lvl w:ilvl="0" w:tplc="A3FC720C">
      <w:start w:val="1"/>
      <w:numFmt w:val="bullet"/>
      <w:lvlText w:val="-"/>
      <w:lvlJc w:val="left"/>
      <w:pPr>
        <w:ind w:left="0" w:firstLine="0"/>
      </w:pPr>
    </w:lvl>
    <w:lvl w:ilvl="1" w:tplc="9A2E520C">
      <w:start w:val="1"/>
      <w:numFmt w:val="decimal"/>
      <w:lvlText w:val="%2"/>
      <w:lvlJc w:val="left"/>
      <w:pPr>
        <w:ind w:left="0" w:firstLine="0"/>
      </w:pPr>
    </w:lvl>
    <w:lvl w:ilvl="2" w:tplc="2EB67F7A">
      <w:start w:val="4"/>
      <w:numFmt w:val="decimal"/>
      <w:lvlText w:val="%3."/>
      <w:lvlJc w:val="left"/>
      <w:pPr>
        <w:ind w:left="0" w:firstLine="0"/>
      </w:pPr>
    </w:lvl>
    <w:lvl w:ilvl="3" w:tplc="01EAB36A">
      <w:numFmt w:val="decimal"/>
      <w:lvlText w:val=""/>
      <w:lvlJc w:val="left"/>
      <w:pPr>
        <w:ind w:left="0" w:firstLine="0"/>
      </w:pPr>
    </w:lvl>
    <w:lvl w:ilvl="4" w:tplc="592C6D5A">
      <w:numFmt w:val="decimal"/>
      <w:lvlText w:val=""/>
      <w:lvlJc w:val="left"/>
      <w:pPr>
        <w:ind w:left="0" w:firstLine="0"/>
      </w:pPr>
    </w:lvl>
    <w:lvl w:ilvl="5" w:tplc="8D4405BA">
      <w:numFmt w:val="decimal"/>
      <w:lvlText w:val=""/>
      <w:lvlJc w:val="left"/>
      <w:pPr>
        <w:ind w:left="0" w:firstLine="0"/>
      </w:pPr>
    </w:lvl>
    <w:lvl w:ilvl="6" w:tplc="15082F38">
      <w:numFmt w:val="decimal"/>
      <w:lvlText w:val=""/>
      <w:lvlJc w:val="left"/>
      <w:pPr>
        <w:ind w:left="0" w:firstLine="0"/>
      </w:pPr>
    </w:lvl>
    <w:lvl w:ilvl="7" w:tplc="DB0C1890">
      <w:numFmt w:val="decimal"/>
      <w:lvlText w:val=""/>
      <w:lvlJc w:val="left"/>
      <w:pPr>
        <w:ind w:left="0" w:firstLine="0"/>
      </w:pPr>
    </w:lvl>
    <w:lvl w:ilvl="8" w:tplc="C20E314C">
      <w:numFmt w:val="decimal"/>
      <w:lvlText w:val=""/>
      <w:lvlJc w:val="left"/>
      <w:pPr>
        <w:ind w:left="0" w:firstLine="0"/>
      </w:pPr>
    </w:lvl>
  </w:abstractNum>
  <w:abstractNum w:abstractNumId="1" w15:restartNumberingAfterBreak="0">
    <w:nsid w:val="0000542C"/>
    <w:multiLevelType w:val="hybridMultilevel"/>
    <w:tmpl w:val="F272951C"/>
    <w:lvl w:ilvl="0" w:tplc="E55A6B0C">
      <w:start w:val="1"/>
      <w:numFmt w:val="bullet"/>
      <w:lvlText w:val="-"/>
      <w:lvlJc w:val="left"/>
      <w:pPr>
        <w:ind w:left="0" w:firstLine="0"/>
      </w:pPr>
    </w:lvl>
    <w:lvl w:ilvl="1" w:tplc="2D5EF9A0">
      <w:start w:val="1"/>
      <w:numFmt w:val="decimal"/>
      <w:lvlText w:val="%2)"/>
      <w:lvlJc w:val="left"/>
      <w:pPr>
        <w:ind w:left="0" w:firstLine="0"/>
      </w:pPr>
    </w:lvl>
    <w:lvl w:ilvl="2" w:tplc="14068654">
      <w:numFmt w:val="decimal"/>
      <w:lvlText w:val=""/>
      <w:lvlJc w:val="left"/>
      <w:pPr>
        <w:ind w:left="0" w:firstLine="0"/>
      </w:pPr>
    </w:lvl>
    <w:lvl w:ilvl="3" w:tplc="C2DAB2CC">
      <w:numFmt w:val="decimal"/>
      <w:lvlText w:val=""/>
      <w:lvlJc w:val="left"/>
      <w:pPr>
        <w:ind w:left="0" w:firstLine="0"/>
      </w:pPr>
    </w:lvl>
    <w:lvl w:ilvl="4" w:tplc="E2BA9DB0">
      <w:numFmt w:val="decimal"/>
      <w:lvlText w:val=""/>
      <w:lvlJc w:val="left"/>
      <w:pPr>
        <w:ind w:left="0" w:firstLine="0"/>
      </w:pPr>
    </w:lvl>
    <w:lvl w:ilvl="5" w:tplc="1074A91E">
      <w:numFmt w:val="decimal"/>
      <w:lvlText w:val=""/>
      <w:lvlJc w:val="left"/>
      <w:pPr>
        <w:ind w:left="0" w:firstLine="0"/>
      </w:pPr>
    </w:lvl>
    <w:lvl w:ilvl="6" w:tplc="96FE384A">
      <w:numFmt w:val="decimal"/>
      <w:lvlText w:val=""/>
      <w:lvlJc w:val="left"/>
      <w:pPr>
        <w:ind w:left="0" w:firstLine="0"/>
      </w:pPr>
    </w:lvl>
    <w:lvl w:ilvl="7" w:tplc="BC78F9BC">
      <w:numFmt w:val="decimal"/>
      <w:lvlText w:val=""/>
      <w:lvlJc w:val="left"/>
      <w:pPr>
        <w:ind w:left="0" w:firstLine="0"/>
      </w:pPr>
    </w:lvl>
    <w:lvl w:ilvl="8" w:tplc="5C28E3A8">
      <w:numFmt w:val="decimal"/>
      <w:lvlText w:val=""/>
      <w:lvlJc w:val="left"/>
      <w:pPr>
        <w:ind w:left="0" w:firstLine="0"/>
      </w:pPr>
    </w:lvl>
  </w:abstractNum>
  <w:abstractNum w:abstractNumId="2" w15:restartNumberingAfterBreak="0">
    <w:nsid w:val="000071F0"/>
    <w:multiLevelType w:val="hybridMultilevel"/>
    <w:tmpl w:val="5DAAB786"/>
    <w:lvl w:ilvl="0" w:tplc="2BA6DAD4">
      <w:start w:val="1"/>
      <w:numFmt w:val="bullet"/>
      <w:lvlText w:val="-"/>
      <w:lvlJc w:val="left"/>
      <w:pPr>
        <w:ind w:left="0" w:firstLine="0"/>
      </w:pPr>
    </w:lvl>
    <w:lvl w:ilvl="1" w:tplc="7B366CFC">
      <w:start w:val="1"/>
      <w:numFmt w:val="decimal"/>
      <w:lvlText w:val="%2."/>
      <w:lvlJc w:val="left"/>
      <w:pPr>
        <w:ind w:left="0" w:firstLine="0"/>
      </w:pPr>
    </w:lvl>
    <w:lvl w:ilvl="2" w:tplc="987C7CE0">
      <w:start w:val="2"/>
      <w:numFmt w:val="decimal"/>
      <w:lvlText w:val="%3."/>
      <w:lvlJc w:val="left"/>
      <w:pPr>
        <w:ind w:left="0" w:firstLine="0"/>
      </w:pPr>
    </w:lvl>
    <w:lvl w:ilvl="3" w:tplc="07DCC878">
      <w:numFmt w:val="decimal"/>
      <w:lvlText w:val=""/>
      <w:lvlJc w:val="left"/>
      <w:pPr>
        <w:ind w:left="0" w:firstLine="0"/>
      </w:pPr>
    </w:lvl>
    <w:lvl w:ilvl="4" w:tplc="53CE7B16">
      <w:numFmt w:val="decimal"/>
      <w:lvlText w:val=""/>
      <w:lvlJc w:val="left"/>
      <w:pPr>
        <w:ind w:left="0" w:firstLine="0"/>
      </w:pPr>
    </w:lvl>
    <w:lvl w:ilvl="5" w:tplc="6B6EE3F0">
      <w:numFmt w:val="decimal"/>
      <w:lvlText w:val=""/>
      <w:lvlJc w:val="left"/>
      <w:pPr>
        <w:ind w:left="0" w:firstLine="0"/>
      </w:pPr>
    </w:lvl>
    <w:lvl w:ilvl="6" w:tplc="0D1E9F94">
      <w:numFmt w:val="decimal"/>
      <w:lvlText w:val=""/>
      <w:lvlJc w:val="left"/>
      <w:pPr>
        <w:ind w:left="0" w:firstLine="0"/>
      </w:pPr>
    </w:lvl>
    <w:lvl w:ilvl="7" w:tplc="976EF990">
      <w:numFmt w:val="decimal"/>
      <w:lvlText w:val=""/>
      <w:lvlJc w:val="left"/>
      <w:pPr>
        <w:ind w:left="0" w:firstLine="0"/>
      </w:pPr>
    </w:lvl>
    <w:lvl w:ilvl="8" w:tplc="9822E5E4">
      <w:numFmt w:val="decimal"/>
      <w:lvlText w:val=""/>
      <w:lvlJc w:val="left"/>
      <w:pPr>
        <w:ind w:left="0" w:firstLine="0"/>
      </w:pPr>
    </w:lvl>
  </w:abstractNum>
  <w:abstractNum w:abstractNumId="3" w15:restartNumberingAfterBreak="0">
    <w:nsid w:val="01000742"/>
    <w:multiLevelType w:val="hybridMultilevel"/>
    <w:tmpl w:val="4BD8FC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5997626"/>
    <w:multiLevelType w:val="hybridMultilevel"/>
    <w:tmpl w:val="56C2AE3C"/>
    <w:lvl w:ilvl="0" w:tplc="E48ED444">
      <w:start w:val="1"/>
      <w:numFmt w:val="decimal"/>
      <w:lvlText w:val="%1."/>
      <w:lvlJc w:val="left"/>
      <w:pPr>
        <w:ind w:left="1564" w:hanging="855"/>
      </w:pPr>
      <w:rPr>
        <w:rFonts w:hint="default"/>
      </w:rPr>
    </w:lvl>
    <w:lvl w:ilvl="1" w:tplc="C7A8EF72">
      <w:start w:val="1"/>
      <w:numFmt w:val="decimal"/>
      <w:lvlText w:val="%2)"/>
      <w:lvlJc w:val="left"/>
      <w:pPr>
        <w:ind w:left="2989" w:hanging="15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759104B"/>
    <w:multiLevelType w:val="hybridMultilevel"/>
    <w:tmpl w:val="9C04B596"/>
    <w:lvl w:ilvl="0" w:tplc="491652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82B10E0"/>
    <w:multiLevelType w:val="hybridMultilevel"/>
    <w:tmpl w:val="D88E46C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0BE4606A"/>
    <w:multiLevelType w:val="hybridMultilevel"/>
    <w:tmpl w:val="1ABCDE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0F5C6C1B"/>
    <w:multiLevelType w:val="hybridMultilevel"/>
    <w:tmpl w:val="9C32AB96"/>
    <w:lvl w:ilvl="0" w:tplc="BC769CE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2062BC0"/>
    <w:multiLevelType w:val="hybridMultilevel"/>
    <w:tmpl w:val="2C82C59E"/>
    <w:lvl w:ilvl="0" w:tplc="A72A7A08">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4374585"/>
    <w:multiLevelType w:val="multilevel"/>
    <w:tmpl w:val="91281B5E"/>
    <w:lvl w:ilvl="0">
      <w:start w:val="1"/>
      <w:numFmt w:val="decimal"/>
      <w:lvlText w:val="%1."/>
      <w:lvlJc w:val="left"/>
      <w:pPr>
        <w:ind w:left="720" w:hanging="360"/>
      </w:pPr>
    </w:lvl>
    <w:lvl w:ilvl="1">
      <w:start w:val="1"/>
      <w:numFmt w:val="decimal"/>
      <w:isLgl/>
      <w:lvlText w:val="%1.%2."/>
      <w:lvlJc w:val="left"/>
      <w:pPr>
        <w:ind w:left="840" w:hanging="480"/>
      </w:pPr>
      <w:rPr>
        <w:rFonts w:eastAsia="Arial"/>
      </w:rPr>
    </w:lvl>
    <w:lvl w:ilvl="2">
      <w:start w:val="1"/>
      <w:numFmt w:val="decimal"/>
      <w:isLgl/>
      <w:lvlText w:val="%1.%2.%3."/>
      <w:lvlJc w:val="left"/>
      <w:pPr>
        <w:ind w:left="1080" w:hanging="720"/>
      </w:pPr>
      <w:rPr>
        <w:rFonts w:eastAsia="Arial"/>
      </w:rPr>
    </w:lvl>
    <w:lvl w:ilvl="3">
      <w:start w:val="1"/>
      <w:numFmt w:val="decimal"/>
      <w:isLgl/>
      <w:lvlText w:val="%1.%2.%3.%4."/>
      <w:lvlJc w:val="left"/>
      <w:pPr>
        <w:ind w:left="1080" w:hanging="720"/>
      </w:pPr>
      <w:rPr>
        <w:rFonts w:eastAsia="Arial"/>
      </w:rPr>
    </w:lvl>
    <w:lvl w:ilvl="4">
      <w:start w:val="1"/>
      <w:numFmt w:val="decimal"/>
      <w:isLgl/>
      <w:lvlText w:val="%1.%2.%3.%4.%5."/>
      <w:lvlJc w:val="left"/>
      <w:pPr>
        <w:ind w:left="1440" w:hanging="1080"/>
      </w:pPr>
      <w:rPr>
        <w:rFonts w:eastAsia="Arial"/>
      </w:rPr>
    </w:lvl>
    <w:lvl w:ilvl="5">
      <w:start w:val="1"/>
      <w:numFmt w:val="decimal"/>
      <w:isLgl/>
      <w:lvlText w:val="%1.%2.%3.%4.%5.%6."/>
      <w:lvlJc w:val="left"/>
      <w:pPr>
        <w:ind w:left="1440" w:hanging="1080"/>
      </w:pPr>
      <w:rPr>
        <w:rFonts w:eastAsia="Arial"/>
      </w:rPr>
    </w:lvl>
    <w:lvl w:ilvl="6">
      <w:start w:val="1"/>
      <w:numFmt w:val="decimal"/>
      <w:isLgl/>
      <w:lvlText w:val="%1.%2.%3.%4.%5.%6.%7."/>
      <w:lvlJc w:val="left"/>
      <w:pPr>
        <w:ind w:left="1800" w:hanging="1440"/>
      </w:pPr>
      <w:rPr>
        <w:rFonts w:eastAsia="Arial"/>
      </w:rPr>
    </w:lvl>
    <w:lvl w:ilvl="7">
      <w:start w:val="1"/>
      <w:numFmt w:val="decimal"/>
      <w:isLgl/>
      <w:lvlText w:val="%1.%2.%3.%4.%5.%6.%7.%8."/>
      <w:lvlJc w:val="left"/>
      <w:pPr>
        <w:ind w:left="1800" w:hanging="1440"/>
      </w:pPr>
      <w:rPr>
        <w:rFonts w:eastAsia="Arial"/>
      </w:rPr>
    </w:lvl>
    <w:lvl w:ilvl="8">
      <w:start w:val="1"/>
      <w:numFmt w:val="decimal"/>
      <w:isLgl/>
      <w:lvlText w:val="%1.%2.%3.%4.%5.%6.%7.%8.%9."/>
      <w:lvlJc w:val="left"/>
      <w:pPr>
        <w:ind w:left="2160" w:hanging="1800"/>
      </w:pPr>
      <w:rPr>
        <w:rFonts w:eastAsia="Arial"/>
      </w:rPr>
    </w:lvl>
  </w:abstractNum>
  <w:abstractNum w:abstractNumId="11" w15:restartNumberingAfterBreak="0">
    <w:nsid w:val="158D7FC3"/>
    <w:multiLevelType w:val="hybridMultilevel"/>
    <w:tmpl w:val="BF00D834"/>
    <w:lvl w:ilvl="0" w:tplc="E5101538">
      <w:start w:val="1"/>
      <w:numFmt w:val="decimal"/>
      <w:lvlText w:val="%1)"/>
      <w:lvlJc w:val="left"/>
      <w:pPr>
        <w:ind w:left="720" w:hanging="360"/>
      </w:pPr>
      <w:rPr>
        <w:rFonts w:ascii="Times New Roman" w:eastAsia="Arial"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15E7651C"/>
    <w:multiLevelType w:val="multilevel"/>
    <w:tmpl w:val="72049D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7D624AA"/>
    <w:multiLevelType w:val="hybridMultilevel"/>
    <w:tmpl w:val="AE78D6D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9741DE8"/>
    <w:multiLevelType w:val="hybridMultilevel"/>
    <w:tmpl w:val="76028AF8"/>
    <w:lvl w:ilvl="0" w:tplc="275EC39A">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15" w15:restartNumberingAfterBreak="0">
    <w:nsid w:val="2BE07B3B"/>
    <w:multiLevelType w:val="hybridMultilevel"/>
    <w:tmpl w:val="78B64942"/>
    <w:lvl w:ilvl="0" w:tplc="A72A7A08">
      <w:start w:val="1"/>
      <w:numFmt w:val="decimal"/>
      <w:lvlText w:val="%1."/>
      <w:lvlJc w:val="left"/>
      <w:pPr>
        <w:ind w:left="2119" w:hanging="1410"/>
      </w:pPr>
      <w:rPr>
        <w:rFonts w:hint="default"/>
      </w:rPr>
    </w:lvl>
    <w:lvl w:ilvl="1" w:tplc="CCBE38B4">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79C0E62"/>
    <w:multiLevelType w:val="hybridMultilevel"/>
    <w:tmpl w:val="DC2C0B4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7" w15:restartNumberingAfterBreak="0">
    <w:nsid w:val="379F08CB"/>
    <w:multiLevelType w:val="hybridMultilevel"/>
    <w:tmpl w:val="F948F5D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88B76DF"/>
    <w:multiLevelType w:val="multilevel"/>
    <w:tmpl w:val="7506C86A"/>
    <w:lvl w:ilvl="0">
      <w:start w:val="1"/>
      <w:numFmt w:val="decimal"/>
      <w:lvlText w:val="%1."/>
      <w:lvlJc w:val="left"/>
      <w:pPr>
        <w:ind w:left="2269" w:hanging="1560"/>
      </w:pPr>
      <w:rPr>
        <w:rFonts w:hint="default"/>
      </w:rPr>
    </w:lvl>
    <w:lvl w:ilvl="1">
      <w:start w:val="1"/>
      <w:numFmt w:val="decimal"/>
      <w:isLgl/>
      <w:lvlText w:val="%1.%2."/>
      <w:lvlJc w:val="left"/>
      <w:pPr>
        <w:ind w:left="2269" w:hanging="1560"/>
      </w:pPr>
      <w:rPr>
        <w:rFonts w:hint="default"/>
      </w:rPr>
    </w:lvl>
    <w:lvl w:ilvl="2">
      <w:start w:val="1"/>
      <w:numFmt w:val="decimal"/>
      <w:isLgl/>
      <w:lvlText w:val="%1.%2.%3."/>
      <w:lvlJc w:val="left"/>
      <w:pPr>
        <w:ind w:left="2269" w:hanging="1560"/>
      </w:pPr>
      <w:rPr>
        <w:rFonts w:hint="default"/>
      </w:rPr>
    </w:lvl>
    <w:lvl w:ilvl="3">
      <w:start w:val="1"/>
      <w:numFmt w:val="decimal"/>
      <w:isLgl/>
      <w:lvlText w:val="%1.%2.%3.%4."/>
      <w:lvlJc w:val="left"/>
      <w:pPr>
        <w:ind w:left="2269" w:hanging="1560"/>
      </w:pPr>
      <w:rPr>
        <w:rFonts w:hint="default"/>
      </w:rPr>
    </w:lvl>
    <w:lvl w:ilvl="4">
      <w:start w:val="1"/>
      <w:numFmt w:val="decimal"/>
      <w:isLgl/>
      <w:lvlText w:val="%1.%2.%3.%4.%5."/>
      <w:lvlJc w:val="left"/>
      <w:pPr>
        <w:ind w:left="2269" w:hanging="1560"/>
      </w:pPr>
      <w:rPr>
        <w:rFonts w:hint="default"/>
      </w:rPr>
    </w:lvl>
    <w:lvl w:ilvl="5">
      <w:start w:val="1"/>
      <w:numFmt w:val="decimal"/>
      <w:isLgl/>
      <w:lvlText w:val="%1.%2.%3.%4.%5.%6."/>
      <w:lvlJc w:val="left"/>
      <w:pPr>
        <w:ind w:left="2269" w:hanging="1560"/>
      </w:pPr>
      <w:rPr>
        <w:rFonts w:hint="default"/>
      </w:rPr>
    </w:lvl>
    <w:lvl w:ilvl="6">
      <w:start w:val="1"/>
      <w:numFmt w:val="decimal"/>
      <w:isLgl/>
      <w:lvlText w:val="%1.%2.%3.%4.%5.%6.%7."/>
      <w:lvlJc w:val="left"/>
      <w:pPr>
        <w:ind w:left="2269" w:hanging="1560"/>
      </w:pPr>
      <w:rPr>
        <w:rFonts w:hint="default"/>
      </w:rPr>
    </w:lvl>
    <w:lvl w:ilvl="7">
      <w:start w:val="1"/>
      <w:numFmt w:val="decimal"/>
      <w:isLgl/>
      <w:lvlText w:val="%1.%2.%3.%4.%5.%6.%7.%8."/>
      <w:lvlJc w:val="left"/>
      <w:pPr>
        <w:ind w:left="2269" w:hanging="1560"/>
      </w:pPr>
      <w:rPr>
        <w:rFonts w:hint="default"/>
      </w:rPr>
    </w:lvl>
    <w:lvl w:ilvl="8">
      <w:start w:val="1"/>
      <w:numFmt w:val="decimal"/>
      <w:isLgl/>
      <w:lvlText w:val="%1.%2.%3.%4.%5.%6.%7.%8.%9."/>
      <w:lvlJc w:val="left"/>
      <w:pPr>
        <w:ind w:left="2509" w:hanging="1800"/>
      </w:pPr>
      <w:rPr>
        <w:rFonts w:hint="default"/>
      </w:rPr>
    </w:lvl>
  </w:abstractNum>
  <w:abstractNum w:abstractNumId="19" w15:restartNumberingAfterBreak="0">
    <w:nsid w:val="3F8D33AF"/>
    <w:multiLevelType w:val="hybridMultilevel"/>
    <w:tmpl w:val="DF80DB32"/>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FF25939"/>
    <w:multiLevelType w:val="hybridMultilevel"/>
    <w:tmpl w:val="6F743B4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1" w15:restartNumberingAfterBreak="0">
    <w:nsid w:val="448A355A"/>
    <w:multiLevelType w:val="hybridMultilevel"/>
    <w:tmpl w:val="188AB356"/>
    <w:lvl w:ilvl="0" w:tplc="37D2FC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6B54172"/>
    <w:multiLevelType w:val="hybridMultilevel"/>
    <w:tmpl w:val="153E594A"/>
    <w:lvl w:ilvl="0" w:tplc="F73AF6D4">
      <w:start w:val="1"/>
      <w:numFmt w:val="decimal"/>
      <w:lvlText w:val="%1)"/>
      <w:lvlJc w:val="left"/>
      <w:pPr>
        <w:ind w:left="720" w:hanging="360"/>
      </w:pPr>
      <w:rPr>
        <w:rFonts w:ascii="Times New Roman" w:eastAsia="Arial"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486B736B"/>
    <w:multiLevelType w:val="hybridMultilevel"/>
    <w:tmpl w:val="455AE59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4" w15:restartNumberingAfterBreak="0">
    <w:nsid w:val="4A013E1F"/>
    <w:multiLevelType w:val="hybridMultilevel"/>
    <w:tmpl w:val="B2028E04"/>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AB67665"/>
    <w:multiLevelType w:val="hybridMultilevel"/>
    <w:tmpl w:val="9ECC6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501C10D2"/>
    <w:multiLevelType w:val="hybridMultilevel"/>
    <w:tmpl w:val="17BC0986"/>
    <w:lvl w:ilvl="0" w:tplc="E48ED444">
      <w:start w:val="1"/>
      <w:numFmt w:val="decimal"/>
      <w:lvlText w:val="%1."/>
      <w:lvlJc w:val="left"/>
      <w:pPr>
        <w:ind w:left="2273" w:hanging="85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24A1B4F"/>
    <w:multiLevelType w:val="hybridMultilevel"/>
    <w:tmpl w:val="ADD67A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52A845CC"/>
    <w:multiLevelType w:val="hybridMultilevel"/>
    <w:tmpl w:val="C248C4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6AE260C"/>
    <w:multiLevelType w:val="hybridMultilevel"/>
    <w:tmpl w:val="4E9E7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6F964AC"/>
    <w:multiLevelType w:val="hybridMultilevel"/>
    <w:tmpl w:val="36108104"/>
    <w:lvl w:ilvl="0" w:tplc="7116C710">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D5B4346"/>
    <w:multiLevelType w:val="hybridMultilevel"/>
    <w:tmpl w:val="6910FB9C"/>
    <w:lvl w:ilvl="0" w:tplc="0419000F">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1890573"/>
    <w:multiLevelType w:val="multilevel"/>
    <w:tmpl w:val="919219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46003F5"/>
    <w:multiLevelType w:val="hybridMultilevel"/>
    <w:tmpl w:val="ECFAE8B2"/>
    <w:lvl w:ilvl="0" w:tplc="E4E48D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6EF348D"/>
    <w:multiLevelType w:val="multilevel"/>
    <w:tmpl w:val="754A079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15:restartNumberingAfterBreak="0">
    <w:nsid w:val="6B503794"/>
    <w:multiLevelType w:val="multilevel"/>
    <w:tmpl w:val="20329DC6"/>
    <w:lvl w:ilvl="0">
      <w:start w:val="6"/>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EE05952"/>
    <w:multiLevelType w:val="hybridMultilevel"/>
    <w:tmpl w:val="22B00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F049A9"/>
    <w:multiLevelType w:val="multilevel"/>
    <w:tmpl w:val="2E469F1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8" w15:restartNumberingAfterBreak="0">
    <w:nsid w:val="73892392"/>
    <w:multiLevelType w:val="hybridMultilevel"/>
    <w:tmpl w:val="B72CC9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15:restartNumberingAfterBreak="0">
    <w:nsid w:val="76D80D81"/>
    <w:multiLevelType w:val="hybridMultilevel"/>
    <w:tmpl w:val="61124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778F009C"/>
    <w:multiLevelType w:val="multilevel"/>
    <w:tmpl w:val="E552035A"/>
    <w:lvl w:ilvl="0">
      <w:start w:val="1"/>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89D6DA8"/>
    <w:multiLevelType w:val="multilevel"/>
    <w:tmpl w:val="816C95B0"/>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BF835C6"/>
    <w:multiLevelType w:val="hybridMultilevel"/>
    <w:tmpl w:val="712866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7F7B5892"/>
    <w:multiLevelType w:val="hybridMultilevel"/>
    <w:tmpl w:val="51FC82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1"/>
  </w:num>
  <w:num w:numId="2">
    <w:abstractNumId w:val="33"/>
  </w:num>
  <w:num w:numId="3">
    <w:abstractNumId w:val="34"/>
  </w:num>
  <w:num w:numId="4">
    <w:abstractNumId w:val="37"/>
  </w:num>
  <w:num w:numId="5">
    <w:abstractNumId w:val="5"/>
  </w:num>
  <w:num w:numId="6">
    <w:abstractNumId w:val="2"/>
    <w:lvlOverride w:ilvl="0"/>
    <w:lvlOverride w:ilvl="1">
      <w:startOverride w:val="1"/>
    </w:lvlOverride>
    <w:lvlOverride w:ilvl="2">
      <w:startOverride w:val="2"/>
    </w:lvlOverride>
    <w:lvlOverride w:ilvl="3"/>
    <w:lvlOverride w:ilvl="4"/>
    <w:lvlOverride w:ilvl="5"/>
    <w:lvlOverride w:ilvl="6"/>
    <w:lvlOverride w:ilvl="7"/>
    <w:lvlOverride w:ilvl="8"/>
  </w:num>
  <w:num w:numId="7">
    <w:abstractNumId w:val="0"/>
    <w:lvlOverride w:ilvl="0"/>
    <w:lvlOverride w:ilvl="1">
      <w:startOverride w:val="1"/>
    </w:lvlOverride>
    <w:lvlOverride w:ilvl="2">
      <w:startOverride w:val="4"/>
    </w:lvlOverride>
    <w:lvlOverride w:ilvl="3"/>
    <w:lvlOverride w:ilvl="4"/>
    <w:lvlOverride w:ilvl="5"/>
    <w:lvlOverride w:ilvl="6"/>
    <w:lvlOverride w:ilvl="7"/>
    <w:lvlOverride w:ilvl="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9"/>
  </w:num>
  <w:num w:numId="10">
    <w:abstractNumId w:val="25"/>
  </w:num>
  <w:num w:numId="11">
    <w:abstractNumId w:val="27"/>
  </w:num>
  <w:num w:numId="12">
    <w:abstractNumId w:val="1"/>
    <w:lvlOverride w:ilvl="0"/>
    <w:lvlOverride w:ilvl="1">
      <w:startOverride w:val="1"/>
    </w:lvlOverride>
    <w:lvlOverride w:ilvl="2"/>
    <w:lvlOverride w:ilvl="3"/>
    <w:lvlOverride w:ilvl="4"/>
    <w:lvlOverride w:ilvl="5"/>
    <w:lvlOverride w:ilvl="6"/>
    <w:lvlOverride w:ilvl="7"/>
    <w:lvlOverride w:ilvl="8"/>
  </w:num>
  <w:num w:numId="13">
    <w:abstractNumId w:val="22"/>
    <w:lvlOverride w:ilvl="0">
      <w:startOverride w:val="1"/>
    </w:lvlOverride>
    <w:lvlOverride w:ilvl="1"/>
    <w:lvlOverride w:ilvl="2"/>
    <w:lvlOverride w:ilvl="3"/>
    <w:lvlOverride w:ilvl="4"/>
    <w:lvlOverride w:ilvl="5"/>
    <w:lvlOverride w:ilvl="6"/>
    <w:lvlOverride w:ilvl="7"/>
    <w:lvlOverride w:ilvl="8"/>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38"/>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3"/>
  </w:num>
  <w:num w:numId="21">
    <w:abstractNumId w:val="28"/>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29"/>
  </w:num>
  <w:num w:numId="27">
    <w:abstractNumId w:val="7"/>
  </w:num>
  <w:num w:numId="28">
    <w:abstractNumId w:val="30"/>
  </w:num>
  <w:num w:numId="29">
    <w:abstractNumId w:val="19"/>
  </w:num>
  <w:num w:numId="30">
    <w:abstractNumId w:val="24"/>
  </w:num>
  <w:num w:numId="31">
    <w:abstractNumId w:val="42"/>
  </w:num>
  <w:num w:numId="32">
    <w:abstractNumId w:val="4"/>
  </w:num>
  <w:num w:numId="33">
    <w:abstractNumId w:val="26"/>
  </w:num>
  <w:num w:numId="34">
    <w:abstractNumId w:val="15"/>
  </w:num>
  <w:num w:numId="35">
    <w:abstractNumId w:val="9"/>
  </w:num>
  <w:num w:numId="36">
    <w:abstractNumId w:val="18"/>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0"/>
  </w:num>
  <w:num w:numId="39">
    <w:abstractNumId w:val="41"/>
  </w:num>
  <w:num w:numId="40">
    <w:abstractNumId w:val="32"/>
  </w:num>
  <w:num w:numId="41">
    <w:abstractNumId w:val="35"/>
  </w:num>
  <w:num w:numId="42">
    <w:abstractNumId w:val="12"/>
  </w:num>
  <w:num w:numId="43">
    <w:abstractNumId w:val="8"/>
  </w:num>
  <w:num w:numId="44">
    <w:abstractNumId w:val="13"/>
  </w:num>
  <w:num w:numId="45">
    <w:abstractNumId w:val="43"/>
  </w:num>
  <w:num w:numId="4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9EF"/>
    <w:rsid w:val="0000297F"/>
    <w:rsid w:val="00003116"/>
    <w:rsid w:val="00004AB3"/>
    <w:rsid w:val="00005EEA"/>
    <w:rsid w:val="00006EF0"/>
    <w:rsid w:val="00011641"/>
    <w:rsid w:val="00012CE0"/>
    <w:rsid w:val="000206B9"/>
    <w:rsid w:val="00021848"/>
    <w:rsid w:val="000219EC"/>
    <w:rsid w:val="000269D4"/>
    <w:rsid w:val="000310BE"/>
    <w:rsid w:val="000337B6"/>
    <w:rsid w:val="00040A6D"/>
    <w:rsid w:val="00043A93"/>
    <w:rsid w:val="00043EF1"/>
    <w:rsid w:val="00044ED1"/>
    <w:rsid w:val="00046DDD"/>
    <w:rsid w:val="000471A5"/>
    <w:rsid w:val="000472C1"/>
    <w:rsid w:val="000516C3"/>
    <w:rsid w:val="000534A2"/>
    <w:rsid w:val="000570CA"/>
    <w:rsid w:val="00062601"/>
    <w:rsid w:val="0006295B"/>
    <w:rsid w:val="00064AA9"/>
    <w:rsid w:val="00065151"/>
    <w:rsid w:val="000651A8"/>
    <w:rsid w:val="00065422"/>
    <w:rsid w:val="00074224"/>
    <w:rsid w:val="000743B4"/>
    <w:rsid w:val="000766DD"/>
    <w:rsid w:val="00081156"/>
    <w:rsid w:val="000816AF"/>
    <w:rsid w:val="00087C50"/>
    <w:rsid w:val="0009044E"/>
    <w:rsid w:val="00092CBC"/>
    <w:rsid w:val="00093624"/>
    <w:rsid w:val="00094C7D"/>
    <w:rsid w:val="00094C9B"/>
    <w:rsid w:val="00095739"/>
    <w:rsid w:val="000A402F"/>
    <w:rsid w:val="000A55AC"/>
    <w:rsid w:val="000A5F58"/>
    <w:rsid w:val="000A72A1"/>
    <w:rsid w:val="000B38FC"/>
    <w:rsid w:val="000C322A"/>
    <w:rsid w:val="000C56D6"/>
    <w:rsid w:val="000D09F0"/>
    <w:rsid w:val="000D1C21"/>
    <w:rsid w:val="000D5D91"/>
    <w:rsid w:val="000E300D"/>
    <w:rsid w:val="000F623E"/>
    <w:rsid w:val="000F7519"/>
    <w:rsid w:val="001017AA"/>
    <w:rsid w:val="00103415"/>
    <w:rsid w:val="0010401F"/>
    <w:rsid w:val="00104D37"/>
    <w:rsid w:val="0011454A"/>
    <w:rsid w:val="001145F8"/>
    <w:rsid w:val="00115C3F"/>
    <w:rsid w:val="001259F3"/>
    <w:rsid w:val="00140E7A"/>
    <w:rsid w:val="00143B39"/>
    <w:rsid w:val="00144874"/>
    <w:rsid w:val="001535A0"/>
    <w:rsid w:val="001558A1"/>
    <w:rsid w:val="001566A0"/>
    <w:rsid w:val="001626DD"/>
    <w:rsid w:val="001672BD"/>
    <w:rsid w:val="00167A29"/>
    <w:rsid w:val="00172CC2"/>
    <w:rsid w:val="00173D91"/>
    <w:rsid w:val="00174F28"/>
    <w:rsid w:val="0019285F"/>
    <w:rsid w:val="00195E56"/>
    <w:rsid w:val="001966F3"/>
    <w:rsid w:val="001C042E"/>
    <w:rsid w:val="001C1E3B"/>
    <w:rsid w:val="001C7D13"/>
    <w:rsid w:val="001D2E62"/>
    <w:rsid w:val="001D6105"/>
    <w:rsid w:val="001E30B4"/>
    <w:rsid w:val="001E3762"/>
    <w:rsid w:val="001E429C"/>
    <w:rsid w:val="001F51F5"/>
    <w:rsid w:val="001F6581"/>
    <w:rsid w:val="001F6FC7"/>
    <w:rsid w:val="00200EF4"/>
    <w:rsid w:val="00201281"/>
    <w:rsid w:val="00204FD9"/>
    <w:rsid w:val="00205A8A"/>
    <w:rsid w:val="002158EC"/>
    <w:rsid w:val="002230A1"/>
    <w:rsid w:val="00233FCB"/>
    <w:rsid w:val="00234852"/>
    <w:rsid w:val="00236FA0"/>
    <w:rsid w:val="00240ECA"/>
    <w:rsid w:val="00242EE4"/>
    <w:rsid w:val="002476D8"/>
    <w:rsid w:val="002510DF"/>
    <w:rsid w:val="0025457E"/>
    <w:rsid w:val="002567F0"/>
    <w:rsid w:val="00257028"/>
    <w:rsid w:val="00264F20"/>
    <w:rsid w:val="00266267"/>
    <w:rsid w:val="00266D88"/>
    <w:rsid w:val="0028007F"/>
    <w:rsid w:val="002831F5"/>
    <w:rsid w:val="00291EB4"/>
    <w:rsid w:val="0029509F"/>
    <w:rsid w:val="002C1162"/>
    <w:rsid w:val="002C1BAF"/>
    <w:rsid w:val="002D2514"/>
    <w:rsid w:val="002E25DD"/>
    <w:rsid w:val="002E3618"/>
    <w:rsid w:val="002E3D60"/>
    <w:rsid w:val="002E579D"/>
    <w:rsid w:val="002F5CBB"/>
    <w:rsid w:val="003000E2"/>
    <w:rsid w:val="00301EB6"/>
    <w:rsid w:val="003041D0"/>
    <w:rsid w:val="003059BB"/>
    <w:rsid w:val="0030636F"/>
    <w:rsid w:val="00311113"/>
    <w:rsid w:val="00312400"/>
    <w:rsid w:val="003130CC"/>
    <w:rsid w:val="00314D14"/>
    <w:rsid w:val="00316011"/>
    <w:rsid w:val="00317CA9"/>
    <w:rsid w:val="00321FFD"/>
    <w:rsid w:val="00324AF2"/>
    <w:rsid w:val="00327DDF"/>
    <w:rsid w:val="00333DCC"/>
    <w:rsid w:val="003628E9"/>
    <w:rsid w:val="0036354B"/>
    <w:rsid w:val="00365081"/>
    <w:rsid w:val="003800E0"/>
    <w:rsid w:val="00396EA8"/>
    <w:rsid w:val="003970B7"/>
    <w:rsid w:val="003A040F"/>
    <w:rsid w:val="003A1C05"/>
    <w:rsid w:val="003A3128"/>
    <w:rsid w:val="003A7544"/>
    <w:rsid w:val="003A7909"/>
    <w:rsid w:val="003B3249"/>
    <w:rsid w:val="003B33FE"/>
    <w:rsid w:val="003C003C"/>
    <w:rsid w:val="003C0DEE"/>
    <w:rsid w:val="003D1283"/>
    <w:rsid w:val="003D4240"/>
    <w:rsid w:val="003D647E"/>
    <w:rsid w:val="003E4ACD"/>
    <w:rsid w:val="003E5AE6"/>
    <w:rsid w:val="003E7CBF"/>
    <w:rsid w:val="003F11FF"/>
    <w:rsid w:val="003F4216"/>
    <w:rsid w:val="00403A5E"/>
    <w:rsid w:val="0040735B"/>
    <w:rsid w:val="00410722"/>
    <w:rsid w:val="00411574"/>
    <w:rsid w:val="004139B2"/>
    <w:rsid w:val="004144F2"/>
    <w:rsid w:val="00421418"/>
    <w:rsid w:val="004229DC"/>
    <w:rsid w:val="00426765"/>
    <w:rsid w:val="0042716F"/>
    <w:rsid w:val="00431CA5"/>
    <w:rsid w:val="0043381C"/>
    <w:rsid w:val="00443570"/>
    <w:rsid w:val="004438B4"/>
    <w:rsid w:val="00445CF5"/>
    <w:rsid w:val="00446114"/>
    <w:rsid w:val="004471AE"/>
    <w:rsid w:val="004501AD"/>
    <w:rsid w:val="00452C0B"/>
    <w:rsid w:val="00457AC7"/>
    <w:rsid w:val="00467574"/>
    <w:rsid w:val="00476D7D"/>
    <w:rsid w:val="004930FB"/>
    <w:rsid w:val="00496782"/>
    <w:rsid w:val="00496C8B"/>
    <w:rsid w:val="0049721D"/>
    <w:rsid w:val="004A4328"/>
    <w:rsid w:val="004B63FA"/>
    <w:rsid w:val="004B6928"/>
    <w:rsid w:val="004C0C59"/>
    <w:rsid w:val="004C0CC4"/>
    <w:rsid w:val="004C7F29"/>
    <w:rsid w:val="004D03F2"/>
    <w:rsid w:val="004D1F72"/>
    <w:rsid w:val="004D34D0"/>
    <w:rsid w:val="004D5E29"/>
    <w:rsid w:val="004D658A"/>
    <w:rsid w:val="004D7024"/>
    <w:rsid w:val="004E2143"/>
    <w:rsid w:val="004E4435"/>
    <w:rsid w:val="004E5C39"/>
    <w:rsid w:val="004F2EDD"/>
    <w:rsid w:val="004F5BAC"/>
    <w:rsid w:val="004F5EC4"/>
    <w:rsid w:val="00502505"/>
    <w:rsid w:val="00502EC0"/>
    <w:rsid w:val="0050393A"/>
    <w:rsid w:val="005069CF"/>
    <w:rsid w:val="00516BCF"/>
    <w:rsid w:val="00516DE5"/>
    <w:rsid w:val="00522261"/>
    <w:rsid w:val="00522FED"/>
    <w:rsid w:val="005310FF"/>
    <w:rsid w:val="005320CA"/>
    <w:rsid w:val="00536016"/>
    <w:rsid w:val="00540396"/>
    <w:rsid w:val="00544782"/>
    <w:rsid w:val="00547707"/>
    <w:rsid w:val="005538A0"/>
    <w:rsid w:val="005539BC"/>
    <w:rsid w:val="00554EAC"/>
    <w:rsid w:val="005557F5"/>
    <w:rsid w:val="005575A1"/>
    <w:rsid w:val="00562BB9"/>
    <w:rsid w:val="00562E87"/>
    <w:rsid w:val="00567158"/>
    <w:rsid w:val="00570098"/>
    <w:rsid w:val="0058043F"/>
    <w:rsid w:val="00581FF2"/>
    <w:rsid w:val="00583C84"/>
    <w:rsid w:val="005A1459"/>
    <w:rsid w:val="005A3952"/>
    <w:rsid w:val="005A62D0"/>
    <w:rsid w:val="005A7BA0"/>
    <w:rsid w:val="005A7C96"/>
    <w:rsid w:val="005B21FD"/>
    <w:rsid w:val="005B4604"/>
    <w:rsid w:val="005C2029"/>
    <w:rsid w:val="005C3B55"/>
    <w:rsid w:val="005D1FF7"/>
    <w:rsid w:val="005D3BAE"/>
    <w:rsid w:val="005E2365"/>
    <w:rsid w:val="005F71BA"/>
    <w:rsid w:val="00601051"/>
    <w:rsid w:val="006041A3"/>
    <w:rsid w:val="00613AD1"/>
    <w:rsid w:val="00621DC3"/>
    <w:rsid w:val="00631600"/>
    <w:rsid w:val="00640B6A"/>
    <w:rsid w:val="00644208"/>
    <w:rsid w:val="00646BDA"/>
    <w:rsid w:val="00652074"/>
    <w:rsid w:val="006568F7"/>
    <w:rsid w:val="006614DF"/>
    <w:rsid w:val="0066511F"/>
    <w:rsid w:val="00665C6F"/>
    <w:rsid w:val="00672BBF"/>
    <w:rsid w:val="00673454"/>
    <w:rsid w:val="00683446"/>
    <w:rsid w:val="0068346F"/>
    <w:rsid w:val="00684204"/>
    <w:rsid w:val="006919F9"/>
    <w:rsid w:val="0069240B"/>
    <w:rsid w:val="006928F5"/>
    <w:rsid w:val="006940A8"/>
    <w:rsid w:val="00696FC4"/>
    <w:rsid w:val="006A510C"/>
    <w:rsid w:val="006B605B"/>
    <w:rsid w:val="006C27ED"/>
    <w:rsid w:val="006C572B"/>
    <w:rsid w:val="006C5BEF"/>
    <w:rsid w:val="006C617F"/>
    <w:rsid w:val="006C7DC5"/>
    <w:rsid w:val="006E1D4D"/>
    <w:rsid w:val="006E5542"/>
    <w:rsid w:val="006E59F7"/>
    <w:rsid w:val="006E5B2B"/>
    <w:rsid w:val="006F21B2"/>
    <w:rsid w:val="006F2FC3"/>
    <w:rsid w:val="00707104"/>
    <w:rsid w:val="007108C8"/>
    <w:rsid w:val="00712D53"/>
    <w:rsid w:val="007138F5"/>
    <w:rsid w:val="00725B14"/>
    <w:rsid w:val="00732EA1"/>
    <w:rsid w:val="00742BA4"/>
    <w:rsid w:val="007466B8"/>
    <w:rsid w:val="00756903"/>
    <w:rsid w:val="00760DAA"/>
    <w:rsid w:val="007642B0"/>
    <w:rsid w:val="007719CF"/>
    <w:rsid w:val="0077313C"/>
    <w:rsid w:val="00777EAD"/>
    <w:rsid w:val="00783300"/>
    <w:rsid w:val="00783560"/>
    <w:rsid w:val="00787601"/>
    <w:rsid w:val="007A62C5"/>
    <w:rsid w:val="007A7F84"/>
    <w:rsid w:val="007B0108"/>
    <w:rsid w:val="007B1697"/>
    <w:rsid w:val="007B38F4"/>
    <w:rsid w:val="007B5889"/>
    <w:rsid w:val="007C1409"/>
    <w:rsid w:val="007C3040"/>
    <w:rsid w:val="007C3C11"/>
    <w:rsid w:val="007D0584"/>
    <w:rsid w:val="007D2AA0"/>
    <w:rsid w:val="007E0F94"/>
    <w:rsid w:val="007E30D3"/>
    <w:rsid w:val="007E65AB"/>
    <w:rsid w:val="007E7E11"/>
    <w:rsid w:val="007F00AC"/>
    <w:rsid w:val="007F4854"/>
    <w:rsid w:val="007F51D2"/>
    <w:rsid w:val="00801A94"/>
    <w:rsid w:val="0080221D"/>
    <w:rsid w:val="00812B86"/>
    <w:rsid w:val="0081719B"/>
    <w:rsid w:val="0082144E"/>
    <w:rsid w:val="008219DD"/>
    <w:rsid w:val="008256B9"/>
    <w:rsid w:val="00827352"/>
    <w:rsid w:val="00827E92"/>
    <w:rsid w:val="008303E2"/>
    <w:rsid w:val="00833923"/>
    <w:rsid w:val="0083449C"/>
    <w:rsid w:val="00834ABC"/>
    <w:rsid w:val="008475F1"/>
    <w:rsid w:val="00847E1E"/>
    <w:rsid w:val="0085097E"/>
    <w:rsid w:val="008520E9"/>
    <w:rsid w:val="008572C4"/>
    <w:rsid w:val="00861C4F"/>
    <w:rsid w:val="008738CA"/>
    <w:rsid w:val="00884FBC"/>
    <w:rsid w:val="008856E7"/>
    <w:rsid w:val="00887576"/>
    <w:rsid w:val="00890653"/>
    <w:rsid w:val="00890F3B"/>
    <w:rsid w:val="008911C4"/>
    <w:rsid w:val="00895F2F"/>
    <w:rsid w:val="008A0C6C"/>
    <w:rsid w:val="008A68C9"/>
    <w:rsid w:val="008A6AD4"/>
    <w:rsid w:val="008B17B9"/>
    <w:rsid w:val="008B2D68"/>
    <w:rsid w:val="008B40CB"/>
    <w:rsid w:val="008B4642"/>
    <w:rsid w:val="008C0459"/>
    <w:rsid w:val="008C0D79"/>
    <w:rsid w:val="008C6FC5"/>
    <w:rsid w:val="008D1140"/>
    <w:rsid w:val="008D4BDF"/>
    <w:rsid w:val="008E287C"/>
    <w:rsid w:val="008E6934"/>
    <w:rsid w:val="008E73F1"/>
    <w:rsid w:val="008F001D"/>
    <w:rsid w:val="008F1171"/>
    <w:rsid w:val="008F270B"/>
    <w:rsid w:val="008F317A"/>
    <w:rsid w:val="008F51DF"/>
    <w:rsid w:val="008F6377"/>
    <w:rsid w:val="008F70F3"/>
    <w:rsid w:val="009076B4"/>
    <w:rsid w:val="00913D39"/>
    <w:rsid w:val="0091794F"/>
    <w:rsid w:val="009207D1"/>
    <w:rsid w:val="009215D0"/>
    <w:rsid w:val="00922326"/>
    <w:rsid w:val="009269CA"/>
    <w:rsid w:val="009274D0"/>
    <w:rsid w:val="00932BB0"/>
    <w:rsid w:val="00934437"/>
    <w:rsid w:val="0093707A"/>
    <w:rsid w:val="00937F89"/>
    <w:rsid w:val="00946764"/>
    <w:rsid w:val="0094760E"/>
    <w:rsid w:val="009548F5"/>
    <w:rsid w:val="00955570"/>
    <w:rsid w:val="00957B5E"/>
    <w:rsid w:val="00961457"/>
    <w:rsid w:val="00961803"/>
    <w:rsid w:val="00963677"/>
    <w:rsid w:val="00967B52"/>
    <w:rsid w:val="009722E4"/>
    <w:rsid w:val="00975215"/>
    <w:rsid w:val="0097788B"/>
    <w:rsid w:val="0097791F"/>
    <w:rsid w:val="00980E77"/>
    <w:rsid w:val="009863F6"/>
    <w:rsid w:val="00991D6A"/>
    <w:rsid w:val="0099285F"/>
    <w:rsid w:val="009971FD"/>
    <w:rsid w:val="009A4D65"/>
    <w:rsid w:val="009A7460"/>
    <w:rsid w:val="009B4187"/>
    <w:rsid w:val="009B643A"/>
    <w:rsid w:val="009C59E5"/>
    <w:rsid w:val="009C614F"/>
    <w:rsid w:val="009D099A"/>
    <w:rsid w:val="009D0DF8"/>
    <w:rsid w:val="009D25BC"/>
    <w:rsid w:val="009D7C2A"/>
    <w:rsid w:val="009E0FF0"/>
    <w:rsid w:val="009E35BC"/>
    <w:rsid w:val="009E4F40"/>
    <w:rsid w:val="009F2FAD"/>
    <w:rsid w:val="00A01DD8"/>
    <w:rsid w:val="00A11793"/>
    <w:rsid w:val="00A13EFB"/>
    <w:rsid w:val="00A14FDA"/>
    <w:rsid w:val="00A16B17"/>
    <w:rsid w:val="00A206BF"/>
    <w:rsid w:val="00A234BC"/>
    <w:rsid w:val="00A24DB0"/>
    <w:rsid w:val="00A24FAF"/>
    <w:rsid w:val="00A26E92"/>
    <w:rsid w:val="00A3138A"/>
    <w:rsid w:val="00A34E85"/>
    <w:rsid w:val="00A37C19"/>
    <w:rsid w:val="00A42B56"/>
    <w:rsid w:val="00A46174"/>
    <w:rsid w:val="00A52395"/>
    <w:rsid w:val="00A53578"/>
    <w:rsid w:val="00A60530"/>
    <w:rsid w:val="00A62D7B"/>
    <w:rsid w:val="00A637B1"/>
    <w:rsid w:val="00A63F14"/>
    <w:rsid w:val="00A64A5E"/>
    <w:rsid w:val="00A707A2"/>
    <w:rsid w:val="00A85C8A"/>
    <w:rsid w:val="00A9011C"/>
    <w:rsid w:val="00A911A1"/>
    <w:rsid w:val="00AA15E7"/>
    <w:rsid w:val="00AA1B5D"/>
    <w:rsid w:val="00AA6DCB"/>
    <w:rsid w:val="00AB275C"/>
    <w:rsid w:val="00AB76AE"/>
    <w:rsid w:val="00AD2440"/>
    <w:rsid w:val="00AD45BA"/>
    <w:rsid w:val="00AD47D9"/>
    <w:rsid w:val="00AD6083"/>
    <w:rsid w:val="00AE0565"/>
    <w:rsid w:val="00AE2C4B"/>
    <w:rsid w:val="00AE64D3"/>
    <w:rsid w:val="00AF13FF"/>
    <w:rsid w:val="00AF2AE0"/>
    <w:rsid w:val="00AF2BAD"/>
    <w:rsid w:val="00AF3EAE"/>
    <w:rsid w:val="00B031B3"/>
    <w:rsid w:val="00B07064"/>
    <w:rsid w:val="00B14B13"/>
    <w:rsid w:val="00B26EFB"/>
    <w:rsid w:val="00B30D2A"/>
    <w:rsid w:val="00B31406"/>
    <w:rsid w:val="00B33924"/>
    <w:rsid w:val="00B37593"/>
    <w:rsid w:val="00B47E69"/>
    <w:rsid w:val="00B54FA6"/>
    <w:rsid w:val="00B56F99"/>
    <w:rsid w:val="00B63C9A"/>
    <w:rsid w:val="00B66421"/>
    <w:rsid w:val="00B73AB5"/>
    <w:rsid w:val="00B80E69"/>
    <w:rsid w:val="00B81860"/>
    <w:rsid w:val="00B85F31"/>
    <w:rsid w:val="00B87435"/>
    <w:rsid w:val="00B915D1"/>
    <w:rsid w:val="00B951B7"/>
    <w:rsid w:val="00B972F8"/>
    <w:rsid w:val="00B97CCA"/>
    <w:rsid w:val="00BA28A3"/>
    <w:rsid w:val="00BB1311"/>
    <w:rsid w:val="00BB747C"/>
    <w:rsid w:val="00BB7FE6"/>
    <w:rsid w:val="00BC63E4"/>
    <w:rsid w:val="00BD228F"/>
    <w:rsid w:val="00BD524D"/>
    <w:rsid w:val="00BE037A"/>
    <w:rsid w:val="00BE0738"/>
    <w:rsid w:val="00BE30BF"/>
    <w:rsid w:val="00BF0747"/>
    <w:rsid w:val="00BF372E"/>
    <w:rsid w:val="00BF3B7A"/>
    <w:rsid w:val="00BF4A55"/>
    <w:rsid w:val="00BF5103"/>
    <w:rsid w:val="00BF582F"/>
    <w:rsid w:val="00BF7262"/>
    <w:rsid w:val="00BF7B4D"/>
    <w:rsid w:val="00C01639"/>
    <w:rsid w:val="00C019F8"/>
    <w:rsid w:val="00C04CD3"/>
    <w:rsid w:val="00C0762A"/>
    <w:rsid w:val="00C17B9A"/>
    <w:rsid w:val="00C247C4"/>
    <w:rsid w:val="00C30E36"/>
    <w:rsid w:val="00C37D73"/>
    <w:rsid w:val="00C419C8"/>
    <w:rsid w:val="00C419EF"/>
    <w:rsid w:val="00C429AD"/>
    <w:rsid w:val="00C444F6"/>
    <w:rsid w:val="00C45CD7"/>
    <w:rsid w:val="00C45D54"/>
    <w:rsid w:val="00C47B09"/>
    <w:rsid w:val="00C521DC"/>
    <w:rsid w:val="00C558E6"/>
    <w:rsid w:val="00C567C0"/>
    <w:rsid w:val="00C61C92"/>
    <w:rsid w:val="00C6232A"/>
    <w:rsid w:val="00C661AC"/>
    <w:rsid w:val="00C678B1"/>
    <w:rsid w:val="00C70AFA"/>
    <w:rsid w:val="00C729A0"/>
    <w:rsid w:val="00C74A04"/>
    <w:rsid w:val="00C80E49"/>
    <w:rsid w:val="00C81D33"/>
    <w:rsid w:val="00C91455"/>
    <w:rsid w:val="00C94FAC"/>
    <w:rsid w:val="00CA1144"/>
    <w:rsid w:val="00CA6333"/>
    <w:rsid w:val="00CC7602"/>
    <w:rsid w:val="00CD0F0E"/>
    <w:rsid w:val="00CD127A"/>
    <w:rsid w:val="00CD2F4A"/>
    <w:rsid w:val="00CD3327"/>
    <w:rsid w:val="00CD3B8D"/>
    <w:rsid w:val="00CD64DF"/>
    <w:rsid w:val="00CE3245"/>
    <w:rsid w:val="00CE766F"/>
    <w:rsid w:val="00CF186E"/>
    <w:rsid w:val="00CF2294"/>
    <w:rsid w:val="00CF3BCA"/>
    <w:rsid w:val="00D01B87"/>
    <w:rsid w:val="00D03EB2"/>
    <w:rsid w:val="00D03F43"/>
    <w:rsid w:val="00D06636"/>
    <w:rsid w:val="00D07A26"/>
    <w:rsid w:val="00D10EB8"/>
    <w:rsid w:val="00D13ABD"/>
    <w:rsid w:val="00D21B74"/>
    <w:rsid w:val="00D31322"/>
    <w:rsid w:val="00D3552D"/>
    <w:rsid w:val="00D37840"/>
    <w:rsid w:val="00D37856"/>
    <w:rsid w:val="00D4394C"/>
    <w:rsid w:val="00D43F64"/>
    <w:rsid w:val="00D4477C"/>
    <w:rsid w:val="00D44CE4"/>
    <w:rsid w:val="00D51610"/>
    <w:rsid w:val="00D52160"/>
    <w:rsid w:val="00D56E48"/>
    <w:rsid w:val="00D618D0"/>
    <w:rsid w:val="00D62333"/>
    <w:rsid w:val="00D62AF8"/>
    <w:rsid w:val="00D63B93"/>
    <w:rsid w:val="00D63C57"/>
    <w:rsid w:val="00D70291"/>
    <w:rsid w:val="00D714AC"/>
    <w:rsid w:val="00D71869"/>
    <w:rsid w:val="00D71994"/>
    <w:rsid w:val="00D72838"/>
    <w:rsid w:val="00D7341B"/>
    <w:rsid w:val="00D73B38"/>
    <w:rsid w:val="00D753CC"/>
    <w:rsid w:val="00D84E8F"/>
    <w:rsid w:val="00D853E6"/>
    <w:rsid w:val="00D90C7B"/>
    <w:rsid w:val="00D91BD2"/>
    <w:rsid w:val="00D92383"/>
    <w:rsid w:val="00D92533"/>
    <w:rsid w:val="00D92D9C"/>
    <w:rsid w:val="00D9607C"/>
    <w:rsid w:val="00DA025E"/>
    <w:rsid w:val="00DA33D1"/>
    <w:rsid w:val="00DA7A91"/>
    <w:rsid w:val="00DB0AD2"/>
    <w:rsid w:val="00DB2056"/>
    <w:rsid w:val="00DB4AEE"/>
    <w:rsid w:val="00DB5673"/>
    <w:rsid w:val="00DC1157"/>
    <w:rsid w:val="00DC5123"/>
    <w:rsid w:val="00DD4682"/>
    <w:rsid w:val="00DD6D14"/>
    <w:rsid w:val="00DE164C"/>
    <w:rsid w:val="00DE19CB"/>
    <w:rsid w:val="00DF2C93"/>
    <w:rsid w:val="00DF31FE"/>
    <w:rsid w:val="00DF4A96"/>
    <w:rsid w:val="00E02279"/>
    <w:rsid w:val="00E052B2"/>
    <w:rsid w:val="00E14E88"/>
    <w:rsid w:val="00E15E23"/>
    <w:rsid w:val="00E21AD0"/>
    <w:rsid w:val="00E23C2A"/>
    <w:rsid w:val="00E24788"/>
    <w:rsid w:val="00E313FD"/>
    <w:rsid w:val="00E37F0A"/>
    <w:rsid w:val="00E433CF"/>
    <w:rsid w:val="00E44483"/>
    <w:rsid w:val="00E51644"/>
    <w:rsid w:val="00E52AFF"/>
    <w:rsid w:val="00E578D7"/>
    <w:rsid w:val="00E6555F"/>
    <w:rsid w:val="00E66EEE"/>
    <w:rsid w:val="00E73331"/>
    <w:rsid w:val="00E73AE6"/>
    <w:rsid w:val="00E7472B"/>
    <w:rsid w:val="00E84ED4"/>
    <w:rsid w:val="00E92DAA"/>
    <w:rsid w:val="00EA5F8A"/>
    <w:rsid w:val="00EA71D5"/>
    <w:rsid w:val="00EB52A6"/>
    <w:rsid w:val="00EB75D7"/>
    <w:rsid w:val="00EB7C68"/>
    <w:rsid w:val="00EC21DF"/>
    <w:rsid w:val="00EC4C27"/>
    <w:rsid w:val="00EC4E15"/>
    <w:rsid w:val="00EC5DD3"/>
    <w:rsid w:val="00ED3514"/>
    <w:rsid w:val="00ED6E0F"/>
    <w:rsid w:val="00ED79FB"/>
    <w:rsid w:val="00EE24A8"/>
    <w:rsid w:val="00EE67D8"/>
    <w:rsid w:val="00EF0B25"/>
    <w:rsid w:val="00EF51A9"/>
    <w:rsid w:val="00EF737B"/>
    <w:rsid w:val="00F0015C"/>
    <w:rsid w:val="00F00B03"/>
    <w:rsid w:val="00F11E7B"/>
    <w:rsid w:val="00F14684"/>
    <w:rsid w:val="00F16737"/>
    <w:rsid w:val="00F1678A"/>
    <w:rsid w:val="00F22AA4"/>
    <w:rsid w:val="00F24C1A"/>
    <w:rsid w:val="00F25EB5"/>
    <w:rsid w:val="00F263E7"/>
    <w:rsid w:val="00F26DE9"/>
    <w:rsid w:val="00F30014"/>
    <w:rsid w:val="00F32E94"/>
    <w:rsid w:val="00F3552C"/>
    <w:rsid w:val="00F4081C"/>
    <w:rsid w:val="00F46B96"/>
    <w:rsid w:val="00F47EAA"/>
    <w:rsid w:val="00F504D4"/>
    <w:rsid w:val="00F50C92"/>
    <w:rsid w:val="00F51E0C"/>
    <w:rsid w:val="00F604FB"/>
    <w:rsid w:val="00F6476C"/>
    <w:rsid w:val="00F6569E"/>
    <w:rsid w:val="00F74267"/>
    <w:rsid w:val="00F74CE9"/>
    <w:rsid w:val="00F93827"/>
    <w:rsid w:val="00FA35A6"/>
    <w:rsid w:val="00FB1B09"/>
    <w:rsid w:val="00FB45A9"/>
    <w:rsid w:val="00FD185A"/>
    <w:rsid w:val="00FD5F59"/>
    <w:rsid w:val="00FD7979"/>
    <w:rsid w:val="00FD7CAC"/>
    <w:rsid w:val="00FE3F58"/>
    <w:rsid w:val="00FF0B8A"/>
    <w:rsid w:val="00FF6D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BF73C"/>
  <w15:docId w15:val="{752837FE-645C-4765-9153-1AF28F9C4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8F317A"/>
    <w:pPr>
      <w:keepNext/>
      <w:spacing w:after="0" w:line="240" w:lineRule="auto"/>
      <w:jc w:val="center"/>
      <w:outlineLvl w:val="0"/>
    </w:pPr>
    <w:rPr>
      <w:rFonts w:ascii="Times New Roman" w:eastAsia="Times New Roman" w:hAnsi="Times New Roman" w:cs="Times New Roman"/>
      <w:b/>
      <w:bCs/>
      <w:sz w:val="28"/>
      <w:szCs w:val="24"/>
    </w:rPr>
  </w:style>
  <w:style w:type="paragraph" w:styleId="2">
    <w:name w:val="heading 2"/>
    <w:basedOn w:val="a"/>
    <w:next w:val="a"/>
    <w:link w:val="20"/>
    <w:uiPriority w:val="9"/>
    <w:unhideWhenUsed/>
    <w:qFormat/>
    <w:rsid w:val="00F46B9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65AB"/>
    <w:pPr>
      <w:ind w:left="720"/>
      <w:contextualSpacing/>
    </w:pPr>
  </w:style>
  <w:style w:type="paragraph" w:styleId="a4">
    <w:name w:val="No Spacing"/>
    <w:uiPriority w:val="1"/>
    <w:qFormat/>
    <w:rsid w:val="00B85F31"/>
    <w:pPr>
      <w:spacing w:after="0" w:line="240" w:lineRule="auto"/>
    </w:pPr>
  </w:style>
  <w:style w:type="table" w:styleId="a5">
    <w:name w:val="Table Grid"/>
    <w:basedOn w:val="a1"/>
    <w:uiPriority w:val="59"/>
    <w:rsid w:val="00613A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B45A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rsid w:val="008F317A"/>
    <w:rPr>
      <w:rFonts w:ascii="Times New Roman" w:eastAsia="Times New Roman" w:hAnsi="Times New Roman" w:cs="Times New Roman"/>
      <w:b/>
      <w:bCs/>
      <w:sz w:val="28"/>
      <w:szCs w:val="24"/>
      <w:lang w:eastAsia="ru-RU"/>
    </w:rPr>
  </w:style>
  <w:style w:type="character" w:customStyle="1" w:styleId="FontStyle22">
    <w:name w:val="Font Style22"/>
    <w:rsid w:val="008F317A"/>
    <w:rPr>
      <w:rFonts w:ascii="Times New Roman" w:hAnsi="Times New Roman" w:cs="Times New Roman" w:hint="default"/>
      <w:sz w:val="26"/>
      <w:szCs w:val="26"/>
    </w:rPr>
  </w:style>
  <w:style w:type="character" w:customStyle="1" w:styleId="a6">
    <w:name w:val="Основной текст_"/>
    <w:basedOn w:val="a0"/>
    <w:link w:val="11"/>
    <w:rsid w:val="001259F3"/>
    <w:rPr>
      <w:rFonts w:ascii="Times New Roman" w:eastAsia="Times New Roman" w:hAnsi="Times New Roman" w:cs="Times New Roman"/>
      <w:sz w:val="19"/>
      <w:szCs w:val="19"/>
    </w:rPr>
  </w:style>
  <w:style w:type="character" w:customStyle="1" w:styleId="21">
    <w:name w:val="Заголовок №2_"/>
    <w:basedOn w:val="a0"/>
    <w:link w:val="22"/>
    <w:rsid w:val="001259F3"/>
    <w:rPr>
      <w:rFonts w:ascii="Times New Roman" w:eastAsia="Times New Roman" w:hAnsi="Times New Roman" w:cs="Times New Roman"/>
      <w:b/>
      <w:bCs/>
      <w:sz w:val="19"/>
      <w:szCs w:val="19"/>
    </w:rPr>
  </w:style>
  <w:style w:type="paragraph" w:customStyle="1" w:styleId="11">
    <w:name w:val="Основной текст1"/>
    <w:basedOn w:val="a"/>
    <w:link w:val="a6"/>
    <w:rsid w:val="001259F3"/>
    <w:pPr>
      <w:widowControl w:val="0"/>
      <w:spacing w:after="0" w:line="240" w:lineRule="auto"/>
      <w:ind w:firstLine="400"/>
    </w:pPr>
    <w:rPr>
      <w:rFonts w:ascii="Times New Roman" w:eastAsia="Times New Roman" w:hAnsi="Times New Roman" w:cs="Times New Roman"/>
      <w:sz w:val="19"/>
      <w:szCs w:val="19"/>
    </w:rPr>
  </w:style>
  <w:style w:type="paragraph" w:customStyle="1" w:styleId="22">
    <w:name w:val="Заголовок №2"/>
    <w:basedOn w:val="a"/>
    <w:link w:val="21"/>
    <w:rsid w:val="001259F3"/>
    <w:pPr>
      <w:widowControl w:val="0"/>
      <w:spacing w:line="240" w:lineRule="auto"/>
      <w:jc w:val="center"/>
      <w:outlineLvl w:val="1"/>
    </w:pPr>
    <w:rPr>
      <w:rFonts w:ascii="Times New Roman" w:eastAsia="Times New Roman" w:hAnsi="Times New Roman" w:cs="Times New Roman"/>
      <w:b/>
      <w:bCs/>
      <w:sz w:val="19"/>
      <w:szCs w:val="19"/>
    </w:rPr>
  </w:style>
  <w:style w:type="character" w:customStyle="1" w:styleId="23">
    <w:name w:val="Основной текст (2)_"/>
    <w:basedOn w:val="a0"/>
    <w:link w:val="24"/>
    <w:rsid w:val="000534A2"/>
    <w:rPr>
      <w:rFonts w:ascii="Times New Roman" w:eastAsia="Times New Roman" w:hAnsi="Times New Roman" w:cs="Times New Roman"/>
      <w:sz w:val="16"/>
      <w:szCs w:val="16"/>
    </w:rPr>
  </w:style>
  <w:style w:type="character" w:customStyle="1" w:styleId="25">
    <w:name w:val="Колонтитул (2)_"/>
    <w:basedOn w:val="a0"/>
    <w:link w:val="26"/>
    <w:rsid w:val="000534A2"/>
    <w:rPr>
      <w:rFonts w:ascii="Times New Roman" w:eastAsia="Times New Roman" w:hAnsi="Times New Roman" w:cs="Times New Roman"/>
      <w:sz w:val="20"/>
      <w:szCs w:val="20"/>
    </w:rPr>
  </w:style>
  <w:style w:type="paragraph" w:customStyle="1" w:styleId="24">
    <w:name w:val="Основной текст (2)"/>
    <w:basedOn w:val="a"/>
    <w:link w:val="23"/>
    <w:rsid w:val="000534A2"/>
    <w:pPr>
      <w:widowControl w:val="0"/>
      <w:spacing w:after="440" w:line="240" w:lineRule="auto"/>
      <w:ind w:left="4360"/>
      <w:jc w:val="right"/>
    </w:pPr>
    <w:rPr>
      <w:rFonts w:ascii="Times New Roman" w:eastAsia="Times New Roman" w:hAnsi="Times New Roman" w:cs="Times New Roman"/>
      <w:sz w:val="16"/>
      <w:szCs w:val="16"/>
    </w:rPr>
  </w:style>
  <w:style w:type="paragraph" w:customStyle="1" w:styleId="26">
    <w:name w:val="Колонтитул (2)"/>
    <w:basedOn w:val="a"/>
    <w:link w:val="25"/>
    <w:rsid w:val="000534A2"/>
    <w:pPr>
      <w:widowControl w:val="0"/>
      <w:spacing w:after="0" w:line="240" w:lineRule="auto"/>
    </w:pPr>
    <w:rPr>
      <w:rFonts w:ascii="Times New Roman" w:eastAsia="Times New Roman" w:hAnsi="Times New Roman" w:cs="Times New Roman"/>
      <w:sz w:val="20"/>
      <w:szCs w:val="20"/>
    </w:rPr>
  </w:style>
  <w:style w:type="paragraph" w:customStyle="1" w:styleId="formattext">
    <w:name w:val="formattext"/>
    <w:basedOn w:val="a"/>
    <w:rsid w:val="00F46B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F46B96"/>
    <w:rPr>
      <w:rFonts w:asciiTheme="majorHAnsi" w:eastAsiaTheme="majorEastAsia" w:hAnsiTheme="majorHAnsi" w:cstheme="majorBidi"/>
      <w:b/>
      <w:bCs/>
      <w:color w:val="4F81BD" w:themeColor="accent1"/>
      <w:sz w:val="26"/>
      <w:szCs w:val="26"/>
    </w:rPr>
  </w:style>
  <w:style w:type="paragraph" w:customStyle="1" w:styleId="headertext">
    <w:name w:val="headertext"/>
    <w:basedOn w:val="a"/>
    <w:rsid w:val="00F46B96"/>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E578D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578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090162">
      <w:bodyDiv w:val="1"/>
      <w:marLeft w:val="0"/>
      <w:marRight w:val="0"/>
      <w:marTop w:val="0"/>
      <w:marBottom w:val="0"/>
      <w:divBdr>
        <w:top w:val="none" w:sz="0" w:space="0" w:color="auto"/>
        <w:left w:val="none" w:sz="0" w:space="0" w:color="auto"/>
        <w:bottom w:val="none" w:sz="0" w:space="0" w:color="auto"/>
        <w:right w:val="none" w:sz="0" w:space="0" w:color="auto"/>
      </w:divBdr>
    </w:div>
    <w:div w:id="552544290">
      <w:bodyDiv w:val="1"/>
      <w:marLeft w:val="0"/>
      <w:marRight w:val="0"/>
      <w:marTop w:val="0"/>
      <w:marBottom w:val="0"/>
      <w:divBdr>
        <w:top w:val="none" w:sz="0" w:space="0" w:color="auto"/>
        <w:left w:val="none" w:sz="0" w:space="0" w:color="auto"/>
        <w:bottom w:val="none" w:sz="0" w:space="0" w:color="auto"/>
        <w:right w:val="none" w:sz="0" w:space="0" w:color="auto"/>
      </w:divBdr>
    </w:div>
    <w:div w:id="691418040">
      <w:bodyDiv w:val="1"/>
      <w:marLeft w:val="0"/>
      <w:marRight w:val="0"/>
      <w:marTop w:val="0"/>
      <w:marBottom w:val="0"/>
      <w:divBdr>
        <w:top w:val="none" w:sz="0" w:space="0" w:color="auto"/>
        <w:left w:val="none" w:sz="0" w:space="0" w:color="auto"/>
        <w:bottom w:val="none" w:sz="0" w:space="0" w:color="auto"/>
        <w:right w:val="none" w:sz="0" w:space="0" w:color="auto"/>
      </w:divBdr>
    </w:div>
    <w:div w:id="710686815">
      <w:bodyDiv w:val="1"/>
      <w:marLeft w:val="0"/>
      <w:marRight w:val="0"/>
      <w:marTop w:val="0"/>
      <w:marBottom w:val="0"/>
      <w:divBdr>
        <w:top w:val="none" w:sz="0" w:space="0" w:color="auto"/>
        <w:left w:val="none" w:sz="0" w:space="0" w:color="auto"/>
        <w:bottom w:val="none" w:sz="0" w:space="0" w:color="auto"/>
        <w:right w:val="none" w:sz="0" w:space="0" w:color="auto"/>
      </w:divBdr>
    </w:div>
    <w:div w:id="762602613">
      <w:bodyDiv w:val="1"/>
      <w:marLeft w:val="0"/>
      <w:marRight w:val="0"/>
      <w:marTop w:val="0"/>
      <w:marBottom w:val="0"/>
      <w:divBdr>
        <w:top w:val="none" w:sz="0" w:space="0" w:color="auto"/>
        <w:left w:val="none" w:sz="0" w:space="0" w:color="auto"/>
        <w:bottom w:val="none" w:sz="0" w:space="0" w:color="auto"/>
        <w:right w:val="none" w:sz="0" w:space="0" w:color="auto"/>
      </w:divBdr>
    </w:div>
    <w:div w:id="856692536">
      <w:bodyDiv w:val="1"/>
      <w:marLeft w:val="0"/>
      <w:marRight w:val="0"/>
      <w:marTop w:val="0"/>
      <w:marBottom w:val="0"/>
      <w:divBdr>
        <w:top w:val="none" w:sz="0" w:space="0" w:color="auto"/>
        <w:left w:val="none" w:sz="0" w:space="0" w:color="auto"/>
        <w:bottom w:val="none" w:sz="0" w:space="0" w:color="auto"/>
        <w:right w:val="none" w:sz="0" w:space="0" w:color="auto"/>
      </w:divBdr>
    </w:div>
    <w:div w:id="1161964961">
      <w:bodyDiv w:val="1"/>
      <w:marLeft w:val="0"/>
      <w:marRight w:val="0"/>
      <w:marTop w:val="0"/>
      <w:marBottom w:val="0"/>
      <w:divBdr>
        <w:top w:val="none" w:sz="0" w:space="0" w:color="auto"/>
        <w:left w:val="none" w:sz="0" w:space="0" w:color="auto"/>
        <w:bottom w:val="none" w:sz="0" w:space="0" w:color="auto"/>
        <w:right w:val="none" w:sz="0" w:space="0" w:color="auto"/>
      </w:divBdr>
    </w:div>
    <w:div w:id="1631471787">
      <w:bodyDiv w:val="1"/>
      <w:marLeft w:val="0"/>
      <w:marRight w:val="0"/>
      <w:marTop w:val="0"/>
      <w:marBottom w:val="0"/>
      <w:divBdr>
        <w:top w:val="none" w:sz="0" w:space="0" w:color="auto"/>
        <w:left w:val="none" w:sz="0" w:space="0" w:color="auto"/>
        <w:bottom w:val="none" w:sz="0" w:space="0" w:color="auto"/>
        <w:right w:val="none" w:sz="0" w:space="0" w:color="auto"/>
      </w:divBdr>
    </w:div>
    <w:div w:id="214515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2C663-80BF-4578-9CF2-AA8AA51CD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60</Pages>
  <Words>28591</Words>
  <Characters>162975</Characters>
  <Application>Microsoft Office Word</Application>
  <DocSecurity>0</DocSecurity>
  <Lines>1358</Lines>
  <Paragraphs>382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Urist</cp:lastModifiedBy>
  <cp:revision>7</cp:revision>
  <cp:lastPrinted>2021-10-19T03:47:00Z</cp:lastPrinted>
  <dcterms:created xsi:type="dcterms:W3CDTF">2021-10-18T03:06:00Z</dcterms:created>
  <dcterms:modified xsi:type="dcterms:W3CDTF">2021-11-01T04:52:00Z</dcterms:modified>
</cp:coreProperties>
</file>